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4AD04F" w14:textId="77777777" w:rsidR="00BC10DB" w:rsidRPr="00BC10DB" w:rsidRDefault="00BC10DB" w:rsidP="00BC10DB">
      <w:pPr>
        <w:widowControl/>
        <w:jc w:val="center"/>
        <w:rPr>
          <w:rFonts w:ascii="Times New Roman" w:eastAsia="Times New Roman" w:hAnsi="Times New Roman" w:cs="Times New Roman"/>
          <w:b/>
          <w:color w:val="auto"/>
          <w:lang w:bidi="ar-SA"/>
        </w:rPr>
      </w:pPr>
      <w:bookmarkStart w:id="0" w:name="_GoBack"/>
      <w:bookmarkEnd w:id="0"/>
      <w:r w:rsidRPr="00BC10DB">
        <w:rPr>
          <w:rFonts w:ascii="Times New Roman" w:eastAsia="Times New Roman" w:hAnsi="Times New Roman" w:cs="Times New Roman"/>
          <w:b/>
          <w:noProof/>
          <w:color w:val="auto"/>
          <w:lang w:bidi="ar-SA"/>
        </w:rPr>
        <w:drawing>
          <wp:anchor distT="0" distB="0" distL="6401435" distR="6401435" simplePos="0" relativeHeight="251659264" behindDoc="0" locked="0" layoutInCell="1" allowOverlap="1" wp14:anchorId="790C88C2" wp14:editId="70E76C97">
            <wp:simplePos x="0" y="0"/>
            <wp:positionH relativeFrom="margin">
              <wp:posOffset>2814732</wp:posOffset>
            </wp:positionH>
            <wp:positionV relativeFrom="page">
              <wp:posOffset>207035</wp:posOffset>
            </wp:positionV>
            <wp:extent cx="571500" cy="723900"/>
            <wp:effectExtent l="0" t="0" r="0" b="0"/>
            <wp:wrapSquare wrapText="bothSides"/>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lum contrast="48000"/>
                      <a:extLst>
                        <a:ext uri="{28A0092B-C50C-407E-A947-70E740481C1C}">
                          <a14:useLocalDpi xmlns:a14="http://schemas.microsoft.com/office/drawing/2010/main" val="0"/>
                        </a:ext>
                      </a:extLst>
                    </a:blip>
                    <a:srcRect/>
                    <a:stretch>
                      <a:fillRect/>
                    </a:stretch>
                  </pic:blipFill>
                  <pic:spPr bwMode="auto">
                    <a:xfrm>
                      <a:off x="0" y="0"/>
                      <a:ext cx="571500" cy="723900"/>
                    </a:xfrm>
                    <a:prstGeom prst="rect">
                      <a:avLst/>
                    </a:prstGeom>
                    <a:noFill/>
                  </pic:spPr>
                </pic:pic>
              </a:graphicData>
            </a:graphic>
            <wp14:sizeRelH relativeFrom="page">
              <wp14:pctWidth>0</wp14:pctWidth>
            </wp14:sizeRelH>
            <wp14:sizeRelV relativeFrom="page">
              <wp14:pctHeight>0</wp14:pctHeight>
            </wp14:sizeRelV>
          </wp:anchor>
        </w:drawing>
      </w:r>
    </w:p>
    <w:p w14:paraId="06263DFF" w14:textId="77777777" w:rsidR="00BC10DB" w:rsidRPr="00BC10DB" w:rsidRDefault="00BC10DB" w:rsidP="00BC10DB">
      <w:pPr>
        <w:keepNext/>
        <w:widowControl/>
        <w:jc w:val="center"/>
        <w:outlineLvl w:val="6"/>
        <w:rPr>
          <w:rFonts w:ascii="Times New Roman" w:eastAsia="Times New Roman" w:hAnsi="Times New Roman" w:cs="Times New Roman"/>
          <w:b/>
          <w:caps/>
          <w:color w:val="auto"/>
          <w:sz w:val="36"/>
          <w:szCs w:val="36"/>
          <w:lang w:bidi="ar-SA"/>
        </w:rPr>
      </w:pPr>
      <w:r w:rsidRPr="00BC10DB">
        <w:rPr>
          <w:rFonts w:ascii="Times New Roman" w:eastAsia="Times New Roman" w:hAnsi="Times New Roman" w:cs="Times New Roman"/>
          <w:b/>
          <w:caps/>
          <w:color w:val="auto"/>
          <w:sz w:val="36"/>
          <w:szCs w:val="36"/>
          <w:lang w:bidi="ar-SA"/>
        </w:rPr>
        <w:t>администрация Нижневартовского района</w:t>
      </w:r>
    </w:p>
    <w:p w14:paraId="04250435" w14:textId="77777777" w:rsidR="00BC10DB" w:rsidRPr="00BC10DB" w:rsidRDefault="00BC10DB" w:rsidP="00BC10DB">
      <w:pPr>
        <w:widowControl/>
        <w:jc w:val="center"/>
        <w:rPr>
          <w:rFonts w:ascii="Times New Roman" w:eastAsia="Times New Roman" w:hAnsi="Times New Roman" w:cs="Times New Roman"/>
          <w:color w:val="auto"/>
          <w:lang w:bidi="ar-SA"/>
        </w:rPr>
      </w:pPr>
      <w:r w:rsidRPr="00BC10DB">
        <w:rPr>
          <w:rFonts w:ascii="Times New Roman" w:eastAsia="Times New Roman" w:hAnsi="Times New Roman" w:cs="Times New Roman"/>
          <w:b/>
          <w:bCs/>
          <w:iCs/>
          <w:color w:val="auto"/>
          <w:lang w:bidi="ar-SA"/>
        </w:rPr>
        <w:t>Ханты-Мансийского автономного округа – Югры</w:t>
      </w:r>
    </w:p>
    <w:p w14:paraId="1B1F0AF2" w14:textId="77777777" w:rsidR="00BC10DB" w:rsidRPr="00BC10DB" w:rsidRDefault="00BC10DB" w:rsidP="00BC10DB">
      <w:pPr>
        <w:widowControl/>
        <w:rPr>
          <w:rFonts w:ascii="Times New Roman" w:eastAsia="Times New Roman" w:hAnsi="Times New Roman" w:cs="Times New Roman"/>
          <w:color w:val="auto"/>
          <w:sz w:val="36"/>
          <w:szCs w:val="36"/>
          <w:lang w:bidi="ar-SA"/>
        </w:rPr>
      </w:pPr>
    </w:p>
    <w:p w14:paraId="10F3A768" w14:textId="77777777" w:rsidR="00BC10DB" w:rsidRPr="00BC10DB" w:rsidRDefault="00BC10DB" w:rsidP="00BC10DB">
      <w:pPr>
        <w:keepNext/>
        <w:widowControl/>
        <w:ind w:left="2880" w:hanging="2880"/>
        <w:jc w:val="center"/>
        <w:outlineLvl w:val="0"/>
        <w:rPr>
          <w:rFonts w:ascii="Times New Roman" w:eastAsia="Times New Roman" w:hAnsi="Times New Roman" w:cs="Times New Roman"/>
          <w:b/>
          <w:bCs/>
          <w:color w:val="auto"/>
          <w:sz w:val="44"/>
          <w:szCs w:val="44"/>
          <w:lang w:bidi="ar-SA"/>
        </w:rPr>
      </w:pPr>
      <w:r w:rsidRPr="00BC10DB">
        <w:rPr>
          <w:rFonts w:ascii="Times New Roman" w:eastAsia="Times New Roman" w:hAnsi="Times New Roman" w:cs="Times New Roman"/>
          <w:b/>
          <w:bCs/>
          <w:color w:val="auto"/>
          <w:sz w:val="44"/>
          <w:szCs w:val="44"/>
          <w:lang w:bidi="ar-SA"/>
        </w:rPr>
        <w:t>ПОСТАНОВЛЕНИЕ</w:t>
      </w:r>
    </w:p>
    <w:p w14:paraId="6E69EAD0" w14:textId="77777777" w:rsidR="00BC10DB" w:rsidRPr="00BC10DB" w:rsidRDefault="00BC10DB" w:rsidP="00BC10DB">
      <w:pPr>
        <w:widowControl/>
        <w:ind w:left="2880" w:hanging="2880"/>
        <w:jc w:val="center"/>
        <w:rPr>
          <w:rFonts w:ascii="Times New Roman" w:eastAsia="Times New Roman" w:hAnsi="Times New Roman" w:cs="Times New Roman"/>
          <w:b/>
          <w:color w:val="auto"/>
          <w:sz w:val="44"/>
          <w:lang w:bidi="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2"/>
        <w:gridCol w:w="4696"/>
      </w:tblGrid>
      <w:tr w:rsidR="00BC10DB" w:rsidRPr="00BC10DB" w14:paraId="77A11549" w14:textId="77777777" w:rsidTr="00BC10DB">
        <w:tc>
          <w:tcPr>
            <w:tcW w:w="4952" w:type="dxa"/>
            <w:tcBorders>
              <w:top w:val="nil"/>
              <w:left w:val="nil"/>
              <w:bottom w:val="nil"/>
              <w:right w:val="nil"/>
            </w:tcBorders>
          </w:tcPr>
          <w:p w14:paraId="706229F1" w14:textId="77777777" w:rsidR="00BC10DB" w:rsidRPr="00BC10DB" w:rsidRDefault="00BC10DB" w:rsidP="00BC10DB">
            <w:pPr>
              <w:widowControl/>
              <w:rPr>
                <w:rFonts w:ascii="Times New Roman" w:eastAsia="Times New Roman" w:hAnsi="Times New Roman" w:cs="Times New Roman"/>
                <w:color w:val="auto"/>
                <w:sz w:val="28"/>
                <w:szCs w:val="28"/>
                <w:lang w:bidi="ar-SA"/>
              </w:rPr>
            </w:pPr>
            <w:r w:rsidRPr="00BC10DB">
              <w:rPr>
                <w:rFonts w:ascii="Times New Roman" w:eastAsia="Times New Roman" w:hAnsi="Times New Roman" w:cs="Times New Roman"/>
                <w:color w:val="auto"/>
                <w:sz w:val="28"/>
                <w:szCs w:val="28"/>
                <w:lang w:bidi="ar-SA"/>
              </w:rPr>
              <w:t xml:space="preserve">от </w:t>
            </w:r>
            <w:r w:rsidR="00061821">
              <w:rPr>
                <w:rFonts w:ascii="Times New Roman" w:eastAsia="Times New Roman" w:hAnsi="Times New Roman" w:cs="Times New Roman"/>
                <w:color w:val="auto"/>
                <w:sz w:val="28"/>
                <w:szCs w:val="28"/>
                <w:lang w:bidi="ar-SA"/>
              </w:rPr>
              <w:t>15.12.2022</w:t>
            </w:r>
          </w:p>
          <w:p w14:paraId="00EFF07A" w14:textId="77777777" w:rsidR="00BC10DB" w:rsidRPr="00BC10DB" w:rsidRDefault="00BC10DB" w:rsidP="00BC10DB">
            <w:pPr>
              <w:widowControl/>
              <w:rPr>
                <w:rFonts w:ascii="Times New Roman" w:eastAsia="Times New Roman" w:hAnsi="Times New Roman" w:cs="Times New Roman"/>
                <w:color w:val="auto"/>
                <w:sz w:val="10"/>
                <w:szCs w:val="10"/>
                <w:lang w:bidi="ar-SA"/>
              </w:rPr>
            </w:pPr>
          </w:p>
          <w:p w14:paraId="0FE9176B" w14:textId="77777777" w:rsidR="00BC10DB" w:rsidRPr="00BC10DB" w:rsidRDefault="00BC10DB" w:rsidP="00BC10DB">
            <w:pPr>
              <w:widowControl/>
              <w:rPr>
                <w:rFonts w:ascii="Times New Roman" w:eastAsia="Times New Roman" w:hAnsi="Times New Roman" w:cs="Times New Roman"/>
                <w:color w:val="auto"/>
                <w:lang w:bidi="ar-SA"/>
              </w:rPr>
            </w:pPr>
            <w:r w:rsidRPr="00BC10DB">
              <w:rPr>
                <w:rFonts w:ascii="Times New Roman" w:eastAsia="Times New Roman" w:hAnsi="Times New Roman" w:cs="Times New Roman"/>
                <w:color w:val="auto"/>
                <w:lang w:bidi="ar-SA"/>
              </w:rPr>
              <w:t>г. Нижневартовск</w:t>
            </w:r>
          </w:p>
        </w:tc>
        <w:tc>
          <w:tcPr>
            <w:tcW w:w="4696" w:type="dxa"/>
            <w:tcBorders>
              <w:top w:val="nil"/>
              <w:left w:val="nil"/>
              <w:bottom w:val="nil"/>
              <w:right w:val="nil"/>
            </w:tcBorders>
          </w:tcPr>
          <w:p w14:paraId="7C3425F5" w14:textId="77777777" w:rsidR="00BC10DB" w:rsidRPr="00BC10DB" w:rsidRDefault="00BC10DB" w:rsidP="00061821">
            <w:pPr>
              <w:widowControl/>
              <w:tabs>
                <w:tab w:val="left" w:pos="3123"/>
                <w:tab w:val="left" w:pos="3270"/>
              </w:tabs>
              <w:jc w:val="right"/>
              <w:rPr>
                <w:rFonts w:ascii="Times New Roman" w:eastAsia="Times New Roman" w:hAnsi="Times New Roman" w:cs="Times New Roman"/>
                <w:color w:val="auto"/>
                <w:sz w:val="28"/>
                <w:szCs w:val="28"/>
                <w:lang w:bidi="ar-SA"/>
              </w:rPr>
            </w:pPr>
            <w:r w:rsidRPr="00BC10DB">
              <w:rPr>
                <w:rFonts w:ascii="Times New Roman" w:eastAsia="Times New Roman" w:hAnsi="Times New Roman" w:cs="Times New Roman"/>
                <w:color w:val="auto"/>
                <w:sz w:val="28"/>
                <w:szCs w:val="28"/>
                <w:lang w:bidi="ar-SA"/>
              </w:rPr>
              <w:t xml:space="preserve">№ </w:t>
            </w:r>
            <w:r w:rsidR="00061821">
              <w:rPr>
                <w:rFonts w:ascii="Times New Roman" w:eastAsia="Times New Roman" w:hAnsi="Times New Roman" w:cs="Times New Roman"/>
                <w:color w:val="auto"/>
                <w:sz w:val="28"/>
                <w:szCs w:val="28"/>
                <w:lang w:bidi="ar-SA"/>
              </w:rPr>
              <w:t>2535</w:t>
            </w:r>
            <w:r w:rsidRPr="00BC10DB">
              <w:rPr>
                <w:rFonts w:ascii="Times New Roman" w:eastAsia="Times New Roman" w:hAnsi="Times New Roman" w:cs="Times New Roman"/>
                <w:color w:val="auto"/>
                <w:sz w:val="28"/>
                <w:szCs w:val="28"/>
                <w:lang w:bidi="ar-SA"/>
              </w:rPr>
              <w:t xml:space="preserve">          </w:t>
            </w:r>
          </w:p>
        </w:tc>
      </w:tr>
    </w:tbl>
    <w:p w14:paraId="79BA7BB1" w14:textId="77777777" w:rsidR="00BC10DB" w:rsidRDefault="00BC10DB" w:rsidP="00BC10DB">
      <w:pPr>
        <w:tabs>
          <w:tab w:val="left" w:pos="709"/>
          <w:tab w:val="left" w:pos="851"/>
        </w:tabs>
        <w:ind w:firstLine="709"/>
        <w:jc w:val="both"/>
        <w:rPr>
          <w:rFonts w:ascii="Times New Roman" w:eastAsia="Times New Roman" w:hAnsi="Times New Roman" w:cs="Times New Roman"/>
          <w:color w:val="auto"/>
          <w:sz w:val="28"/>
          <w:szCs w:val="28"/>
          <w:lang w:bidi="ar-SA"/>
        </w:rPr>
      </w:pPr>
    </w:p>
    <w:p w14:paraId="02281DFB" w14:textId="77777777" w:rsidR="006D0EC7" w:rsidRPr="00BC10DB" w:rsidRDefault="006D0EC7" w:rsidP="00BC10DB">
      <w:pPr>
        <w:tabs>
          <w:tab w:val="left" w:pos="709"/>
          <w:tab w:val="left" w:pos="851"/>
        </w:tabs>
        <w:ind w:firstLine="709"/>
        <w:jc w:val="both"/>
        <w:rPr>
          <w:rFonts w:ascii="Times New Roman" w:eastAsia="Times New Roman" w:hAnsi="Times New Roman" w:cs="Times New Roman"/>
          <w:color w:val="auto"/>
          <w:sz w:val="28"/>
          <w:szCs w:val="28"/>
          <w:lang w:bidi="ar-SA"/>
        </w:rPr>
      </w:pPr>
    </w:p>
    <w:p w14:paraId="5812D038" w14:textId="77777777" w:rsidR="00DB2520" w:rsidRPr="00DB2520" w:rsidRDefault="00DB2520" w:rsidP="00BC10DB">
      <w:pPr>
        <w:widowControl/>
        <w:ind w:right="5096"/>
        <w:jc w:val="both"/>
        <w:outlineLvl w:val="0"/>
        <w:rPr>
          <w:rFonts w:ascii="Times New Roman" w:eastAsia="Times New Roman" w:hAnsi="Times New Roman" w:cs="Times New Roman"/>
          <w:bCs/>
          <w:color w:val="auto"/>
          <w:kern w:val="28"/>
          <w:sz w:val="28"/>
          <w:szCs w:val="28"/>
          <w:lang w:bidi="ar-SA"/>
        </w:rPr>
      </w:pPr>
      <w:r w:rsidRPr="00DB2520">
        <w:rPr>
          <w:rFonts w:ascii="Times New Roman" w:eastAsia="Times New Roman" w:hAnsi="Times New Roman" w:cs="Times New Roman"/>
          <w:bCs/>
          <w:color w:val="auto"/>
          <w:kern w:val="28"/>
          <w:sz w:val="28"/>
          <w:szCs w:val="28"/>
          <w:lang w:bidi="ar-SA"/>
        </w:rPr>
        <w:t xml:space="preserve">Об утверждении административного регламента предоставления муниципальной услуги «Постановка граждан на учет </w:t>
      </w:r>
      <w:r>
        <w:rPr>
          <w:rFonts w:ascii="Times New Roman" w:eastAsia="Times New Roman" w:hAnsi="Times New Roman" w:cs="Times New Roman"/>
          <w:bCs/>
          <w:color w:val="auto"/>
          <w:kern w:val="28"/>
          <w:sz w:val="28"/>
          <w:szCs w:val="28"/>
          <w:lang w:bidi="ar-SA"/>
        </w:rPr>
        <w:t>в качестве лиц, имеющих право</w:t>
      </w:r>
      <w:r w:rsidR="00BC10DB">
        <w:rPr>
          <w:rFonts w:ascii="Times New Roman" w:eastAsia="Times New Roman" w:hAnsi="Times New Roman" w:cs="Times New Roman"/>
          <w:bCs/>
          <w:color w:val="auto"/>
          <w:kern w:val="28"/>
          <w:sz w:val="28"/>
          <w:szCs w:val="28"/>
          <w:lang w:bidi="ar-SA"/>
        </w:rPr>
        <w:t xml:space="preserve"> </w:t>
      </w:r>
      <w:r w:rsidRPr="00DB2520">
        <w:rPr>
          <w:rFonts w:ascii="Times New Roman" w:eastAsia="Times New Roman" w:hAnsi="Times New Roman" w:cs="Times New Roman"/>
          <w:bCs/>
          <w:color w:val="auto"/>
          <w:kern w:val="28"/>
          <w:sz w:val="28"/>
          <w:szCs w:val="28"/>
          <w:lang w:bidi="ar-SA"/>
        </w:rPr>
        <w:t>на предоставление земельных участков в собственность бесплатно»</w:t>
      </w:r>
    </w:p>
    <w:p w14:paraId="64CACA5D" w14:textId="77777777" w:rsidR="00DB2520" w:rsidRDefault="00DB2520" w:rsidP="00DB2520">
      <w:pPr>
        <w:autoSpaceDE w:val="0"/>
        <w:autoSpaceDN w:val="0"/>
        <w:adjustRightInd w:val="0"/>
        <w:ind w:right="5103"/>
        <w:rPr>
          <w:rFonts w:ascii="Times New Roman" w:hAnsi="Times New Roman" w:cs="Times New Roman"/>
          <w:bCs/>
          <w:sz w:val="28"/>
          <w:szCs w:val="28"/>
        </w:rPr>
      </w:pPr>
    </w:p>
    <w:p w14:paraId="52C23058" w14:textId="77777777" w:rsidR="006D0EC7" w:rsidRPr="00BC10DB" w:rsidRDefault="006D0EC7" w:rsidP="00DB2520">
      <w:pPr>
        <w:autoSpaceDE w:val="0"/>
        <w:autoSpaceDN w:val="0"/>
        <w:adjustRightInd w:val="0"/>
        <w:ind w:right="5103"/>
        <w:rPr>
          <w:rFonts w:ascii="Times New Roman" w:hAnsi="Times New Roman" w:cs="Times New Roman"/>
          <w:bCs/>
          <w:sz w:val="28"/>
          <w:szCs w:val="28"/>
        </w:rPr>
      </w:pPr>
    </w:p>
    <w:p w14:paraId="7EC582A5" w14:textId="77777777" w:rsidR="00DB2520" w:rsidRPr="00DB2520" w:rsidRDefault="00DB2520" w:rsidP="00BC10DB">
      <w:pPr>
        <w:autoSpaceDE w:val="0"/>
        <w:autoSpaceDN w:val="0"/>
        <w:adjustRightInd w:val="0"/>
        <w:ind w:firstLine="709"/>
        <w:jc w:val="both"/>
        <w:rPr>
          <w:rFonts w:ascii="Times New Roman" w:hAnsi="Times New Roman" w:cs="Times New Roman"/>
          <w:bCs/>
          <w:color w:val="auto"/>
          <w:sz w:val="28"/>
          <w:szCs w:val="28"/>
        </w:rPr>
      </w:pPr>
      <w:r w:rsidRPr="00DB2520">
        <w:rPr>
          <w:rFonts w:ascii="Times New Roman" w:hAnsi="Times New Roman" w:cs="Times New Roman"/>
          <w:bCs/>
          <w:color w:val="auto"/>
          <w:sz w:val="28"/>
          <w:szCs w:val="28"/>
        </w:rPr>
        <w:t>В соответствии с</w:t>
      </w:r>
      <w:r w:rsidRPr="00DB2520">
        <w:rPr>
          <w:rFonts w:ascii="Times New Roman" w:hAnsi="Times New Roman" w:cs="Times New Roman"/>
          <w:color w:val="auto"/>
          <w:sz w:val="28"/>
          <w:szCs w:val="28"/>
        </w:rPr>
        <w:t xml:space="preserve"> </w:t>
      </w:r>
      <w:hyperlink r:id="rId9" w:tooltip="ФЕДЕРАЛЬНЫЙ ЗАКОН от 25.10.2001 № 136-ФЗ ГОСУДАРСТВЕННАЯ ДУМА ФЕДЕРАЛЬНОГО СОБРАНИЯ РФ&#10;&#10;ЗЕМЕЛЬНЫЙ КОДЕКС РОССИЙСКОЙ ФЕДЕРАЦИИ" w:history="1">
        <w:r w:rsidRPr="00DB2520">
          <w:rPr>
            <w:rFonts w:ascii="Times New Roman" w:hAnsi="Times New Roman" w:cs="Times New Roman"/>
            <w:color w:val="auto"/>
            <w:sz w:val="28"/>
            <w:szCs w:val="28"/>
          </w:rPr>
          <w:t>Земельным кодексом</w:t>
        </w:r>
      </w:hyperlink>
      <w:r w:rsidRPr="00DB2520">
        <w:rPr>
          <w:rFonts w:ascii="Times New Roman" w:hAnsi="Times New Roman" w:cs="Times New Roman"/>
          <w:color w:val="auto"/>
          <w:sz w:val="28"/>
          <w:szCs w:val="28"/>
        </w:rPr>
        <w:t xml:space="preserve"> Российской Федерации, </w:t>
      </w:r>
      <w:r w:rsidRPr="00DB2520">
        <w:rPr>
          <w:rFonts w:ascii="Times New Roman" w:hAnsi="Times New Roman" w:cs="Times New Roman"/>
          <w:bCs/>
          <w:color w:val="auto"/>
          <w:sz w:val="28"/>
          <w:szCs w:val="28"/>
        </w:rPr>
        <w:t xml:space="preserve">Федеральным законом от 27 июля 2010 года </w:t>
      </w:r>
      <w:hyperlink r:id="rId10" w:tooltip="ФЕДЕРАЛЬНЫЙ ЗАКОН от 27.07.2010 № 210-ФЗ ГОСУДАРСТВЕННАЯ ДУМА ФЕДЕРАЛЬНОГО СОБРАНИЯ РФ&#10;&#10;Об организации предоставления государственных и муниципальных услуг" w:history="1">
        <w:r w:rsidRPr="00DB2520">
          <w:rPr>
            <w:rFonts w:ascii="Times New Roman" w:hAnsi="Times New Roman" w:cs="Times New Roman"/>
            <w:bCs/>
            <w:color w:val="auto"/>
            <w:sz w:val="28"/>
            <w:szCs w:val="28"/>
          </w:rPr>
          <w:t>№ 210-ФЗ «Об организации</w:t>
        </w:r>
      </w:hyperlink>
      <w:r w:rsidRPr="00DB2520">
        <w:rPr>
          <w:rFonts w:ascii="Times New Roman" w:hAnsi="Times New Roman" w:cs="Times New Roman"/>
          <w:bCs/>
          <w:color w:val="auto"/>
          <w:sz w:val="28"/>
          <w:szCs w:val="28"/>
        </w:rPr>
        <w:t xml:space="preserve"> предоставления государственных и муниципальных услуг», руководствуясь </w:t>
      </w:r>
      <w:hyperlink r:id="rId11" w:tooltip="УСТАВ МО от 17.11.2017 № 231 Дума Нижневартовского района&#10;&#10;УСТАВ НИЖНЕВАРТОВСКОГО РАЙОНА" w:history="1">
        <w:r w:rsidRPr="00DB2520">
          <w:rPr>
            <w:rFonts w:ascii="Times New Roman" w:hAnsi="Times New Roman" w:cs="Times New Roman"/>
            <w:bCs/>
            <w:color w:val="auto"/>
            <w:sz w:val="28"/>
            <w:szCs w:val="28"/>
          </w:rPr>
          <w:t>Уставом</w:t>
        </w:r>
      </w:hyperlink>
      <w:r w:rsidRPr="00DB2520">
        <w:rPr>
          <w:rFonts w:ascii="Times New Roman" w:hAnsi="Times New Roman" w:cs="Times New Roman"/>
          <w:bCs/>
          <w:color w:val="auto"/>
          <w:sz w:val="28"/>
          <w:szCs w:val="28"/>
        </w:rPr>
        <w:t xml:space="preserve"> Нижневартовского района</w:t>
      </w:r>
      <w:r w:rsidRPr="00DB2520">
        <w:rPr>
          <w:rFonts w:ascii="Times New Roman" w:hAnsi="Times New Roman" w:cs="Times New Roman"/>
          <w:color w:val="auto"/>
          <w:sz w:val="28"/>
          <w:szCs w:val="28"/>
        </w:rPr>
        <w:t>,</w:t>
      </w:r>
      <w:r w:rsidRPr="00DB2520">
        <w:rPr>
          <w:rFonts w:ascii="Times New Roman" w:hAnsi="Times New Roman" w:cs="Times New Roman"/>
          <w:bCs/>
          <w:color w:val="auto"/>
          <w:sz w:val="28"/>
          <w:szCs w:val="28"/>
        </w:rPr>
        <w:t xml:space="preserve"> постановлением администрации района </w:t>
      </w:r>
      <w:r w:rsidR="008364C1">
        <w:rPr>
          <w:rFonts w:ascii="Times New Roman" w:hAnsi="Times New Roman" w:cs="Times New Roman"/>
          <w:bCs/>
          <w:color w:val="auto"/>
          <w:sz w:val="28"/>
          <w:szCs w:val="28"/>
        </w:rPr>
        <w:t xml:space="preserve">                  </w:t>
      </w:r>
      <w:r w:rsidRPr="00DB2520">
        <w:rPr>
          <w:rFonts w:ascii="Times New Roman" w:hAnsi="Times New Roman" w:cs="Times New Roman"/>
          <w:bCs/>
          <w:color w:val="auto"/>
          <w:sz w:val="28"/>
          <w:szCs w:val="28"/>
        </w:rPr>
        <w:t>от 17.04.2017 № 743 «Об утверждении Реестра муниципальных услуг Нижневартовского района», в целях приведения муниципальных правовых актов в соответствие с действующим законодательством и о</w:t>
      </w:r>
      <w:r w:rsidRPr="00DB2520">
        <w:rPr>
          <w:rFonts w:ascii="Times New Roman" w:hAnsi="Times New Roman" w:cs="Times New Roman"/>
          <w:color w:val="auto"/>
          <w:sz w:val="28"/>
          <w:szCs w:val="28"/>
        </w:rPr>
        <w:t>птимизации деятельности органов местного самоуправления, а также доступности и качественного исполнения муниципальных услуг:</w:t>
      </w:r>
    </w:p>
    <w:p w14:paraId="7A31FC9B" w14:textId="77777777" w:rsidR="00DB2520" w:rsidRPr="00DB2520" w:rsidRDefault="00DB2520" w:rsidP="00BC10DB">
      <w:pPr>
        <w:autoSpaceDE w:val="0"/>
        <w:autoSpaceDN w:val="0"/>
        <w:adjustRightInd w:val="0"/>
        <w:ind w:firstLine="709"/>
        <w:jc w:val="both"/>
        <w:rPr>
          <w:rFonts w:ascii="Times New Roman" w:hAnsi="Times New Roman" w:cs="Times New Roman"/>
          <w:bCs/>
          <w:sz w:val="28"/>
          <w:szCs w:val="28"/>
        </w:rPr>
      </w:pPr>
    </w:p>
    <w:p w14:paraId="6AB4D27F" w14:textId="77777777" w:rsidR="00DB2520" w:rsidRDefault="00BC10DB" w:rsidP="00BC10DB">
      <w:pPr>
        <w:autoSpaceDE w:val="0"/>
        <w:autoSpaceDN w:val="0"/>
        <w:adjustRightInd w:val="0"/>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1. </w:t>
      </w:r>
      <w:r w:rsidR="00DB2520" w:rsidRPr="00DB2520">
        <w:rPr>
          <w:rFonts w:ascii="Times New Roman" w:hAnsi="Times New Roman" w:cs="Times New Roman"/>
          <w:sz w:val="28"/>
          <w:szCs w:val="28"/>
        </w:rPr>
        <w:t>Утвердить административный регламент предоставления муниципальной услуги «Постановка граждан на учет в качестве лиц, имеющих право на предоставление земельных участков в собственность бесплатно» согласно приложению.</w:t>
      </w:r>
    </w:p>
    <w:p w14:paraId="35FC4CA5" w14:textId="77777777" w:rsidR="00DB2520" w:rsidRDefault="00DB2520" w:rsidP="00BC10DB">
      <w:pPr>
        <w:autoSpaceDE w:val="0"/>
        <w:autoSpaceDN w:val="0"/>
        <w:adjustRightInd w:val="0"/>
        <w:ind w:firstLine="709"/>
        <w:contextualSpacing/>
        <w:jc w:val="both"/>
        <w:rPr>
          <w:rFonts w:ascii="Times New Roman" w:hAnsi="Times New Roman" w:cs="Times New Roman"/>
          <w:sz w:val="28"/>
          <w:szCs w:val="28"/>
        </w:rPr>
      </w:pPr>
    </w:p>
    <w:p w14:paraId="2B152F1C" w14:textId="77777777" w:rsidR="00DB2520" w:rsidRPr="00DB2520" w:rsidRDefault="00BC10DB" w:rsidP="00BC10DB">
      <w:pPr>
        <w:autoSpaceDE w:val="0"/>
        <w:autoSpaceDN w:val="0"/>
        <w:adjustRightInd w:val="0"/>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2. </w:t>
      </w:r>
      <w:r w:rsidR="00DB2520" w:rsidRPr="00DB2520">
        <w:rPr>
          <w:rFonts w:ascii="Times New Roman" w:hAnsi="Times New Roman" w:cs="Times New Roman"/>
          <w:sz w:val="28"/>
          <w:szCs w:val="28"/>
        </w:rPr>
        <w:t xml:space="preserve">Признать </w:t>
      </w:r>
      <w:r w:rsidR="00DB2520" w:rsidRPr="00DB2520">
        <w:rPr>
          <w:rFonts w:ascii="Times New Roman" w:eastAsia="Times New Roman" w:hAnsi="Times New Roman" w:cs="Times New Roman"/>
          <w:color w:val="auto"/>
          <w:sz w:val="28"/>
          <w:szCs w:val="28"/>
          <w:lang w:bidi="ar-SA"/>
        </w:rPr>
        <w:t>утратившими силу:</w:t>
      </w:r>
    </w:p>
    <w:p w14:paraId="66BCFE7D" w14:textId="77777777" w:rsidR="006D0EC7" w:rsidRDefault="006D0EC7" w:rsidP="00BC10DB">
      <w:pPr>
        <w:widowControl/>
        <w:autoSpaceDE w:val="0"/>
        <w:autoSpaceDN w:val="0"/>
        <w:adjustRightInd w:val="0"/>
        <w:ind w:firstLine="709"/>
        <w:jc w:val="both"/>
        <w:rPr>
          <w:rFonts w:ascii="Times New Roman" w:hAnsi="Times New Roman" w:cs="Times New Roman"/>
          <w:bCs/>
          <w:sz w:val="28"/>
          <w:szCs w:val="28"/>
        </w:rPr>
      </w:pPr>
      <w:r>
        <w:rPr>
          <w:rFonts w:ascii="Times New Roman" w:hAnsi="Times New Roman" w:cs="Times New Roman"/>
          <w:bCs/>
          <w:sz w:val="28"/>
          <w:szCs w:val="28"/>
        </w:rPr>
        <w:t>2.1. П</w:t>
      </w:r>
      <w:r w:rsidR="00A76D57">
        <w:rPr>
          <w:rFonts w:ascii="Times New Roman" w:hAnsi="Times New Roman" w:cs="Times New Roman"/>
          <w:bCs/>
          <w:sz w:val="28"/>
          <w:szCs w:val="28"/>
        </w:rPr>
        <w:t>остановлени</w:t>
      </w:r>
      <w:r>
        <w:rPr>
          <w:rFonts w:ascii="Times New Roman" w:hAnsi="Times New Roman" w:cs="Times New Roman"/>
          <w:bCs/>
          <w:sz w:val="28"/>
          <w:szCs w:val="28"/>
        </w:rPr>
        <w:t>я</w:t>
      </w:r>
      <w:r w:rsidR="00A76D57">
        <w:rPr>
          <w:rFonts w:ascii="Times New Roman" w:hAnsi="Times New Roman" w:cs="Times New Roman"/>
          <w:bCs/>
          <w:sz w:val="28"/>
          <w:szCs w:val="28"/>
        </w:rPr>
        <w:t xml:space="preserve"> администрации района</w:t>
      </w:r>
      <w:r>
        <w:rPr>
          <w:rFonts w:ascii="Times New Roman" w:hAnsi="Times New Roman" w:cs="Times New Roman"/>
          <w:bCs/>
          <w:sz w:val="28"/>
          <w:szCs w:val="28"/>
        </w:rPr>
        <w:t>:</w:t>
      </w:r>
    </w:p>
    <w:p w14:paraId="7B7BFFE3" w14:textId="77777777" w:rsidR="00DB2520" w:rsidRDefault="00DB2520" w:rsidP="00BC10DB">
      <w:pPr>
        <w:widowControl/>
        <w:autoSpaceDE w:val="0"/>
        <w:autoSpaceDN w:val="0"/>
        <w:adjustRightInd w:val="0"/>
        <w:ind w:firstLine="709"/>
        <w:jc w:val="both"/>
        <w:rPr>
          <w:rFonts w:ascii="Times New Roman" w:eastAsia="Times New Roman" w:hAnsi="Times New Roman" w:cs="Times New Roman"/>
          <w:color w:val="auto"/>
          <w:sz w:val="28"/>
          <w:szCs w:val="28"/>
          <w:lang w:bidi="ar-SA"/>
        </w:rPr>
      </w:pPr>
      <w:r w:rsidRPr="00DB2520">
        <w:rPr>
          <w:rFonts w:ascii="Times New Roman" w:eastAsia="Calibri" w:hAnsi="Times New Roman" w:cs="Times New Roman"/>
          <w:color w:val="auto"/>
          <w:sz w:val="28"/>
          <w:szCs w:val="28"/>
          <w:lang w:eastAsia="en-US" w:bidi="ar-SA"/>
        </w:rPr>
        <w:t>от 03.12.2015</w:t>
      </w:r>
      <w:r>
        <w:rPr>
          <w:rFonts w:ascii="Times New Roman" w:eastAsia="Calibri" w:hAnsi="Times New Roman" w:cs="Times New Roman"/>
          <w:color w:val="auto"/>
          <w:sz w:val="28"/>
          <w:szCs w:val="28"/>
          <w:lang w:eastAsia="en-US" w:bidi="ar-SA"/>
        </w:rPr>
        <w:t xml:space="preserve"> </w:t>
      </w:r>
      <w:r w:rsidRPr="00DB2520">
        <w:rPr>
          <w:rFonts w:ascii="Times New Roman" w:eastAsia="Calibri" w:hAnsi="Times New Roman" w:cs="Times New Roman"/>
          <w:color w:val="auto"/>
          <w:sz w:val="28"/>
          <w:szCs w:val="28"/>
          <w:lang w:eastAsia="en-US" w:bidi="ar-SA"/>
        </w:rPr>
        <w:t>№ 2397</w:t>
      </w:r>
      <w:r w:rsidRPr="00DB2520">
        <w:rPr>
          <w:rFonts w:ascii="Times New Roman" w:eastAsia="Times New Roman" w:hAnsi="Times New Roman" w:cs="Times New Roman"/>
          <w:color w:val="auto"/>
          <w:sz w:val="28"/>
          <w:szCs w:val="28"/>
          <w:lang w:bidi="ar-SA"/>
        </w:rPr>
        <w:t xml:space="preserve"> «Об утверждении административного регламента предоставления муниципальной услуги «Предоставление земельных участков</w:t>
      </w:r>
      <w:r w:rsidR="00195D75">
        <w:rPr>
          <w:rFonts w:ascii="Times New Roman" w:eastAsia="Times New Roman" w:hAnsi="Times New Roman" w:cs="Times New Roman"/>
          <w:color w:val="auto"/>
          <w:sz w:val="28"/>
          <w:szCs w:val="28"/>
          <w:lang w:bidi="ar-SA"/>
        </w:rPr>
        <w:t xml:space="preserve">                </w:t>
      </w:r>
      <w:r w:rsidRPr="00DB2520">
        <w:rPr>
          <w:rFonts w:ascii="Times New Roman" w:eastAsia="Times New Roman" w:hAnsi="Times New Roman" w:cs="Times New Roman"/>
          <w:color w:val="auto"/>
          <w:sz w:val="28"/>
          <w:szCs w:val="28"/>
          <w:lang w:bidi="ar-SA"/>
        </w:rPr>
        <w:t xml:space="preserve"> в собственность для индивидуального жилищного строительства из земель, находящихся в муниц</w:t>
      </w:r>
      <w:r>
        <w:rPr>
          <w:rFonts w:ascii="Times New Roman" w:eastAsia="Times New Roman" w:hAnsi="Times New Roman" w:cs="Times New Roman"/>
          <w:color w:val="auto"/>
          <w:sz w:val="28"/>
          <w:szCs w:val="28"/>
          <w:lang w:bidi="ar-SA"/>
        </w:rPr>
        <w:t>ипальной собственности или госу</w:t>
      </w:r>
      <w:r w:rsidRPr="00DB2520">
        <w:rPr>
          <w:rFonts w:ascii="Times New Roman" w:eastAsia="Times New Roman" w:hAnsi="Times New Roman" w:cs="Times New Roman"/>
          <w:color w:val="auto"/>
          <w:sz w:val="28"/>
          <w:szCs w:val="28"/>
          <w:lang w:bidi="ar-SA"/>
        </w:rPr>
        <w:t>дарственная собственность на которые не разграничена, однократно бесплатно отдельным категориям граждан»;</w:t>
      </w:r>
    </w:p>
    <w:p w14:paraId="5F1498AE" w14:textId="77777777" w:rsidR="00DB2520" w:rsidRDefault="00DB2520" w:rsidP="00BC10DB">
      <w:pPr>
        <w:widowControl/>
        <w:autoSpaceDE w:val="0"/>
        <w:autoSpaceDN w:val="0"/>
        <w:adjustRightInd w:val="0"/>
        <w:ind w:firstLine="709"/>
        <w:jc w:val="both"/>
        <w:rPr>
          <w:rFonts w:ascii="Times New Roman" w:eastAsia="Times New Roman" w:hAnsi="Times New Roman" w:cs="Times New Roman"/>
          <w:color w:val="auto"/>
          <w:sz w:val="28"/>
          <w:szCs w:val="28"/>
          <w:lang w:bidi="ar-SA"/>
        </w:rPr>
      </w:pPr>
      <w:r w:rsidRPr="00DB2520">
        <w:rPr>
          <w:rFonts w:ascii="Times New Roman" w:eastAsia="Times New Roman" w:hAnsi="Times New Roman" w:cs="Times New Roman"/>
          <w:color w:val="auto"/>
          <w:sz w:val="28"/>
          <w:szCs w:val="28"/>
          <w:lang w:bidi="ar-SA"/>
        </w:rPr>
        <w:lastRenderedPageBreak/>
        <w:t xml:space="preserve">от 09.03.2016 </w:t>
      </w:r>
      <w:r w:rsidR="00A56721">
        <w:rPr>
          <w:rFonts w:ascii="Times New Roman" w:eastAsia="Times New Roman" w:hAnsi="Times New Roman" w:cs="Times New Roman"/>
          <w:color w:val="auto"/>
          <w:sz w:val="28"/>
          <w:szCs w:val="28"/>
          <w:lang w:bidi="ar-SA"/>
        </w:rPr>
        <w:t>№</w:t>
      </w:r>
      <w:r w:rsidRPr="00DB2520">
        <w:rPr>
          <w:rFonts w:ascii="Times New Roman" w:eastAsia="Times New Roman" w:hAnsi="Times New Roman" w:cs="Times New Roman"/>
          <w:color w:val="auto"/>
          <w:sz w:val="28"/>
          <w:szCs w:val="28"/>
          <w:lang w:bidi="ar-SA"/>
        </w:rPr>
        <w:t xml:space="preserve"> 604 </w:t>
      </w:r>
      <w:r w:rsidR="00A56721">
        <w:rPr>
          <w:rFonts w:ascii="Times New Roman" w:eastAsia="Times New Roman" w:hAnsi="Times New Roman" w:cs="Times New Roman"/>
          <w:color w:val="auto"/>
          <w:sz w:val="28"/>
          <w:szCs w:val="28"/>
          <w:lang w:bidi="ar-SA"/>
        </w:rPr>
        <w:t>«</w:t>
      </w:r>
      <w:r w:rsidRPr="00DB2520">
        <w:rPr>
          <w:rFonts w:ascii="Times New Roman" w:eastAsia="Times New Roman" w:hAnsi="Times New Roman" w:cs="Times New Roman"/>
          <w:color w:val="auto"/>
          <w:sz w:val="28"/>
          <w:szCs w:val="28"/>
          <w:lang w:bidi="ar-SA"/>
        </w:rPr>
        <w:t>О внесении изменений в некоторые постановления администрации района</w:t>
      </w:r>
      <w:r w:rsidR="00A56721">
        <w:rPr>
          <w:rFonts w:ascii="Times New Roman" w:eastAsia="Times New Roman" w:hAnsi="Times New Roman" w:cs="Times New Roman"/>
          <w:color w:val="auto"/>
          <w:sz w:val="28"/>
          <w:szCs w:val="28"/>
          <w:lang w:bidi="ar-SA"/>
        </w:rPr>
        <w:t>»;</w:t>
      </w:r>
    </w:p>
    <w:p w14:paraId="343236BC" w14:textId="77777777" w:rsidR="00A56721" w:rsidRDefault="00A56721" w:rsidP="00BC10DB">
      <w:pPr>
        <w:widowControl/>
        <w:autoSpaceDE w:val="0"/>
        <w:autoSpaceDN w:val="0"/>
        <w:adjustRightInd w:val="0"/>
        <w:ind w:firstLine="709"/>
        <w:jc w:val="both"/>
        <w:rPr>
          <w:rFonts w:ascii="Times New Roman" w:eastAsia="Times New Roman" w:hAnsi="Times New Roman" w:cs="Times New Roman"/>
          <w:color w:val="auto"/>
          <w:sz w:val="28"/>
          <w:szCs w:val="28"/>
          <w:lang w:bidi="ar-SA"/>
        </w:rPr>
      </w:pPr>
      <w:r w:rsidRPr="00A56721">
        <w:rPr>
          <w:rFonts w:ascii="Times New Roman" w:eastAsia="Times New Roman" w:hAnsi="Times New Roman" w:cs="Times New Roman"/>
          <w:color w:val="auto"/>
          <w:sz w:val="28"/>
          <w:szCs w:val="28"/>
          <w:lang w:bidi="ar-SA"/>
        </w:rPr>
        <w:t xml:space="preserve">от 18.07.2016 № 1727 </w:t>
      </w:r>
      <w:r>
        <w:rPr>
          <w:rFonts w:ascii="Times New Roman" w:eastAsia="Times New Roman" w:hAnsi="Times New Roman" w:cs="Times New Roman"/>
          <w:color w:val="auto"/>
          <w:sz w:val="28"/>
          <w:szCs w:val="28"/>
          <w:lang w:bidi="ar-SA"/>
        </w:rPr>
        <w:t>«</w:t>
      </w:r>
      <w:r w:rsidRPr="00A56721">
        <w:rPr>
          <w:rFonts w:ascii="Times New Roman" w:eastAsia="Times New Roman" w:hAnsi="Times New Roman" w:cs="Times New Roman"/>
          <w:color w:val="auto"/>
          <w:sz w:val="28"/>
          <w:szCs w:val="28"/>
          <w:lang w:bidi="ar-SA"/>
        </w:rPr>
        <w:t>О внесении изменений в некоторые постановления</w:t>
      </w:r>
      <w:r w:rsidRPr="00A56721">
        <w:t xml:space="preserve"> </w:t>
      </w:r>
      <w:r>
        <w:rPr>
          <w:rFonts w:ascii="Times New Roman" w:eastAsia="Times New Roman" w:hAnsi="Times New Roman" w:cs="Times New Roman"/>
          <w:color w:val="auto"/>
          <w:sz w:val="28"/>
          <w:szCs w:val="28"/>
          <w:lang w:bidi="ar-SA"/>
        </w:rPr>
        <w:t>администрации района»;</w:t>
      </w:r>
    </w:p>
    <w:p w14:paraId="056A96E1" w14:textId="77777777" w:rsidR="00A56721" w:rsidRDefault="00A56721" w:rsidP="00BC10DB">
      <w:pPr>
        <w:widowControl/>
        <w:autoSpaceDE w:val="0"/>
        <w:autoSpaceDN w:val="0"/>
        <w:adjustRightInd w:val="0"/>
        <w:ind w:firstLine="709"/>
        <w:jc w:val="both"/>
        <w:rPr>
          <w:rFonts w:ascii="Times New Roman" w:eastAsia="Times New Roman" w:hAnsi="Times New Roman" w:cs="Times New Roman"/>
          <w:color w:val="auto"/>
          <w:sz w:val="28"/>
          <w:szCs w:val="28"/>
          <w:lang w:bidi="ar-SA"/>
        </w:rPr>
      </w:pPr>
      <w:r w:rsidRPr="00A56721">
        <w:rPr>
          <w:rFonts w:ascii="Times New Roman" w:eastAsia="Times New Roman" w:hAnsi="Times New Roman" w:cs="Times New Roman"/>
          <w:color w:val="auto"/>
          <w:sz w:val="28"/>
          <w:szCs w:val="28"/>
          <w:lang w:bidi="ar-SA"/>
        </w:rPr>
        <w:t>от 12.10.2016 № 2347</w:t>
      </w:r>
      <w:r>
        <w:rPr>
          <w:rFonts w:ascii="Times New Roman" w:eastAsia="Times New Roman" w:hAnsi="Times New Roman" w:cs="Times New Roman"/>
          <w:color w:val="auto"/>
          <w:sz w:val="28"/>
          <w:szCs w:val="28"/>
          <w:lang w:bidi="ar-SA"/>
        </w:rPr>
        <w:t xml:space="preserve"> «</w:t>
      </w:r>
      <w:r>
        <w:rPr>
          <w:rFonts w:ascii="Times New Roman" w:eastAsiaTheme="minorHAnsi" w:hAnsi="Times New Roman" w:cs="Times New Roman"/>
          <w:color w:val="auto"/>
          <w:sz w:val="28"/>
          <w:szCs w:val="28"/>
          <w:lang w:eastAsia="en-US" w:bidi="ar-SA"/>
        </w:rPr>
        <w:t>О внесении изменений в некоторые постановления администрации района</w:t>
      </w:r>
      <w:r>
        <w:rPr>
          <w:rFonts w:ascii="Times New Roman" w:eastAsia="Times New Roman" w:hAnsi="Times New Roman" w:cs="Times New Roman"/>
          <w:color w:val="auto"/>
          <w:sz w:val="28"/>
          <w:szCs w:val="28"/>
          <w:lang w:bidi="ar-SA"/>
        </w:rPr>
        <w:t>»;</w:t>
      </w:r>
    </w:p>
    <w:p w14:paraId="652ADB47" w14:textId="77777777" w:rsidR="00F54F5A" w:rsidRDefault="004840AF" w:rsidP="00BC10DB">
      <w:pPr>
        <w:widowControl/>
        <w:autoSpaceDE w:val="0"/>
        <w:autoSpaceDN w:val="0"/>
        <w:adjustRightInd w:val="0"/>
        <w:ind w:firstLine="709"/>
        <w:jc w:val="both"/>
        <w:rPr>
          <w:rFonts w:ascii="Times New Roman" w:eastAsia="Times New Roman" w:hAnsi="Times New Roman" w:cs="Times New Roman"/>
          <w:color w:val="auto"/>
          <w:sz w:val="28"/>
          <w:szCs w:val="28"/>
          <w:lang w:bidi="ar-SA"/>
        </w:rPr>
      </w:pPr>
      <w:r>
        <w:rPr>
          <w:rFonts w:ascii="Times New Roman" w:eastAsia="Times New Roman" w:hAnsi="Times New Roman" w:cs="Times New Roman"/>
          <w:color w:val="auto"/>
          <w:sz w:val="28"/>
          <w:szCs w:val="28"/>
          <w:lang w:bidi="ar-SA"/>
        </w:rPr>
        <w:t>от</w:t>
      </w:r>
      <w:r w:rsidR="00A56721" w:rsidRPr="00A56721">
        <w:rPr>
          <w:rFonts w:ascii="Times New Roman" w:eastAsia="Times New Roman" w:hAnsi="Times New Roman" w:cs="Times New Roman"/>
          <w:color w:val="auto"/>
          <w:sz w:val="28"/>
          <w:szCs w:val="28"/>
          <w:lang w:bidi="ar-SA"/>
        </w:rPr>
        <w:t xml:space="preserve"> 06.02.2017 № 124</w:t>
      </w:r>
      <w:r>
        <w:rPr>
          <w:rFonts w:ascii="Times New Roman" w:eastAsia="Times New Roman" w:hAnsi="Times New Roman" w:cs="Times New Roman"/>
          <w:color w:val="auto"/>
          <w:sz w:val="28"/>
          <w:szCs w:val="28"/>
          <w:lang w:bidi="ar-SA"/>
        </w:rPr>
        <w:t xml:space="preserve"> </w:t>
      </w:r>
      <w:r w:rsidRPr="004840AF">
        <w:rPr>
          <w:rFonts w:ascii="Times New Roman" w:eastAsia="Times New Roman" w:hAnsi="Times New Roman" w:cs="Times New Roman"/>
          <w:color w:val="auto"/>
          <w:sz w:val="28"/>
          <w:szCs w:val="28"/>
          <w:lang w:bidi="ar-SA"/>
        </w:rPr>
        <w:t>«О внесении изменений в некоторые постановления администрации района»;</w:t>
      </w:r>
    </w:p>
    <w:p w14:paraId="382B0CB5" w14:textId="77777777" w:rsidR="00A56721" w:rsidRPr="00F54F5A" w:rsidRDefault="00A56721" w:rsidP="00BC10DB">
      <w:pPr>
        <w:widowControl/>
        <w:autoSpaceDE w:val="0"/>
        <w:autoSpaceDN w:val="0"/>
        <w:adjustRightInd w:val="0"/>
        <w:ind w:firstLine="709"/>
        <w:jc w:val="both"/>
        <w:rPr>
          <w:rFonts w:ascii="Times New Roman" w:eastAsiaTheme="minorHAnsi" w:hAnsi="Times New Roman" w:cs="Times New Roman"/>
          <w:color w:val="auto"/>
          <w:sz w:val="28"/>
          <w:szCs w:val="28"/>
          <w:lang w:eastAsia="en-US" w:bidi="ar-SA"/>
        </w:rPr>
      </w:pPr>
      <w:r w:rsidRPr="00A56721">
        <w:rPr>
          <w:rFonts w:ascii="Times New Roman" w:eastAsia="Times New Roman" w:hAnsi="Times New Roman" w:cs="Times New Roman"/>
          <w:color w:val="auto"/>
          <w:sz w:val="28"/>
          <w:szCs w:val="28"/>
          <w:lang w:bidi="ar-SA"/>
        </w:rPr>
        <w:t>от 15.05.2017 № 967</w:t>
      </w:r>
      <w:r w:rsidR="00F54F5A">
        <w:rPr>
          <w:rFonts w:ascii="Times New Roman" w:eastAsia="Times New Roman" w:hAnsi="Times New Roman" w:cs="Times New Roman"/>
          <w:color w:val="auto"/>
          <w:sz w:val="28"/>
          <w:szCs w:val="28"/>
          <w:lang w:bidi="ar-SA"/>
        </w:rPr>
        <w:t xml:space="preserve"> «</w:t>
      </w:r>
      <w:r w:rsidR="00F54F5A">
        <w:rPr>
          <w:rFonts w:ascii="Times New Roman" w:eastAsiaTheme="minorHAnsi" w:hAnsi="Times New Roman" w:cs="Times New Roman"/>
          <w:color w:val="auto"/>
          <w:sz w:val="28"/>
          <w:szCs w:val="28"/>
          <w:lang w:eastAsia="en-US" w:bidi="ar-SA"/>
        </w:rPr>
        <w:t>О внесении изменений в некоторые постановления администрации района</w:t>
      </w:r>
      <w:r w:rsidR="00F54F5A">
        <w:rPr>
          <w:rFonts w:ascii="Times New Roman" w:eastAsia="Times New Roman" w:hAnsi="Times New Roman" w:cs="Times New Roman"/>
          <w:color w:val="auto"/>
          <w:sz w:val="28"/>
          <w:szCs w:val="28"/>
          <w:lang w:bidi="ar-SA"/>
        </w:rPr>
        <w:t>»;</w:t>
      </w:r>
    </w:p>
    <w:p w14:paraId="66935464" w14:textId="77777777" w:rsidR="00E44DB0" w:rsidRDefault="00A56721" w:rsidP="00BC10DB">
      <w:pPr>
        <w:widowControl/>
        <w:autoSpaceDE w:val="0"/>
        <w:autoSpaceDN w:val="0"/>
        <w:adjustRightInd w:val="0"/>
        <w:ind w:firstLine="709"/>
        <w:jc w:val="both"/>
        <w:rPr>
          <w:rFonts w:ascii="Times New Roman" w:eastAsia="Times New Roman" w:hAnsi="Times New Roman" w:cs="Times New Roman"/>
          <w:color w:val="auto"/>
          <w:sz w:val="28"/>
          <w:szCs w:val="28"/>
          <w:lang w:bidi="ar-SA"/>
        </w:rPr>
      </w:pPr>
      <w:r w:rsidRPr="00A56721">
        <w:rPr>
          <w:rFonts w:ascii="Times New Roman" w:eastAsia="Times New Roman" w:hAnsi="Times New Roman" w:cs="Times New Roman"/>
          <w:color w:val="auto"/>
          <w:sz w:val="28"/>
          <w:szCs w:val="28"/>
          <w:lang w:bidi="ar-SA"/>
        </w:rPr>
        <w:t>от 29.09.2017 № 1979</w:t>
      </w:r>
      <w:r w:rsidR="00E44DB0" w:rsidRPr="00E44DB0">
        <w:t xml:space="preserve"> </w:t>
      </w:r>
      <w:r w:rsidR="00E44DB0">
        <w:rPr>
          <w:rFonts w:ascii="Times New Roman" w:eastAsia="Times New Roman" w:hAnsi="Times New Roman" w:cs="Times New Roman"/>
          <w:color w:val="auto"/>
          <w:sz w:val="28"/>
          <w:szCs w:val="28"/>
          <w:lang w:bidi="ar-SA"/>
        </w:rPr>
        <w:t>«</w:t>
      </w:r>
      <w:r w:rsidR="00E44DB0" w:rsidRPr="00E44DB0">
        <w:rPr>
          <w:rFonts w:ascii="Times New Roman" w:eastAsia="Times New Roman" w:hAnsi="Times New Roman" w:cs="Times New Roman"/>
          <w:color w:val="auto"/>
          <w:sz w:val="28"/>
          <w:szCs w:val="28"/>
          <w:lang w:bidi="ar-SA"/>
        </w:rPr>
        <w:t>О внесении изменений в некоторые пос</w:t>
      </w:r>
      <w:r w:rsidR="00E44DB0">
        <w:rPr>
          <w:rFonts w:ascii="Times New Roman" w:eastAsia="Times New Roman" w:hAnsi="Times New Roman" w:cs="Times New Roman"/>
          <w:color w:val="auto"/>
          <w:sz w:val="28"/>
          <w:szCs w:val="28"/>
          <w:lang w:bidi="ar-SA"/>
        </w:rPr>
        <w:t>тановления администрации района»;</w:t>
      </w:r>
    </w:p>
    <w:p w14:paraId="3D197BF6" w14:textId="77777777" w:rsidR="00E44DB0" w:rsidRDefault="00E44DB0" w:rsidP="00BC10DB">
      <w:pPr>
        <w:widowControl/>
        <w:autoSpaceDE w:val="0"/>
        <w:autoSpaceDN w:val="0"/>
        <w:adjustRightInd w:val="0"/>
        <w:ind w:firstLine="709"/>
        <w:jc w:val="both"/>
        <w:rPr>
          <w:rFonts w:ascii="Times New Roman" w:eastAsia="Times New Roman" w:hAnsi="Times New Roman" w:cs="Times New Roman"/>
          <w:color w:val="auto"/>
          <w:sz w:val="28"/>
          <w:szCs w:val="28"/>
          <w:lang w:bidi="ar-SA"/>
        </w:rPr>
      </w:pPr>
      <w:r>
        <w:rPr>
          <w:rFonts w:ascii="Times New Roman" w:eastAsia="Times New Roman" w:hAnsi="Times New Roman" w:cs="Times New Roman"/>
          <w:color w:val="auto"/>
          <w:sz w:val="28"/>
          <w:szCs w:val="28"/>
          <w:lang w:bidi="ar-SA"/>
        </w:rPr>
        <w:t>от 25.05.2018 № 1221 «</w:t>
      </w:r>
      <w:r>
        <w:rPr>
          <w:rFonts w:ascii="Times New Roman" w:eastAsiaTheme="minorHAnsi" w:hAnsi="Times New Roman" w:cs="Times New Roman"/>
          <w:color w:val="auto"/>
          <w:sz w:val="28"/>
          <w:szCs w:val="28"/>
          <w:lang w:eastAsia="en-US" w:bidi="ar-SA"/>
        </w:rPr>
        <w:t xml:space="preserve">О внесении изменений в приложение </w:t>
      </w:r>
      <w:r w:rsidR="00195D75">
        <w:rPr>
          <w:rFonts w:ascii="Times New Roman" w:eastAsiaTheme="minorHAnsi" w:hAnsi="Times New Roman" w:cs="Times New Roman"/>
          <w:color w:val="auto"/>
          <w:sz w:val="28"/>
          <w:szCs w:val="28"/>
          <w:lang w:eastAsia="en-US" w:bidi="ar-SA"/>
        </w:rPr>
        <w:t xml:space="preserve">                                      </w:t>
      </w:r>
      <w:r>
        <w:rPr>
          <w:rFonts w:ascii="Times New Roman" w:eastAsiaTheme="minorHAnsi" w:hAnsi="Times New Roman" w:cs="Times New Roman"/>
          <w:color w:val="auto"/>
          <w:sz w:val="28"/>
          <w:szCs w:val="28"/>
          <w:lang w:eastAsia="en-US" w:bidi="ar-SA"/>
        </w:rPr>
        <w:t>к постановлению администрации района от 03.12.2015 № 2397 «Об утверждении административного регламента предоставления муниципальной услуги «Предоставление земельных участков в собственность для индивидуального жилищного строительства из земель, находящихся в муниципальной собственности или государственная собственность на которые не разграничена, однократно бесплатно отдельным категориям граждан</w:t>
      </w:r>
      <w:r>
        <w:rPr>
          <w:rFonts w:ascii="Times New Roman" w:eastAsia="Times New Roman" w:hAnsi="Times New Roman" w:cs="Times New Roman"/>
          <w:color w:val="auto"/>
          <w:sz w:val="28"/>
          <w:szCs w:val="28"/>
          <w:lang w:bidi="ar-SA"/>
        </w:rPr>
        <w:t>»;</w:t>
      </w:r>
    </w:p>
    <w:p w14:paraId="15B55AF8" w14:textId="77777777" w:rsidR="008965F7" w:rsidRPr="008965F7" w:rsidRDefault="00E44DB0" w:rsidP="00BC10DB">
      <w:pPr>
        <w:widowControl/>
        <w:autoSpaceDE w:val="0"/>
        <w:autoSpaceDN w:val="0"/>
        <w:adjustRightInd w:val="0"/>
        <w:ind w:firstLine="709"/>
        <w:jc w:val="both"/>
        <w:rPr>
          <w:rFonts w:ascii="Times New Roman" w:eastAsiaTheme="minorHAnsi" w:hAnsi="Times New Roman" w:cs="Times New Roman"/>
          <w:color w:val="auto"/>
          <w:sz w:val="28"/>
          <w:szCs w:val="28"/>
          <w:lang w:eastAsia="en-US" w:bidi="ar-SA"/>
        </w:rPr>
      </w:pPr>
      <w:r>
        <w:rPr>
          <w:rFonts w:ascii="Times New Roman" w:eastAsia="Times New Roman" w:hAnsi="Times New Roman" w:cs="Times New Roman"/>
          <w:color w:val="auto"/>
          <w:sz w:val="28"/>
          <w:szCs w:val="28"/>
          <w:lang w:bidi="ar-SA"/>
        </w:rPr>
        <w:t>от 25.06.2018 № 1421 «</w:t>
      </w:r>
      <w:r>
        <w:rPr>
          <w:rFonts w:ascii="Times New Roman" w:eastAsiaTheme="minorHAnsi" w:hAnsi="Times New Roman" w:cs="Times New Roman"/>
          <w:color w:val="auto"/>
          <w:sz w:val="28"/>
          <w:szCs w:val="28"/>
          <w:lang w:eastAsia="en-US" w:bidi="ar-SA"/>
        </w:rPr>
        <w:t>О внесении изменений в некоторые постановления администрации района</w:t>
      </w:r>
      <w:r w:rsidR="006D0EC7">
        <w:rPr>
          <w:rFonts w:ascii="Times New Roman" w:eastAsia="Times New Roman" w:hAnsi="Times New Roman" w:cs="Times New Roman"/>
          <w:color w:val="auto"/>
          <w:sz w:val="28"/>
          <w:szCs w:val="28"/>
          <w:lang w:bidi="ar-SA"/>
        </w:rPr>
        <w:t>».</w:t>
      </w:r>
    </w:p>
    <w:p w14:paraId="696FA453" w14:textId="77777777" w:rsidR="00A56721" w:rsidRPr="00A76D57" w:rsidRDefault="008965F7" w:rsidP="00BC10DB">
      <w:pPr>
        <w:autoSpaceDE w:val="0"/>
        <w:autoSpaceDN w:val="0"/>
        <w:adjustRightInd w:val="0"/>
        <w:ind w:firstLine="709"/>
        <w:jc w:val="both"/>
        <w:rPr>
          <w:rFonts w:ascii="Times New Roman" w:hAnsi="Times New Roman" w:cs="Times New Roman"/>
          <w:sz w:val="28"/>
          <w:szCs w:val="28"/>
        </w:rPr>
      </w:pPr>
      <w:r w:rsidRPr="008965F7">
        <w:rPr>
          <w:rFonts w:ascii="Times New Roman" w:eastAsiaTheme="minorHAnsi" w:hAnsi="Times New Roman" w:cs="Times New Roman"/>
          <w:color w:val="auto"/>
          <w:sz w:val="28"/>
          <w:szCs w:val="28"/>
          <w:lang w:eastAsia="en-US" w:bidi="ar-SA"/>
        </w:rPr>
        <w:t>от 15.01.2019 № 97 «</w:t>
      </w:r>
      <w:r>
        <w:rPr>
          <w:rFonts w:ascii="Times New Roman" w:eastAsiaTheme="minorHAnsi" w:hAnsi="Times New Roman" w:cs="Times New Roman"/>
          <w:color w:val="auto"/>
          <w:sz w:val="28"/>
          <w:szCs w:val="28"/>
          <w:lang w:eastAsia="en-US" w:bidi="ar-SA"/>
        </w:rPr>
        <w:t>О внесении изменений в некоторые постановления администрации района</w:t>
      </w:r>
      <w:r w:rsidR="006D0EC7">
        <w:rPr>
          <w:rFonts w:ascii="Times New Roman" w:eastAsiaTheme="minorHAnsi" w:hAnsi="Times New Roman" w:cs="Times New Roman"/>
          <w:color w:val="auto"/>
          <w:sz w:val="28"/>
          <w:szCs w:val="28"/>
          <w:lang w:eastAsia="en-US" w:bidi="ar-SA"/>
        </w:rPr>
        <w:t>».</w:t>
      </w:r>
    </w:p>
    <w:p w14:paraId="7AFFE1E2" w14:textId="77777777" w:rsidR="00A56721" w:rsidRPr="00A76D57" w:rsidRDefault="006D0EC7" w:rsidP="00BC10DB">
      <w:pPr>
        <w:autoSpaceDE w:val="0"/>
        <w:autoSpaceDN w:val="0"/>
        <w:adjustRightInd w:val="0"/>
        <w:ind w:firstLine="709"/>
        <w:jc w:val="both"/>
        <w:rPr>
          <w:rFonts w:ascii="Times New Roman" w:hAnsi="Times New Roman" w:cs="Times New Roman"/>
          <w:sz w:val="28"/>
          <w:szCs w:val="28"/>
        </w:rPr>
      </w:pPr>
      <w:r>
        <w:rPr>
          <w:rFonts w:ascii="Times New Roman" w:hAnsi="Times New Roman" w:cs="Times New Roman"/>
          <w:sz w:val="28"/>
          <w:szCs w:val="28"/>
        </w:rPr>
        <w:t>2.2. П</w:t>
      </w:r>
      <w:r w:rsidR="008965F7" w:rsidRPr="00A76D57">
        <w:rPr>
          <w:rFonts w:ascii="Times New Roman" w:hAnsi="Times New Roman" w:cs="Times New Roman"/>
          <w:sz w:val="28"/>
          <w:szCs w:val="28"/>
        </w:rPr>
        <w:t xml:space="preserve">ункт 1 постановления администрации района от 09.06.2021 № 997 </w:t>
      </w:r>
      <w:r w:rsidR="00195D75">
        <w:rPr>
          <w:rFonts w:ascii="Times New Roman" w:hAnsi="Times New Roman" w:cs="Times New Roman"/>
          <w:sz w:val="28"/>
          <w:szCs w:val="28"/>
        </w:rPr>
        <w:t xml:space="preserve">                      </w:t>
      </w:r>
      <w:r w:rsidR="008965F7" w:rsidRPr="00A76D57">
        <w:rPr>
          <w:rFonts w:ascii="Times New Roman" w:hAnsi="Times New Roman" w:cs="Times New Roman"/>
          <w:sz w:val="28"/>
          <w:szCs w:val="28"/>
        </w:rPr>
        <w:t>«О внесении изменений в некоторые постановлени</w:t>
      </w:r>
      <w:r>
        <w:rPr>
          <w:rFonts w:ascii="Times New Roman" w:hAnsi="Times New Roman" w:cs="Times New Roman"/>
          <w:sz w:val="28"/>
          <w:szCs w:val="28"/>
        </w:rPr>
        <w:t>я администрации района».</w:t>
      </w:r>
    </w:p>
    <w:p w14:paraId="4589A438" w14:textId="77777777" w:rsidR="00DB2520" w:rsidRPr="00A76D57" w:rsidRDefault="006D0EC7" w:rsidP="00BC10DB">
      <w:pPr>
        <w:autoSpaceDE w:val="0"/>
        <w:autoSpaceDN w:val="0"/>
        <w:adjustRightInd w:val="0"/>
        <w:ind w:firstLine="709"/>
        <w:jc w:val="both"/>
        <w:rPr>
          <w:rFonts w:ascii="Times New Roman" w:hAnsi="Times New Roman" w:cs="Times New Roman"/>
          <w:sz w:val="28"/>
          <w:szCs w:val="28"/>
        </w:rPr>
      </w:pPr>
      <w:r>
        <w:rPr>
          <w:rFonts w:ascii="Times New Roman" w:hAnsi="Times New Roman" w:cs="Times New Roman"/>
          <w:sz w:val="28"/>
          <w:szCs w:val="28"/>
        </w:rPr>
        <w:t>2.3. П</w:t>
      </w:r>
      <w:r w:rsidR="00A76D57" w:rsidRPr="00A76D57">
        <w:rPr>
          <w:rFonts w:ascii="Times New Roman" w:hAnsi="Times New Roman" w:cs="Times New Roman"/>
          <w:sz w:val="28"/>
          <w:szCs w:val="28"/>
        </w:rPr>
        <w:t xml:space="preserve">ункт 1 постановления администрации района </w:t>
      </w:r>
      <w:r w:rsidR="00DB2520" w:rsidRPr="00A76D57">
        <w:rPr>
          <w:rFonts w:ascii="Times New Roman" w:hAnsi="Times New Roman" w:cs="Times New Roman"/>
          <w:sz w:val="28"/>
          <w:szCs w:val="28"/>
        </w:rPr>
        <w:t>от 02.12.2021 № 2171 «О внесении изменений в некоторые пост</w:t>
      </w:r>
      <w:r w:rsidR="008965F7" w:rsidRPr="00A76D57">
        <w:rPr>
          <w:rFonts w:ascii="Times New Roman" w:hAnsi="Times New Roman" w:cs="Times New Roman"/>
          <w:sz w:val="28"/>
          <w:szCs w:val="28"/>
        </w:rPr>
        <w:t>ановления администрации района».</w:t>
      </w:r>
    </w:p>
    <w:p w14:paraId="4C6DE1C4" w14:textId="77777777" w:rsidR="00DB2520" w:rsidRPr="00DB2520" w:rsidRDefault="00DB2520" w:rsidP="00BC10DB">
      <w:pPr>
        <w:autoSpaceDE w:val="0"/>
        <w:autoSpaceDN w:val="0"/>
        <w:adjustRightInd w:val="0"/>
        <w:ind w:firstLine="709"/>
        <w:jc w:val="both"/>
        <w:rPr>
          <w:rFonts w:ascii="Times New Roman" w:hAnsi="Times New Roman" w:cs="Times New Roman"/>
          <w:bCs/>
          <w:sz w:val="28"/>
          <w:szCs w:val="28"/>
        </w:rPr>
      </w:pPr>
    </w:p>
    <w:p w14:paraId="2E7B0BD9" w14:textId="77777777" w:rsidR="006D0EC7" w:rsidRDefault="006D0EC7" w:rsidP="00BC10DB">
      <w:pPr>
        <w:autoSpaceDE w:val="0"/>
        <w:autoSpaceDN w:val="0"/>
        <w:adjustRightInd w:val="0"/>
        <w:ind w:firstLine="709"/>
        <w:contextualSpacing/>
        <w:jc w:val="both"/>
        <w:rPr>
          <w:rFonts w:ascii="Times New Roman" w:hAnsi="Times New Roman" w:cs="Times New Roman"/>
          <w:sz w:val="28"/>
          <w:szCs w:val="28"/>
        </w:rPr>
      </w:pPr>
      <w:r>
        <w:rPr>
          <w:rFonts w:ascii="Times New Roman" w:hAnsi="Times New Roman" w:cs="Times New Roman"/>
          <w:sz w:val="28"/>
          <w:szCs w:val="28"/>
        </w:rPr>
        <w:t>3. Архивному отделу администрации района (Г.В. Худякова) внести информационные справки в оригиналы постановлений администрации района</w:t>
      </w:r>
      <w:r w:rsidR="00195D75">
        <w:rPr>
          <w:rFonts w:ascii="Times New Roman" w:hAnsi="Times New Roman" w:cs="Times New Roman"/>
          <w:sz w:val="28"/>
          <w:szCs w:val="28"/>
        </w:rPr>
        <w:t xml:space="preserve">      </w:t>
      </w:r>
      <w:r>
        <w:rPr>
          <w:rFonts w:ascii="Times New Roman" w:hAnsi="Times New Roman" w:cs="Times New Roman"/>
          <w:sz w:val="28"/>
          <w:szCs w:val="28"/>
        </w:rPr>
        <w:t xml:space="preserve"> от 03.12.2015 № 2397, от 09.03.2016 № 604, от 18.07.2016 № 1727, от 12.10.2016 № 2347.</w:t>
      </w:r>
    </w:p>
    <w:p w14:paraId="41825009" w14:textId="77777777" w:rsidR="006D0EC7" w:rsidRDefault="006D0EC7" w:rsidP="00BC10DB">
      <w:pPr>
        <w:autoSpaceDE w:val="0"/>
        <w:autoSpaceDN w:val="0"/>
        <w:adjustRightInd w:val="0"/>
        <w:ind w:firstLine="709"/>
        <w:contextualSpacing/>
        <w:jc w:val="both"/>
        <w:rPr>
          <w:rFonts w:ascii="Times New Roman" w:hAnsi="Times New Roman" w:cs="Times New Roman"/>
          <w:sz w:val="28"/>
          <w:szCs w:val="28"/>
        </w:rPr>
      </w:pPr>
    </w:p>
    <w:p w14:paraId="3F4538B2" w14:textId="77777777" w:rsidR="00DB2520" w:rsidRPr="006D0EC7" w:rsidRDefault="006D0EC7" w:rsidP="00BC10DB">
      <w:pPr>
        <w:autoSpaceDE w:val="0"/>
        <w:autoSpaceDN w:val="0"/>
        <w:adjustRightInd w:val="0"/>
        <w:ind w:firstLine="709"/>
        <w:contextualSpacing/>
        <w:jc w:val="both"/>
        <w:rPr>
          <w:rFonts w:ascii="Times New Roman" w:hAnsi="Times New Roman" w:cs="Times New Roman"/>
          <w:color w:val="000000" w:themeColor="text1"/>
          <w:sz w:val="28"/>
          <w:szCs w:val="28"/>
        </w:rPr>
      </w:pPr>
      <w:r>
        <w:rPr>
          <w:rFonts w:ascii="Times New Roman" w:hAnsi="Times New Roman" w:cs="Times New Roman"/>
          <w:sz w:val="28"/>
          <w:szCs w:val="28"/>
        </w:rPr>
        <w:t>4</w:t>
      </w:r>
      <w:r w:rsidR="00BC10DB">
        <w:rPr>
          <w:rFonts w:ascii="Times New Roman" w:hAnsi="Times New Roman" w:cs="Times New Roman"/>
          <w:sz w:val="28"/>
          <w:szCs w:val="28"/>
        </w:rPr>
        <w:t xml:space="preserve">. </w:t>
      </w:r>
      <w:r w:rsidR="00DB2520" w:rsidRPr="00DB2520">
        <w:rPr>
          <w:rFonts w:ascii="Times New Roman" w:hAnsi="Times New Roman" w:cs="Times New Roman"/>
          <w:sz w:val="28"/>
          <w:szCs w:val="28"/>
        </w:rPr>
        <w:t xml:space="preserve">Отделу делопроизводства, контроля и обеспечения работы руководства управления обеспечения деятельности администрации района разместить постановление на официальном веб-сайте администрации района: </w:t>
      </w:r>
      <w:hyperlink r:id="rId12" w:history="1">
        <w:r w:rsidR="00DB2520" w:rsidRPr="006D0EC7">
          <w:rPr>
            <w:rFonts w:ascii="Times New Roman" w:hAnsi="Times New Roman" w:cs="Times New Roman"/>
            <w:color w:val="000000" w:themeColor="text1"/>
            <w:sz w:val="28"/>
            <w:szCs w:val="28"/>
          </w:rPr>
          <w:t>www.nvraion.ru</w:t>
        </w:r>
      </w:hyperlink>
      <w:r w:rsidR="00DB2520" w:rsidRPr="006D0EC7">
        <w:rPr>
          <w:rFonts w:ascii="Times New Roman" w:hAnsi="Times New Roman" w:cs="Times New Roman"/>
          <w:color w:val="000000" w:themeColor="text1"/>
          <w:sz w:val="28"/>
          <w:szCs w:val="28"/>
        </w:rPr>
        <w:t>.</w:t>
      </w:r>
    </w:p>
    <w:p w14:paraId="5D9CCCD2" w14:textId="77777777" w:rsidR="00DB2520" w:rsidRPr="00DB2520" w:rsidRDefault="00DB2520" w:rsidP="00BC10DB">
      <w:pPr>
        <w:autoSpaceDE w:val="0"/>
        <w:autoSpaceDN w:val="0"/>
        <w:adjustRightInd w:val="0"/>
        <w:ind w:firstLine="709"/>
        <w:contextualSpacing/>
        <w:jc w:val="both"/>
        <w:rPr>
          <w:rFonts w:ascii="Times New Roman" w:hAnsi="Times New Roman" w:cs="Times New Roman"/>
          <w:sz w:val="28"/>
          <w:szCs w:val="28"/>
        </w:rPr>
      </w:pPr>
    </w:p>
    <w:p w14:paraId="636A6B0E" w14:textId="77777777" w:rsidR="00DB2520" w:rsidRPr="00DB2520" w:rsidRDefault="006D0EC7" w:rsidP="00BC10DB">
      <w:pPr>
        <w:autoSpaceDE w:val="0"/>
        <w:autoSpaceDN w:val="0"/>
        <w:adjustRightInd w:val="0"/>
        <w:ind w:firstLine="709"/>
        <w:contextualSpacing/>
        <w:jc w:val="both"/>
        <w:rPr>
          <w:rFonts w:ascii="Times New Roman" w:hAnsi="Times New Roman" w:cs="Times New Roman"/>
          <w:sz w:val="28"/>
          <w:szCs w:val="28"/>
        </w:rPr>
      </w:pPr>
      <w:r>
        <w:rPr>
          <w:rFonts w:ascii="Times New Roman" w:hAnsi="Times New Roman" w:cs="Times New Roman"/>
          <w:sz w:val="28"/>
          <w:szCs w:val="28"/>
        </w:rPr>
        <w:t>5</w:t>
      </w:r>
      <w:r w:rsidR="00BC10DB">
        <w:rPr>
          <w:rFonts w:ascii="Times New Roman" w:hAnsi="Times New Roman" w:cs="Times New Roman"/>
          <w:sz w:val="28"/>
          <w:szCs w:val="28"/>
        </w:rPr>
        <w:t xml:space="preserve">. </w:t>
      </w:r>
      <w:r w:rsidR="00DB2520" w:rsidRPr="00DB2520">
        <w:rPr>
          <w:rFonts w:ascii="Times New Roman" w:hAnsi="Times New Roman" w:cs="Times New Roman"/>
          <w:sz w:val="28"/>
          <w:szCs w:val="28"/>
        </w:rPr>
        <w:t>Управлению общественных связей и информационной политики администрации района (С.Ю. Маликов) опубликовать постановление                                    в приложении «Официальный бюллетень» к районной газете «Новости Приобья».</w:t>
      </w:r>
    </w:p>
    <w:p w14:paraId="0499DEF7" w14:textId="77777777" w:rsidR="00DB2520" w:rsidRPr="00DB2520" w:rsidRDefault="00DB2520" w:rsidP="00BC10DB">
      <w:pPr>
        <w:autoSpaceDE w:val="0"/>
        <w:autoSpaceDN w:val="0"/>
        <w:adjustRightInd w:val="0"/>
        <w:ind w:firstLine="709"/>
        <w:contextualSpacing/>
        <w:jc w:val="both"/>
        <w:rPr>
          <w:rFonts w:ascii="Times New Roman" w:hAnsi="Times New Roman" w:cs="Times New Roman"/>
          <w:sz w:val="28"/>
          <w:szCs w:val="28"/>
        </w:rPr>
      </w:pPr>
    </w:p>
    <w:p w14:paraId="1E0B6C45" w14:textId="77777777" w:rsidR="00DB2520" w:rsidRPr="00DB2520" w:rsidRDefault="006D0EC7" w:rsidP="00BC10DB">
      <w:pPr>
        <w:autoSpaceDE w:val="0"/>
        <w:autoSpaceDN w:val="0"/>
        <w:adjustRightInd w:val="0"/>
        <w:ind w:firstLine="709"/>
        <w:contextualSpacing/>
        <w:jc w:val="both"/>
        <w:rPr>
          <w:rFonts w:ascii="Times New Roman" w:hAnsi="Times New Roman" w:cs="Times New Roman"/>
          <w:sz w:val="28"/>
          <w:szCs w:val="28"/>
        </w:rPr>
      </w:pPr>
      <w:r>
        <w:rPr>
          <w:rFonts w:ascii="Times New Roman" w:hAnsi="Times New Roman" w:cs="Times New Roman"/>
          <w:sz w:val="28"/>
          <w:szCs w:val="28"/>
        </w:rPr>
        <w:t>6</w:t>
      </w:r>
      <w:r w:rsidR="00BC10DB">
        <w:rPr>
          <w:rFonts w:ascii="Times New Roman" w:hAnsi="Times New Roman" w:cs="Times New Roman"/>
          <w:sz w:val="28"/>
          <w:szCs w:val="28"/>
        </w:rPr>
        <w:t xml:space="preserve">. </w:t>
      </w:r>
      <w:r w:rsidR="00DB2520" w:rsidRPr="00DB2520">
        <w:rPr>
          <w:rFonts w:ascii="Times New Roman" w:hAnsi="Times New Roman" w:cs="Times New Roman"/>
          <w:sz w:val="28"/>
          <w:szCs w:val="28"/>
        </w:rPr>
        <w:t>Постановление вступает в силу после его официального опубликования (обнародования).</w:t>
      </w:r>
    </w:p>
    <w:p w14:paraId="374551EF" w14:textId="77777777" w:rsidR="00DB2520" w:rsidRPr="00DB2520" w:rsidRDefault="006D0EC7" w:rsidP="00BC10DB">
      <w:pPr>
        <w:autoSpaceDE w:val="0"/>
        <w:autoSpaceDN w:val="0"/>
        <w:adjustRightInd w:val="0"/>
        <w:ind w:firstLine="709"/>
        <w:contextualSpacing/>
        <w:jc w:val="both"/>
        <w:rPr>
          <w:rFonts w:ascii="Times New Roman" w:hAnsi="Times New Roman" w:cs="Times New Roman"/>
          <w:bCs/>
          <w:sz w:val="28"/>
          <w:szCs w:val="28"/>
        </w:rPr>
      </w:pPr>
      <w:r>
        <w:rPr>
          <w:rFonts w:ascii="Times New Roman" w:hAnsi="Times New Roman" w:cs="Times New Roman"/>
          <w:sz w:val="28"/>
          <w:szCs w:val="28"/>
        </w:rPr>
        <w:lastRenderedPageBreak/>
        <w:t>7</w:t>
      </w:r>
      <w:r w:rsidR="00BC10DB">
        <w:rPr>
          <w:rFonts w:ascii="Times New Roman" w:hAnsi="Times New Roman" w:cs="Times New Roman"/>
          <w:sz w:val="28"/>
          <w:szCs w:val="28"/>
        </w:rPr>
        <w:t xml:space="preserve">. </w:t>
      </w:r>
      <w:r w:rsidR="00DB2520" w:rsidRPr="00DB2520">
        <w:rPr>
          <w:rFonts w:ascii="Times New Roman" w:hAnsi="Times New Roman" w:cs="Times New Roman"/>
          <w:sz w:val="28"/>
          <w:szCs w:val="28"/>
        </w:rPr>
        <w:t>Контроль за выполнением постановления возложить на исполняющего обязанности заместителя главы района – начальника управления экологии, природопользования, земельных ресурсов, по жилищным вопросам                                       и муниципальной собственности администрации района М.Г. Горичеву.</w:t>
      </w:r>
    </w:p>
    <w:p w14:paraId="79650082" w14:textId="77777777" w:rsidR="00DB2520" w:rsidRPr="00DB2520" w:rsidRDefault="00DB2520" w:rsidP="00BC10DB">
      <w:pPr>
        <w:autoSpaceDE w:val="0"/>
        <w:autoSpaceDN w:val="0"/>
        <w:adjustRightInd w:val="0"/>
        <w:ind w:firstLine="709"/>
        <w:jc w:val="both"/>
        <w:rPr>
          <w:rFonts w:ascii="Times New Roman" w:hAnsi="Times New Roman" w:cs="Times New Roman"/>
          <w:bCs/>
          <w:sz w:val="28"/>
          <w:szCs w:val="28"/>
        </w:rPr>
      </w:pPr>
    </w:p>
    <w:p w14:paraId="32D16E64" w14:textId="77777777" w:rsidR="00DB2520" w:rsidRPr="00DB2520" w:rsidRDefault="00DB2520" w:rsidP="00DB2520">
      <w:pPr>
        <w:rPr>
          <w:rFonts w:ascii="Times New Roman" w:hAnsi="Times New Roman" w:cs="Times New Roman"/>
          <w:sz w:val="28"/>
          <w:szCs w:val="28"/>
        </w:rPr>
      </w:pPr>
    </w:p>
    <w:p w14:paraId="2784D336" w14:textId="77777777" w:rsidR="00DB2520" w:rsidRPr="00DB2520" w:rsidRDefault="00DB2520" w:rsidP="00DB2520">
      <w:pPr>
        <w:rPr>
          <w:rFonts w:ascii="Times New Roman" w:hAnsi="Times New Roman" w:cs="Times New Roman"/>
          <w:sz w:val="28"/>
          <w:szCs w:val="28"/>
        </w:rPr>
      </w:pPr>
    </w:p>
    <w:p w14:paraId="2DA79323" w14:textId="77777777" w:rsidR="00DB2520" w:rsidRPr="00DB2520" w:rsidRDefault="00DB2520" w:rsidP="00DB2520">
      <w:pPr>
        <w:rPr>
          <w:rFonts w:ascii="Times New Roman" w:hAnsi="Times New Roman" w:cs="Times New Roman"/>
          <w:sz w:val="28"/>
          <w:szCs w:val="28"/>
        </w:rPr>
      </w:pPr>
      <w:r w:rsidRPr="00DB2520">
        <w:rPr>
          <w:rFonts w:ascii="Times New Roman" w:hAnsi="Times New Roman" w:cs="Times New Roman"/>
          <w:sz w:val="28"/>
          <w:szCs w:val="28"/>
        </w:rPr>
        <w:t xml:space="preserve">Глава района        </w:t>
      </w:r>
      <w:r w:rsidR="00BC10DB">
        <w:rPr>
          <w:rFonts w:ascii="Times New Roman" w:hAnsi="Times New Roman" w:cs="Times New Roman"/>
          <w:sz w:val="28"/>
          <w:szCs w:val="28"/>
        </w:rPr>
        <w:t xml:space="preserve">                          </w:t>
      </w:r>
      <w:r w:rsidRPr="00DB2520">
        <w:rPr>
          <w:rFonts w:ascii="Times New Roman" w:hAnsi="Times New Roman" w:cs="Times New Roman"/>
          <w:sz w:val="28"/>
          <w:szCs w:val="28"/>
        </w:rPr>
        <w:t xml:space="preserve">                                                      Б.А. Саломатин</w:t>
      </w:r>
    </w:p>
    <w:p w14:paraId="10C47B5C" w14:textId="77777777" w:rsidR="00DB2520" w:rsidRDefault="00DB2520" w:rsidP="00FF36D2">
      <w:pPr>
        <w:pStyle w:val="1"/>
        <w:spacing w:after="320"/>
        <w:jc w:val="center"/>
        <w:rPr>
          <w:b/>
          <w:bCs/>
          <w:color w:val="000000"/>
          <w:lang w:eastAsia="ru-RU" w:bidi="ru-RU"/>
        </w:rPr>
        <w:sectPr w:rsidR="00DB2520" w:rsidSect="006D0EC7">
          <w:headerReference w:type="even" r:id="rId13"/>
          <w:headerReference w:type="default" r:id="rId14"/>
          <w:headerReference w:type="first" r:id="rId15"/>
          <w:pgSz w:w="11900" w:h="16840"/>
          <w:pgMar w:top="1134" w:right="567" w:bottom="1134" w:left="1701" w:header="567" w:footer="680" w:gutter="0"/>
          <w:pgNumType w:start="1"/>
          <w:cols w:space="720"/>
          <w:noEndnote/>
          <w:titlePg/>
          <w:docGrid w:linePitch="360"/>
        </w:sectPr>
      </w:pPr>
    </w:p>
    <w:p w14:paraId="5CBD4380" w14:textId="77777777" w:rsidR="00801141" w:rsidRPr="00801141" w:rsidRDefault="00801141" w:rsidP="00195D75">
      <w:pPr>
        <w:ind w:firstLine="6096"/>
        <w:rPr>
          <w:rFonts w:ascii="Times New Roman" w:hAnsi="Times New Roman" w:cs="Times New Roman"/>
          <w:sz w:val="28"/>
          <w:szCs w:val="28"/>
        </w:rPr>
      </w:pPr>
      <w:r w:rsidRPr="00801141">
        <w:rPr>
          <w:rFonts w:ascii="Times New Roman" w:hAnsi="Times New Roman" w:cs="Times New Roman"/>
          <w:sz w:val="28"/>
          <w:szCs w:val="28"/>
        </w:rPr>
        <w:lastRenderedPageBreak/>
        <w:t xml:space="preserve">Приложение к постановлению </w:t>
      </w:r>
    </w:p>
    <w:p w14:paraId="63D35F7D" w14:textId="77777777" w:rsidR="00801141" w:rsidRPr="00801141" w:rsidRDefault="00801141" w:rsidP="00195D75">
      <w:pPr>
        <w:ind w:firstLine="6096"/>
        <w:rPr>
          <w:rFonts w:ascii="Times New Roman" w:hAnsi="Times New Roman" w:cs="Times New Roman"/>
          <w:sz w:val="28"/>
          <w:szCs w:val="28"/>
        </w:rPr>
      </w:pPr>
      <w:r w:rsidRPr="00801141">
        <w:rPr>
          <w:rFonts w:ascii="Times New Roman" w:hAnsi="Times New Roman" w:cs="Times New Roman"/>
          <w:sz w:val="28"/>
          <w:szCs w:val="28"/>
        </w:rPr>
        <w:t>администрации района</w:t>
      </w:r>
    </w:p>
    <w:p w14:paraId="3F031E05" w14:textId="77777777" w:rsidR="00801141" w:rsidRPr="00801141" w:rsidRDefault="00801141" w:rsidP="00195D75">
      <w:pPr>
        <w:ind w:firstLine="6096"/>
        <w:rPr>
          <w:rFonts w:ascii="Times New Roman" w:eastAsia="Times New Roman" w:hAnsi="Times New Roman" w:cs="Times New Roman"/>
          <w:b/>
          <w:bCs/>
          <w:sz w:val="28"/>
          <w:szCs w:val="28"/>
        </w:rPr>
      </w:pPr>
      <w:r w:rsidRPr="00801141">
        <w:rPr>
          <w:rFonts w:ascii="Times New Roman" w:eastAsia="Times New Roman" w:hAnsi="Times New Roman" w:cs="Times New Roman"/>
          <w:color w:val="auto"/>
          <w:sz w:val="28"/>
          <w:szCs w:val="28"/>
          <w:lang w:eastAsia="en-US" w:bidi="ar-SA"/>
        </w:rPr>
        <w:t xml:space="preserve">от </w:t>
      </w:r>
      <w:r w:rsidR="00061821">
        <w:rPr>
          <w:rFonts w:ascii="Times New Roman" w:eastAsia="Times New Roman" w:hAnsi="Times New Roman" w:cs="Times New Roman"/>
          <w:color w:val="auto"/>
          <w:sz w:val="28"/>
          <w:szCs w:val="28"/>
          <w:lang w:eastAsia="en-US" w:bidi="ar-SA"/>
        </w:rPr>
        <w:t>15.12.2022</w:t>
      </w:r>
      <w:r w:rsidRPr="00801141">
        <w:rPr>
          <w:rFonts w:ascii="Times New Roman" w:eastAsia="Times New Roman" w:hAnsi="Times New Roman" w:cs="Times New Roman"/>
          <w:color w:val="auto"/>
          <w:sz w:val="28"/>
          <w:szCs w:val="28"/>
          <w:lang w:eastAsia="en-US" w:bidi="ar-SA"/>
        </w:rPr>
        <w:t xml:space="preserve"> № </w:t>
      </w:r>
      <w:r w:rsidR="00061821">
        <w:rPr>
          <w:rFonts w:ascii="Times New Roman" w:eastAsia="Times New Roman" w:hAnsi="Times New Roman" w:cs="Times New Roman"/>
          <w:color w:val="auto"/>
          <w:sz w:val="28"/>
          <w:szCs w:val="28"/>
          <w:lang w:eastAsia="en-US" w:bidi="ar-SA"/>
        </w:rPr>
        <w:t>2535</w:t>
      </w:r>
    </w:p>
    <w:p w14:paraId="75A376F6" w14:textId="77777777" w:rsidR="00801141" w:rsidRPr="00801141" w:rsidRDefault="00801141" w:rsidP="00195D75">
      <w:pPr>
        <w:jc w:val="center"/>
        <w:rPr>
          <w:rFonts w:ascii="Times New Roman" w:eastAsia="Times New Roman" w:hAnsi="Times New Roman" w:cs="Times New Roman"/>
          <w:b/>
          <w:bCs/>
          <w:sz w:val="28"/>
          <w:szCs w:val="28"/>
        </w:rPr>
      </w:pPr>
    </w:p>
    <w:p w14:paraId="1B17B0B5" w14:textId="77777777" w:rsidR="00801141" w:rsidRPr="00801141" w:rsidRDefault="00801141" w:rsidP="00195D75">
      <w:pPr>
        <w:jc w:val="center"/>
        <w:rPr>
          <w:rFonts w:ascii="Times New Roman" w:eastAsia="Times New Roman" w:hAnsi="Times New Roman" w:cs="Times New Roman"/>
          <w:b/>
          <w:bCs/>
          <w:sz w:val="28"/>
          <w:szCs w:val="28"/>
        </w:rPr>
      </w:pPr>
    </w:p>
    <w:p w14:paraId="76E2D49C" w14:textId="77777777" w:rsidR="00801141" w:rsidRPr="00801141" w:rsidRDefault="00801141" w:rsidP="00195D75">
      <w:pPr>
        <w:jc w:val="center"/>
        <w:rPr>
          <w:rFonts w:ascii="Times New Roman" w:eastAsia="Times New Roman" w:hAnsi="Times New Roman" w:cs="Times New Roman"/>
          <w:b/>
          <w:bCs/>
          <w:sz w:val="28"/>
          <w:szCs w:val="28"/>
        </w:rPr>
      </w:pPr>
      <w:r w:rsidRPr="00801141">
        <w:rPr>
          <w:rFonts w:ascii="Times New Roman" w:eastAsia="Times New Roman" w:hAnsi="Times New Roman" w:cs="Times New Roman"/>
          <w:b/>
          <w:bCs/>
          <w:sz w:val="28"/>
          <w:szCs w:val="28"/>
        </w:rPr>
        <w:t>Административный регламент предоставления</w:t>
      </w:r>
      <w:r w:rsidRPr="00801141">
        <w:rPr>
          <w:rFonts w:ascii="Times New Roman" w:eastAsia="Times New Roman" w:hAnsi="Times New Roman" w:cs="Times New Roman"/>
          <w:b/>
          <w:bCs/>
          <w:sz w:val="28"/>
          <w:szCs w:val="28"/>
        </w:rPr>
        <w:br/>
        <w:t xml:space="preserve">муниципальной услуги «Постановка граждан на учет в качестве лиц, имеющих право на предоставление земельных участков в собственность бесплатно» </w:t>
      </w:r>
    </w:p>
    <w:p w14:paraId="77036219" w14:textId="77777777" w:rsidR="00801141" w:rsidRPr="00801141" w:rsidRDefault="00801141" w:rsidP="00195D75">
      <w:pPr>
        <w:jc w:val="center"/>
        <w:rPr>
          <w:rFonts w:ascii="Times New Roman" w:eastAsia="Times New Roman" w:hAnsi="Times New Roman" w:cs="Times New Roman"/>
          <w:b/>
          <w:bCs/>
          <w:sz w:val="28"/>
          <w:szCs w:val="28"/>
        </w:rPr>
      </w:pPr>
      <w:r w:rsidRPr="00801141">
        <w:rPr>
          <w:rFonts w:ascii="Times New Roman" w:eastAsia="Times New Roman" w:hAnsi="Times New Roman" w:cs="Times New Roman"/>
          <w:b/>
          <w:bCs/>
          <w:sz w:val="28"/>
          <w:szCs w:val="28"/>
        </w:rPr>
        <w:t>(далее ‒ Административный регламент)</w:t>
      </w:r>
    </w:p>
    <w:p w14:paraId="57D75BFB" w14:textId="77777777" w:rsidR="00801141" w:rsidRPr="00801141" w:rsidRDefault="00801141" w:rsidP="00195D75">
      <w:pPr>
        <w:pStyle w:val="1"/>
        <w:shd w:val="clear" w:color="auto" w:fill="auto"/>
        <w:tabs>
          <w:tab w:val="left" w:pos="326"/>
        </w:tabs>
        <w:ind w:firstLine="0"/>
        <w:jc w:val="center"/>
      </w:pPr>
    </w:p>
    <w:p w14:paraId="7BF0929B" w14:textId="77777777" w:rsidR="0021362D" w:rsidRDefault="006D0EC7" w:rsidP="00195D75">
      <w:pPr>
        <w:pStyle w:val="1"/>
        <w:shd w:val="clear" w:color="auto" w:fill="auto"/>
        <w:tabs>
          <w:tab w:val="left" w:pos="326"/>
        </w:tabs>
        <w:ind w:firstLine="0"/>
        <w:jc w:val="center"/>
        <w:rPr>
          <w:b/>
          <w:bCs/>
          <w:color w:val="000000"/>
          <w:lang w:eastAsia="ru-RU" w:bidi="ru-RU"/>
        </w:rPr>
      </w:pPr>
      <w:r>
        <w:rPr>
          <w:b/>
          <w:bCs/>
          <w:color w:val="000000"/>
          <w:lang w:val="en-US" w:eastAsia="ru-RU" w:bidi="ru-RU"/>
        </w:rPr>
        <w:t>I</w:t>
      </w:r>
      <w:r>
        <w:rPr>
          <w:b/>
          <w:bCs/>
          <w:color w:val="000000"/>
          <w:lang w:eastAsia="ru-RU" w:bidi="ru-RU"/>
        </w:rPr>
        <w:t xml:space="preserve">. </w:t>
      </w:r>
      <w:r w:rsidR="0021362D">
        <w:rPr>
          <w:b/>
          <w:bCs/>
          <w:color w:val="000000"/>
          <w:lang w:eastAsia="ru-RU" w:bidi="ru-RU"/>
        </w:rPr>
        <w:t>Общие положения</w:t>
      </w:r>
    </w:p>
    <w:p w14:paraId="57355020" w14:textId="77777777" w:rsidR="00C2757F" w:rsidRDefault="00C2757F" w:rsidP="00195D75">
      <w:pPr>
        <w:pStyle w:val="1"/>
        <w:shd w:val="clear" w:color="auto" w:fill="auto"/>
        <w:tabs>
          <w:tab w:val="left" w:pos="326"/>
        </w:tabs>
        <w:ind w:firstLine="0"/>
        <w:jc w:val="center"/>
      </w:pPr>
    </w:p>
    <w:p w14:paraId="334FB35E" w14:textId="77777777" w:rsidR="0021362D" w:rsidRDefault="0021362D" w:rsidP="00195D75">
      <w:pPr>
        <w:pStyle w:val="24"/>
        <w:keepNext/>
        <w:keepLines/>
        <w:shd w:val="clear" w:color="auto" w:fill="auto"/>
        <w:spacing w:after="0"/>
        <w:rPr>
          <w:color w:val="000000"/>
          <w:lang w:eastAsia="ru-RU" w:bidi="ru-RU"/>
        </w:rPr>
      </w:pPr>
      <w:bookmarkStart w:id="1" w:name="bookmark136"/>
      <w:bookmarkStart w:id="2" w:name="bookmark137"/>
      <w:r>
        <w:rPr>
          <w:color w:val="000000"/>
          <w:lang w:eastAsia="ru-RU" w:bidi="ru-RU"/>
        </w:rPr>
        <w:t>Предмет регулирования Административного регламента</w:t>
      </w:r>
      <w:bookmarkEnd w:id="1"/>
      <w:bookmarkEnd w:id="2"/>
    </w:p>
    <w:p w14:paraId="13A0EB87" w14:textId="77777777" w:rsidR="006D0EC7" w:rsidRDefault="006D0EC7" w:rsidP="00195D75">
      <w:pPr>
        <w:pStyle w:val="24"/>
        <w:keepNext/>
        <w:keepLines/>
        <w:shd w:val="clear" w:color="auto" w:fill="auto"/>
        <w:spacing w:after="0"/>
      </w:pPr>
    </w:p>
    <w:p w14:paraId="1F784D5F" w14:textId="77777777" w:rsidR="0021362D" w:rsidRPr="006D0EC7" w:rsidRDefault="0021362D" w:rsidP="00195D75">
      <w:pPr>
        <w:pStyle w:val="1"/>
        <w:shd w:val="clear" w:color="auto" w:fill="auto"/>
        <w:ind w:firstLine="709"/>
        <w:jc w:val="both"/>
        <w:rPr>
          <w:iCs/>
          <w:color w:val="000000"/>
          <w:lang w:eastAsia="ru-RU" w:bidi="ru-RU"/>
        </w:rPr>
      </w:pPr>
      <w:r w:rsidRPr="006D0EC7">
        <w:rPr>
          <w:color w:val="000000"/>
          <w:lang w:eastAsia="ru-RU" w:bidi="ru-RU"/>
        </w:rPr>
        <w:t>1.1</w:t>
      </w:r>
      <w:r w:rsidR="004059E4" w:rsidRPr="006D0EC7">
        <w:rPr>
          <w:color w:val="000000"/>
          <w:lang w:eastAsia="ru-RU" w:bidi="ru-RU"/>
        </w:rPr>
        <w:t>.</w:t>
      </w:r>
      <w:r w:rsidRPr="006D0EC7">
        <w:rPr>
          <w:color w:val="000000"/>
          <w:lang w:eastAsia="ru-RU" w:bidi="ru-RU"/>
        </w:rPr>
        <w:t xml:space="preserve"> Административный регламент предоставления </w:t>
      </w:r>
      <w:r w:rsidR="006C7F90" w:rsidRPr="006D0EC7">
        <w:rPr>
          <w:color w:val="000000"/>
          <w:lang w:eastAsia="ru-RU" w:bidi="ru-RU"/>
        </w:rPr>
        <w:t>муниципальной</w:t>
      </w:r>
      <w:r w:rsidRPr="006D0EC7">
        <w:rPr>
          <w:color w:val="000000"/>
          <w:lang w:eastAsia="ru-RU" w:bidi="ru-RU"/>
        </w:rPr>
        <w:t xml:space="preserve"> услуги «</w:t>
      </w:r>
      <w:r w:rsidR="00FF36D2" w:rsidRPr="006D0EC7">
        <w:rPr>
          <w:color w:val="000000"/>
          <w:lang w:eastAsia="ru-RU" w:bidi="ru-RU"/>
        </w:rPr>
        <w:t>Постановка граждан на учет в качестве лиц, имеющих право на предоставление земельных участков в собственность бесплатно</w:t>
      </w:r>
      <w:r w:rsidRPr="006D0EC7">
        <w:rPr>
          <w:color w:val="000000"/>
          <w:lang w:eastAsia="ru-RU" w:bidi="ru-RU"/>
        </w:rPr>
        <w:t xml:space="preserve">» разработан в целях повышения качества и доступности предоставления </w:t>
      </w:r>
      <w:r w:rsidR="006C7F90" w:rsidRPr="006D0EC7">
        <w:rPr>
          <w:color w:val="000000"/>
          <w:lang w:eastAsia="ru-RU" w:bidi="ru-RU"/>
        </w:rPr>
        <w:t>муниципальной</w:t>
      </w:r>
      <w:r w:rsidRPr="006D0EC7">
        <w:rPr>
          <w:color w:val="000000"/>
          <w:lang w:eastAsia="ru-RU" w:bidi="ru-RU"/>
        </w:rPr>
        <w:t xml:space="preserve"> услуги, определяет стандарт, сроки и последовательность действий (административных процедур) при осуществлении полномочий по </w:t>
      </w:r>
      <w:r w:rsidR="00FF36D2" w:rsidRPr="006D0EC7">
        <w:rPr>
          <w:color w:val="000000"/>
          <w:lang w:eastAsia="ru-RU" w:bidi="ru-RU"/>
        </w:rPr>
        <w:t>постановке граждан на учет в качестве лиц, имеющих право на предоставление земельных участков в собственность бесплатно</w:t>
      </w:r>
      <w:r w:rsidR="000B4418" w:rsidRPr="006D0EC7">
        <w:rPr>
          <w:color w:val="000000"/>
          <w:lang w:eastAsia="ru-RU" w:bidi="ru-RU"/>
        </w:rPr>
        <w:t xml:space="preserve"> для индивидуального жилищного строительства</w:t>
      </w:r>
      <w:r w:rsidR="00A477AF" w:rsidRPr="006D0EC7">
        <w:rPr>
          <w:color w:val="000000"/>
          <w:lang w:eastAsia="ru-RU" w:bidi="ru-RU"/>
        </w:rPr>
        <w:t xml:space="preserve"> </w:t>
      </w:r>
      <w:r w:rsidR="007A79EB" w:rsidRPr="006D0EC7">
        <w:rPr>
          <w:color w:val="000000"/>
          <w:lang w:eastAsia="ru-RU" w:bidi="ru-RU"/>
        </w:rPr>
        <w:t xml:space="preserve">на территории сельских поселений </w:t>
      </w:r>
      <w:r w:rsidR="007A79EB" w:rsidRPr="006D0EC7">
        <w:rPr>
          <w:iCs/>
          <w:color w:val="000000"/>
          <w:lang w:eastAsia="ru-RU" w:bidi="ru-RU"/>
        </w:rPr>
        <w:t>Нижневартовского района</w:t>
      </w:r>
      <w:r w:rsidR="00911D18" w:rsidRPr="006D0EC7">
        <w:rPr>
          <w:iCs/>
          <w:color w:val="000000"/>
          <w:lang w:eastAsia="ru-RU" w:bidi="ru-RU"/>
        </w:rPr>
        <w:t>.</w:t>
      </w:r>
    </w:p>
    <w:p w14:paraId="653CF93F" w14:textId="77777777" w:rsidR="00B172EF" w:rsidRPr="006D0EC7" w:rsidRDefault="00B172EF" w:rsidP="00195D75">
      <w:pPr>
        <w:pStyle w:val="1"/>
        <w:ind w:firstLine="709"/>
        <w:jc w:val="both"/>
        <w:rPr>
          <w:color w:val="000000"/>
          <w:lang w:eastAsia="ru-RU" w:bidi="ru-RU"/>
        </w:rPr>
      </w:pPr>
      <w:r w:rsidRPr="006D0EC7">
        <w:rPr>
          <w:color w:val="000000"/>
          <w:lang w:eastAsia="ru-RU" w:bidi="ru-RU"/>
        </w:rPr>
        <w:t>Возможные цели обращения:</w:t>
      </w:r>
    </w:p>
    <w:p w14:paraId="6F32C784" w14:textId="77777777" w:rsidR="00B172EF" w:rsidRPr="006D0EC7" w:rsidRDefault="00B172EF" w:rsidP="00195D75">
      <w:pPr>
        <w:pStyle w:val="1"/>
        <w:ind w:firstLine="709"/>
        <w:jc w:val="both"/>
        <w:rPr>
          <w:color w:val="000000"/>
          <w:lang w:eastAsia="ru-RU" w:bidi="ru-RU"/>
        </w:rPr>
      </w:pPr>
      <w:r w:rsidRPr="006D0EC7">
        <w:rPr>
          <w:color w:val="000000"/>
          <w:lang w:eastAsia="ru-RU" w:bidi="ru-RU"/>
        </w:rPr>
        <w:t xml:space="preserve">постановка на учет в качестве лиц, имеющих право на предоставление земельных участков </w:t>
      </w:r>
      <w:r w:rsidR="00E374C7" w:rsidRPr="006D0EC7">
        <w:rPr>
          <w:color w:val="000000"/>
          <w:lang w:eastAsia="ru-RU" w:bidi="ru-RU"/>
        </w:rPr>
        <w:t xml:space="preserve">для индивидуального жилищного строительства </w:t>
      </w:r>
      <w:r w:rsidRPr="006D0EC7">
        <w:rPr>
          <w:color w:val="000000"/>
          <w:lang w:eastAsia="ru-RU" w:bidi="ru-RU"/>
        </w:rPr>
        <w:t>в собственность бесплатно, граждан, имеющи</w:t>
      </w:r>
      <w:r w:rsidR="00444F78" w:rsidRPr="006D0EC7">
        <w:rPr>
          <w:color w:val="000000"/>
          <w:lang w:eastAsia="ru-RU" w:bidi="ru-RU"/>
        </w:rPr>
        <w:t>х</w:t>
      </w:r>
      <w:r w:rsidRPr="006D0EC7">
        <w:rPr>
          <w:color w:val="000000"/>
          <w:lang w:eastAsia="ru-RU" w:bidi="ru-RU"/>
        </w:rPr>
        <w:t xml:space="preserve"> трех и более детей</w:t>
      </w:r>
      <w:r w:rsidR="006D0EC7" w:rsidRPr="006D0EC7">
        <w:rPr>
          <w:color w:val="000000"/>
          <w:lang w:eastAsia="ru-RU" w:bidi="ru-RU"/>
        </w:rPr>
        <w:t>,</w:t>
      </w:r>
      <w:r w:rsidR="00614BD2" w:rsidRPr="006D0EC7">
        <w:t xml:space="preserve"> </w:t>
      </w:r>
      <w:r w:rsidR="00614BD2" w:rsidRPr="006D0EC7">
        <w:rPr>
          <w:color w:val="000000"/>
          <w:lang w:eastAsia="ru-RU" w:bidi="ru-RU"/>
        </w:rPr>
        <w:t xml:space="preserve">в случае и в порядке, которые установлены органами государственной власти </w:t>
      </w:r>
      <w:r w:rsidR="00444F78" w:rsidRPr="006D0EC7">
        <w:rPr>
          <w:color w:val="000000"/>
          <w:lang w:eastAsia="ru-RU" w:bidi="ru-RU"/>
        </w:rPr>
        <w:t>Ханты-М</w:t>
      </w:r>
      <w:r w:rsidR="006D0EC7" w:rsidRPr="006D0EC7">
        <w:rPr>
          <w:color w:val="000000"/>
          <w:lang w:eastAsia="ru-RU" w:bidi="ru-RU"/>
        </w:rPr>
        <w:t xml:space="preserve">ансийского автономного округа – </w:t>
      </w:r>
      <w:r w:rsidR="00444F78" w:rsidRPr="006D0EC7">
        <w:rPr>
          <w:color w:val="000000"/>
          <w:lang w:eastAsia="ru-RU" w:bidi="ru-RU"/>
        </w:rPr>
        <w:t>Югры</w:t>
      </w:r>
      <w:r w:rsidRPr="006D0EC7">
        <w:rPr>
          <w:color w:val="000000"/>
          <w:lang w:eastAsia="ru-RU" w:bidi="ru-RU"/>
        </w:rPr>
        <w:t>;</w:t>
      </w:r>
    </w:p>
    <w:p w14:paraId="0A1D06CC" w14:textId="77777777" w:rsidR="00614BD2" w:rsidRPr="006D0EC7" w:rsidRDefault="00B172EF" w:rsidP="00195D75">
      <w:pPr>
        <w:pStyle w:val="1"/>
        <w:ind w:firstLine="709"/>
        <w:jc w:val="both"/>
        <w:rPr>
          <w:color w:val="000000"/>
          <w:lang w:eastAsia="ru-RU" w:bidi="ru-RU"/>
        </w:rPr>
      </w:pPr>
      <w:r w:rsidRPr="006D0EC7">
        <w:rPr>
          <w:color w:val="000000"/>
          <w:lang w:eastAsia="ru-RU" w:bidi="ru-RU"/>
        </w:rPr>
        <w:t xml:space="preserve">постановка на учет в качестве лиц, имеющих право на предоставление земельных участков </w:t>
      </w:r>
      <w:r w:rsidR="00E374C7" w:rsidRPr="006D0EC7">
        <w:rPr>
          <w:color w:val="000000"/>
          <w:lang w:eastAsia="ru-RU" w:bidi="ru-RU"/>
        </w:rPr>
        <w:t xml:space="preserve">для индивидуального жилищного строительства </w:t>
      </w:r>
      <w:r w:rsidRPr="006D0EC7">
        <w:rPr>
          <w:color w:val="000000"/>
          <w:lang w:eastAsia="ru-RU" w:bidi="ru-RU"/>
        </w:rPr>
        <w:t xml:space="preserve">в собственность бесплатно, отдельных категорий граждан </w:t>
      </w:r>
      <w:r w:rsidR="00614BD2" w:rsidRPr="006D0EC7">
        <w:rPr>
          <w:color w:val="000000"/>
          <w:lang w:eastAsia="ru-RU" w:bidi="ru-RU"/>
        </w:rPr>
        <w:t>в случаях</w:t>
      </w:r>
      <w:r w:rsidRPr="006D0EC7">
        <w:rPr>
          <w:color w:val="000000"/>
          <w:lang w:eastAsia="ru-RU" w:bidi="ru-RU"/>
        </w:rPr>
        <w:t xml:space="preserve"> </w:t>
      </w:r>
      <w:r w:rsidR="00614BD2" w:rsidRPr="006D0EC7">
        <w:rPr>
          <w:color w:val="000000"/>
          <w:lang w:eastAsia="ru-RU" w:bidi="ru-RU"/>
        </w:rPr>
        <w:t xml:space="preserve">и в порядке, которые установлены органами государственной власти </w:t>
      </w:r>
      <w:r w:rsidR="00444F78" w:rsidRPr="006D0EC7">
        <w:rPr>
          <w:color w:val="000000"/>
          <w:lang w:eastAsia="ru-RU" w:bidi="ru-RU"/>
        </w:rPr>
        <w:t>Ханты-</w:t>
      </w:r>
      <w:r w:rsidR="006D0EC7" w:rsidRPr="006D0EC7">
        <w:rPr>
          <w:color w:val="000000"/>
          <w:lang w:eastAsia="ru-RU" w:bidi="ru-RU"/>
        </w:rPr>
        <w:t xml:space="preserve">Мансийского автономного округа – </w:t>
      </w:r>
      <w:r w:rsidR="00444F78" w:rsidRPr="006D0EC7">
        <w:rPr>
          <w:color w:val="000000"/>
          <w:lang w:eastAsia="ru-RU" w:bidi="ru-RU"/>
        </w:rPr>
        <w:t>Югры</w:t>
      </w:r>
      <w:r w:rsidR="00614BD2" w:rsidRPr="006D0EC7">
        <w:rPr>
          <w:color w:val="000000"/>
          <w:lang w:eastAsia="ru-RU" w:bidi="ru-RU"/>
        </w:rPr>
        <w:t>.</w:t>
      </w:r>
    </w:p>
    <w:p w14:paraId="169A6CB2" w14:textId="77777777" w:rsidR="00013A46" w:rsidRPr="00B12AF0" w:rsidRDefault="00013A46" w:rsidP="00195D75">
      <w:pPr>
        <w:pStyle w:val="1"/>
        <w:shd w:val="clear" w:color="auto" w:fill="auto"/>
        <w:ind w:firstLine="709"/>
        <w:jc w:val="both"/>
        <w:rPr>
          <w:color w:val="000000"/>
          <w:lang w:eastAsia="ru-RU" w:bidi="ru-RU"/>
        </w:rPr>
      </w:pPr>
    </w:p>
    <w:p w14:paraId="3D489F10" w14:textId="77777777" w:rsidR="0021362D" w:rsidRDefault="006D0EC7" w:rsidP="00195D75">
      <w:pPr>
        <w:pStyle w:val="24"/>
        <w:keepNext/>
        <w:keepLines/>
        <w:shd w:val="clear" w:color="auto" w:fill="auto"/>
        <w:spacing w:after="0"/>
        <w:rPr>
          <w:color w:val="000000"/>
          <w:lang w:eastAsia="ru-RU" w:bidi="ru-RU"/>
        </w:rPr>
      </w:pPr>
      <w:bookmarkStart w:id="3" w:name="bookmark138"/>
      <w:bookmarkStart w:id="4" w:name="bookmark139"/>
      <w:r>
        <w:rPr>
          <w:color w:val="000000"/>
          <w:lang w:eastAsia="ru-RU" w:bidi="ru-RU"/>
        </w:rPr>
        <w:t>Круг з</w:t>
      </w:r>
      <w:r w:rsidR="0021362D">
        <w:rPr>
          <w:color w:val="000000"/>
          <w:lang w:eastAsia="ru-RU" w:bidi="ru-RU"/>
        </w:rPr>
        <w:t>аявителей</w:t>
      </w:r>
      <w:bookmarkEnd w:id="3"/>
      <w:bookmarkEnd w:id="4"/>
    </w:p>
    <w:p w14:paraId="260AFDB5" w14:textId="77777777" w:rsidR="00C2757F" w:rsidRDefault="00C2757F" w:rsidP="00195D75">
      <w:pPr>
        <w:pStyle w:val="24"/>
        <w:keepNext/>
        <w:keepLines/>
        <w:shd w:val="clear" w:color="auto" w:fill="auto"/>
        <w:spacing w:after="0"/>
      </w:pPr>
    </w:p>
    <w:p w14:paraId="0EB3DAE1" w14:textId="77777777" w:rsidR="00C92790" w:rsidRPr="00B172EF" w:rsidRDefault="0021362D" w:rsidP="00195D75">
      <w:pPr>
        <w:pStyle w:val="1"/>
        <w:numPr>
          <w:ilvl w:val="0"/>
          <w:numId w:val="3"/>
        </w:numPr>
        <w:shd w:val="clear" w:color="auto" w:fill="auto"/>
        <w:tabs>
          <w:tab w:val="left" w:pos="1445"/>
        </w:tabs>
        <w:ind w:firstLine="709"/>
        <w:jc w:val="both"/>
      </w:pPr>
      <w:r w:rsidRPr="00FF36D2">
        <w:rPr>
          <w:color w:val="000000"/>
          <w:lang w:eastAsia="ru-RU" w:bidi="ru-RU"/>
        </w:rPr>
        <w:t xml:space="preserve">Заявителями на получение </w:t>
      </w:r>
      <w:r w:rsidR="006C7F90">
        <w:rPr>
          <w:color w:val="000000"/>
          <w:lang w:eastAsia="ru-RU" w:bidi="ru-RU"/>
        </w:rPr>
        <w:t>муниципальной</w:t>
      </w:r>
      <w:r w:rsidRPr="00FF36D2">
        <w:rPr>
          <w:color w:val="000000"/>
          <w:lang w:eastAsia="ru-RU" w:bidi="ru-RU"/>
        </w:rPr>
        <w:t xml:space="preserve"> услуги являются (далее </w:t>
      </w:r>
      <w:r w:rsidR="006E334D">
        <w:rPr>
          <w:color w:val="000000"/>
          <w:lang w:eastAsia="ru-RU" w:bidi="ru-RU"/>
        </w:rPr>
        <w:t>–</w:t>
      </w:r>
      <w:r w:rsidRPr="00FF36D2">
        <w:rPr>
          <w:color w:val="000000"/>
          <w:lang w:eastAsia="ru-RU" w:bidi="ru-RU"/>
        </w:rPr>
        <w:t xml:space="preserve"> Заявител</w:t>
      </w:r>
      <w:r w:rsidR="004B6216">
        <w:rPr>
          <w:color w:val="000000"/>
          <w:lang w:eastAsia="ru-RU" w:bidi="ru-RU"/>
        </w:rPr>
        <w:t>и</w:t>
      </w:r>
      <w:r w:rsidR="001746CA">
        <w:rPr>
          <w:color w:val="000000"/>
          <w:lang w:eastAsia="ru-RU" w:bidi="ru-RU"/>
        </w:rPr>
        <w:t xml:space="preserve">, </w:t>
      </w:r>
      <w:r w:rsidR="001746CA">
        <w:t>граждане</w:t>
      </w:r>
      <w:r w:rsidRPr="00FF36D2">
        <w:rPr>
          <w:color w:val="000000"/>
          <w:lang w:eastAsia="ru-RU" w:bidi="ru-RU"/>
        </w:rPr>
        <w:t>)</w:t>
      </w:r>
      <w:r w:rsidR="00FF36D2" w:rsidRPr="00FF36D2">
        <w:rPr>
          <w:color w:val="000000"/>
          <w:lang w:eastAsia="ru-RU" w:bidi="ru-RU"/>
        </w:rPr>
        <w:t xml:space="preserve"> </w:t>
      </w:r>
      <w:r w:rsidR="001746CA">
        <w:t xml:space="preserve">физические лица, относящиеся к категориям, указанным </w:t>
      </w:r>
      <w:r w:rsidR="008364C1">
        <w:t xml:space="preserve">                         </w:t>
      </w:r>
      <w:r w:rsidR="001746CA">
        <w:t>в пункте 1.4 Административного регламента, соответствующие требованиям, указанным в пунктах 1.5 – 1.</w:t>
      </w:r>
      <w:r w:rsidR="00C022F2">
        <w:t>7</w:t>
      </w:r>
      <w:r w:rsidR="001746CA">
        <w:t xml:space="preserve"> Административного регламента</w:t>
      </w:r>
      <w:r w:rsidR="001746CA">
        <w:rPr>
          <w:color w:val="000000"/>
          <w:lang w:eastAsia="ru-RU" w:bidi="ru-RU"/>
        </w:rPr>
        <w:t>.</w:t>
      </w:r>
    </w:p>
    <w:p w14:paraId="24E0A037" w14:textId="77777777" w:rsidR="001746CA" w:rsidRPr="001746CA" w:rsidRDefault="0021362D" w:rsidP="00195D75">
      <w:pPr>
        <w:pStyle w:val="1"/>
        <w:numPr>
          <w:ilvl w:val="0"/>
          <w:numId w:val="3"/>
        </w:numPr>
        <w:shd w:val="clear" w:color="auto" w:fill="auto"/>
        <w:tabs>
          <w:tab w:val="left" w:pos="1445"/>
        </w:tabs>
        <w:ind w:firstLine="709"/>
        <w:jc w:val="both"/>
      </w:pPr>
      <w:r w:rsidRPr="008E0BB9">
        <w:rPr>
          <w:color w:val="000000"/>
          <w:lang w:eastAsia="ru-RU" w:bidi="ru-RU"/>
        </w:rPr>
        <w:t>Интересы заявителей, указанных в пункте 1.2 настоящего Административного</w:t>
      </w:r>
      <w:r w:rsidR="008E0BB9" w:rsidRPr="008E0BB9">
        <w:rPr>
          <w:color w:val="000000"/>
          <w:lang w:eastAsia="ru-RU" w:bidi="ru-RU"/>
        </w:rPr>
        <w:t xml:space="preserve"> </w:t>
      </w:r>
      <w:r w:rsidRPr="008E0BB9">
        <w:rPr>
          <w:color w:val="000000"/>
          <w:lang w:eastAsia="ru-RU" w:bidi="ru-RU"/>
        </w:rPr>
        <w:t>регламента,</w:t>
      </w:r>
      <w:r w:rsidR="008E0BB9" w:rsidRPr="008E0BB9">
        <w:rPr>
          <w:color w:val="000000"/>
          <w:lang w:eastAsia="ru-RU" w:bidi="ru-RU"/>
        </w:rPr>
        <w:t xml:space="preserve"> </w:t>
      </w:r>
      <w:r w:rsidRPr="008E0BB9">
        <w:rPr>
          <w:color w:val="000000"/>
          <w:lang w:eastAsia="ru-RU" w:bidi="ru-RU"/>
        </w:rPr>
        <w:t>могут</w:t>
      </w:r>
      <w:r w:rsidR="008E0BB9" w:rsidRPr="008E0BB9">
        <w:rPr>
          <w:color w:val="000000"/>
          <w:lang w:eastAsia="ru-RU" w:bidi="ru-RU"/>
        </w:rPr>
        <w:t xml:space="preserve"> </w:t>
      </w:r>
      <w:r w:rsidRPr="008E0BB9">
        <w:rPr>
          <w:color w:val="000000"/>
          <w:lang w:eastAsia="ru-RU" w:bidi="ru-RU"/>
        </w:rPr>
        <w:t>представлять</w:t>
      </w:r>
      <w:r w:rsidR="008E0BB9" w:rsidRPr="008E0BB9">
        <w:rPr>
          <w:color w:val="000000"/>
          <w:lang w:eastAsia="ru-RU" w:bidi="ru-RU"/>
        </w:rPr>
        <w:t xml:space="preserve"> </w:t>
      </w:r>
      <w:r w:rsidRPr="008E0BB9">
        <w:rPr>
          <w:color w:val="000000"/>
          <w:lang w:eastAsia="ru-RU" w:bidi="ru-RU"/>
        </w:rPr>
        <w:t>лица,</w:t>
      </w:r>
      <w:r w:rsidR="008E0BB9" w:rsidRPr="008E0BB9">
        <w:rPr>
          <w:color w:val="000000"/>
          <w:lang w:eastAsia="ru-RU" w:bidi="ru-RU"/>
        </w:rPr>
        <w:t xml:space="preserve"> о</w:t>
      </w:r>
      <w:r w:rsidRPr="008E0BB9">
        <w:rPr>
          <w:color w:val="000000"/>
          <w:lang w:eastAsia="ru-RU" w:bidi="ru-RU"/>
        </w:rPr>
        <w:t>бладающие</w:t>
      </w:r>
      <w:r w:rsidR="008E0BB9" w:rsidRPr="008E0BB9">
        <w:rPr>
          <w:color w:val="000000"/>
          <w:lang w:eastAsia="ru-RU" w:bidi="ru-RU"/>
        </w:rPr>
        <w:t xml:space="preserve"> </w:t>
      </w:r>
      <w:r w:rsidRPr="008E0BB9">
        <w:rPr>
          <w:color w:val="000000"/>
          <w:lang w:eastAsia="ru-RU" w:bidi="ru-RU"/>
        </w:rPr>
        <w:t>соответствующими</w:t>
      </w:r>
      <w:r w:rsidR="008E0BB9" w:rsidRPr="008E0BB9">
        <w:rPr>
          <w:color w:val="000000"/>
          <w:lang w:eastAsia="ru-RU" w:bidi="ru-RU"/>
        </w:rPr>
        <w:t xml:space="preserve"> </w:t>
      </w:r>
      <w:r w:rsidRPr="008E0BB9">
        <w:rPr>
          <w:color w:val="000000"/>
          <w:lang w:eastAsia="ru-RU" w:bidi="ru-RU"/>
        </w:rPr>
        <w:t>полномочиями</w:t>
      </w:r>
      <w:r w:rsidR="008E0BB9" w:rsidRPr="008E0BB9">
        <w:rPr>
          <w:color w:val="000000"/>
          <w:lang w:eastAsia="ru-RU" w:bidi="ru-RU"/>
        </w:rPr>
        <w:t xml:space="preserve"> </w:t>
      </w:r>
      <w:r w:rsidRPr="008E0BB9">
        <w:rPr>
          <w:color w:val="000000"/>
          <w:lang w:eastAsia="ru-RU" w:bidi="ru-RU"/>
        </w:rPr>
        <w:t xml:space="preserve">(далее </w:t>
      </w:r>
      <w:r w:rsidR="008E0BB9" w:rsidRPr="008E0BB9">
        <w:rPr>
          <w:color w:val="000000"/>
          <w:lang w:eastAsia="ru-RU" w:bidi="ru-RU"/>
        </w:rPr>
        <w:t>–</w:t>
      </w:r>
      <w:r w:rsidRPr="008E0BB9">
        <w:rPr>
          <w:color w:val="000000"/>
          <w:lang w:eastAsia="ru-RU" w:bidi="ru-RU"/>
        </w:rPr>
        <w:t xml:space="preserve"> представитель).</w:t>
      </w:r>
    </w:p>
    <w:p w14:paraId="586F137A" w14:textId="77777777" w:rsidR="001746CA" w:rsidRPr="001746CA" w:rsidRDefault="001746CA" w:rsidP="00195D75">
      <w:pPr>
        <w:pStyle w:val="1"/>
        <w:numPr>
          <w:ilvl w:val="0"/>
          <w:numId w:val="3"/>
        </w:numPr>
        <w:shd w:val="clear" w:color="auto" w:fill="auto"/>
        <w:tabs>
          <w:tab w:val="left" w:pos="1445"/>
        </w:tabs>
        <w:ind w:firstLine="709"/>
        <w:jc w:val="both"/>
      </w:pPr>
      <w:r w:rsidRPr="001746CA">
        <w:t xml:space="preserve">В соответствии с положениями статьи 7.4 </w:t>
      </w:r>
      <w:r w:rsidR="001030A9" w:rsidRPr="009F69A5">
        <w:t xml:space="preserve">Закона Ханты-Мансийского </w:t>
      </w:r>
      <w:r w:rsidR="001030A9" w:rsidRPr="009F69A5">
        <w:lastRenderedPageBreak/>
        <w:t>автономного округа – Югры от 6 июля 2005 года № 57-оз «О регулировании отдельных жилищных отношений в Ханты-Мансийском автономном округе – Югре» (далее – Закон автономного округа «О регулировании отдельных жилищных отношений в Ханты-Мансийском автономном округе – Югре»)</w:t>
      </w:r>
      <w:r w:rsidRPr="001746CA">
        <w:t xml:space="preserve"> и статьи 6.2 </w:t>
      </w:r>
      <w:r w:rsidR="00DD6ABA" w:rsidRPr="00DD6ABA">
        <w:t>Закона Ханты-Мансийского автономного</w:t>
      </w:r>
      <w:r w:rsidR="00DD6ABA">
        <w:t xml:space="preserve"> округа от 3 мая 2000 года № 26-</w:t>
      </w:r>
      <w:r w:rsidR="00DD6ABA" w:rsidRPr="00DD6ABA">
        <w:t xml:space="preserve">оз </w:t>
      </w:r>
      <w:r w:rsidR="008364C1">
        <w:t xml:space="preserve">                                            </w:t>
      </w:r>
      <w:r w:rsidR="00DD6ABA" w:rsidRPr="00DD6ABA">
        <w:t>«О регулировании отдельных земельных отношений в Ханты-Мансийском автономном округе – Югре» (далее – Закон автономного округа «О регулировании отдельных земельных отношений в Ханты-Мансийском автономном округе – Югре»)</w:t>
      </w:r>
      <w:r w:rsidRPr="001746CA">
        <w:t xml:space="preserve"> заявителями являются граждане Российской Федерации, прожившие на территории Ханты-Мансийского автономного округа – Югры (далее</w:t>
      </w:r>
      <w:r w:rsidR="006D0EC7">
        <w:t xml:space="preserve"> </w:t>
      </w:r>
      <w:r w:rsidRPr="001746CA">
        <w:t xml:space="preserve">– автономный округ) </w:t>
      </w:r>
      <w:r w:rsidR="008364C1">
        <w:t xml:space="preserve">                          </w:t>
      </w:r>
      <w:r w:rsidRPr="001746CA">
        <w:t>не менее пяти лет, не являющиеся собственниками земельных участков, предназначенных для индивидуального жилищного строительства, или членами семьи собственника земельных участков, предназначенных для индивидуального жилищного строительства, относящиеся к следующим категориям:</w:t>
      </w:r>
    </w:p>
    <w:p w14:paraId="384B23AF" w14:textId="77777777" w:rsidR="001746CA" w:rsidRDefault="001746CA" w:rsidP="00195D75">
      <w:pPr>
        <w:pStyle w:val="HTML"/>
        <w:ind w:firstLine="709"/>
        <w:jc w:val="both"/>
        <w:rPr>
          <w:rFonts w:ascii="Times New Roman" w:hAnsi="Times New Roman" w:cs="Times New Roman"/>
          <w:sz w:val="28"/>
          <w:szCs w:val="28"/>
        </w:rPr>
      </w:pPr>
      <w:r>
        <w:rPr>
          <w:rFonts w:ascii="Times New Roman" w:hAnsi="Times New Roman" w:cs="Times New Roman"/>
          <w:sz w:val="28"/>
          <w:szCs w:val="28"/>
        </w:rPr>
        <w:t>1) граждане, состоящие на учете в качестве нуждающихся в жилых помещениях, предоставляемых по договорам социального найма;</w:t>
      </w:r>
    </w:p>
    <w:p w14:paraId="35A4CDC9" w14:textId="77777777" w:rsidR="001746CA" w:rsidRDefault="001746CA" w:rsidP="00195D75">
      <w:pPr>
        <w:pStyle w:val="HTML"/>
        <w:ind w:firstLine="709"/>
        <w:jc w:val="both"/>
        <w:rPr>
          <w:rFonts w:ascii="Times New Roman" w:hAnsi="Times New Roman" w:cs="Times New Roman"/>
          <w:sz w:val="28"/>
          <w:szCs w:val="28"/>
        </w:rPr>
      </w:pPr>
      <w:r>
        <w:rPr>
          <w:rFonts w:ascii="Times New Roman" w:hAnsi="Times New Roman" w:cs="Times New Roman"/>
          <w:sz w:val="28"/>
          <w:szCs w:val="28"/>
        </w:rPr>
        <w:t>2) инвалиды, семьи, имеющие детей-инвалидов;</w:t>
      </w:r>
    </w:p>
    <w:p w14:paraId="0E77705D" w14:textId="77777777" w:rsidR="001746CA" w:rsidRDefault="001746CA" w:rsidP="00195D75">
      <w:pPr>
        <w:pStyle w:val="HTML"/>
        <w:ind w:firstLine="709"/>
        <w:jc w:val="both"/>
        <w:rPr>
          <w:rFonts w:ascii="Times New Roman" w:hAnsi="Times New Roman" w:cs="Times New Roman"/>
          <w:sz w:val="28"/>
          <w:szCs w:val="28"/>
        </w:rPr>
      </w:pPr>
      <w:r>
        <w:rPr>
          <w:rFonts w:ascii="Times New Roman" w:hAnsi="Times New Roman" w:cs="Times New Roman"/>
          <w:sz w:val="28"/>
          <w:szCs w:val="28"/>
        </w:rPr>
        <w:t>3) граждане, имеющие трех и более детей;</w:t>
      </w:r>
    </w:p>
    <w:p w14:paraId="171E592F" w14:textId="77777777" w:rsidR="001746CA" w:rsidRDefault="001746CA" w:rsidP="00195D75">
      <w:pPr>
        <w:pStyle w:val="HTML"/>
        <w:ind w:firstLine="709"/>
        <w:jc w:val="both"/>
        <w:rPr>
          <w:rFonts w:ascii="Times New Roman" w:hAnsi="Times New Roman" w:cs="Times New Roman"/>
          <w:sz w:val="28"/>
          <w:szCs w:val="28"/>
        </w:rPr>
      </w:pPr>
      <w:r>
        <w:rPr>
          <w:rFonts w:ascii="Times New Roman" w:hAnsi="Times New Roman" w:cs="Times New Roman"/>
          <w:sz w:val="28"/>
          <w:szCs w:val="28"/>
        </w:rPr>
        <w:t>4) лица, усыновившие (удочерившие) одного и более детей-сирот и детей, оставшихся без попечения родителей;</w:t>
      </w:r>
    </w:p>
    <w:p w14:paraId="025018CD" w14:textId="77777777" w:rsidR="001746CA" w:rsidRDefault="001746CA" w:rsidP="00195D75">
      <w:pPr>
        <w:pStyle w:val="HTML"/>
        <w:ind w:firstLine="709"/>
        <w:jc w:val="both"/>
        <w:rPr>
          <w:rFonts w:ascii="Times New Roman" w:hAnsi="Times New Roman" w:cs="Times New Roman"/>
          <w:sz w:val="28"/>
          <w:szCs w:val="28"/>
        </w:rPr>
      </w:pPr>
      <w:r>
        <w:rPr>
          <w:rFonts w:ascii="Times New Roman" w:hAnsi="Times New Roman" w:cs="Times New Roman"/>
          <w:sz w:val="28"/>
          <w:szCs w:val="28"/>
        </w:rPr>
        <w:t xml:space="preserve">5) ветераны Великой Отечественной войны, ветераны боевых действий, ветераны военной службы, ветераны государственной службы и ветераны труда, </w:t>
      </w:r>
      <w:r w:rsidR="008364C1">
        <w:rPr>
          <w:rFonts w:ascii="Times New Roman" w:hAnsi="Times New Roman" w:cs="Times New Roman"/>
          <w:sz w:val="28"/>
          <w:szCs w:val="28"/>
        </w:rPr>
        <w:t xml:space="preserve">                        </w:t>
      </w:r>
      <w:r>
        <w:rPr>
          <w:rFonts w:ascii="Times New Roman" w:hAnsi="Times New Roman" w:cs="Times New Roman"/>
          <w:sz w:val="28"/>
          <w:szCs w:val="28"/>
        </w:rPr>
        <w:t>а также члены семей погибших (умерших) инвалидов войны, участников Великой Отечественной войны и ветеранов боевых действий, на которых распространяются меры социальной поддержки в соответствии с Федеральным законом от 12 января 1995 года № 5-ФЗ «О ветеранах»;</w:t>
      </w:r>
    </w:p>
    <w:p w14:paraId="55D410D7" w14:textId="77777777" w:rsidR="001746CA" w:rsidRDefault="001746CA" w:rsidP="00195D75">
      <w:pPr>
        <w:pStyle w:val="HTML"/>
        <w:ind w:firstLine="709"/>
        <w:jc w:val="both"/>
        <w:rPr>
          <w:rFonts w:ascii="Times New Roman" w:hAnsi="Times New Roman" w:cs="Times New Roman"/>
          <w:sz w:val="28"/>
          <w:szCs w:val="28"/>
        </w:rPr>
      </w:pPr>
      <w:r>
        <w:rPr>
          <w:rFonts w:ascii="Times New Roman" w:hAnsi="Times New Roman" w:cs="Times New Roman"/>
          <w:sz w:val="28"/>
          <w:szCs w:val="28"/>
        </w:rPr>
        <w:t>6) лица, на которых распространяются меры социальной поддержки, установленные Федеральными законами от 10 января 2002 года № 2-ФЗ «О социальных гарантиях гражданам, подвергшимся радиационному воздействию вследствие ядерных испытаний на Семипалатинском полигоне», от 26 ноября 1998 года № 175-ФЗ «О социальной защите граждан Российской Федерации, подвергшихся воздействию радиации вследствие аварии в 1957 году на производственном объединении «Маяк» и сбросов радиоактивных отходов в реку Теча», от 15 мая 1991 года № 1244-1 «О социальной защите граждан, подвергшихся воздействию радиации вследствие катастрофы на Чернобыльской АЭС»;</w:t>
      </w:r>
    </w:p>
    <w:p w14:paraId="4396F3EE" w14:textId="77777777" w:rsidR="001746CA" w:rsidRDefault="001746CA" w:rsidP="00195D75">
      <w:pPr>
        <w:pStyle w:val="HTML"/>
        <w:ind w:firstLine="709"/>
        <w:jc w:val="both"/>
        <w:rPr>
          <w:rFonts w:ascii="Times New Roman" w:hAnsi="Times New Roman" w:cs="Times New Roman"/>
          <w:sz w:val="28"/>
          <w:szCs w:val="28"/>
        </w:rPr>
      </w:pPr>
      <w:r>
        <w:rPr>
          <w:rFonts w:ascii="Times New Roman" w:hAnsi="Times New Roman" w:cs="Times New Roman"/>
          <w:sz w:val="28"/>
          <w:szCs w:val="28"/>
        </w:rPr>
        <w:t xml:space="preserve">7) члены семьи военнослужащего, погибшего (умершего), пропавшего без вести в период прохождения военной службы (сборов) как по призыву, так и по контракту в мирное время начиная с 3 сентября 1945 года (независимо от воинского звания и причин смерти, кроме случаев противоправных действий) либо умершего вследствие ранения, травмы, контузии, увечья или заболевания, полученного </w:t>
      </w:r>
      <w:r w:rsidR="008364C1">
        <w:rPr>
          <w:rFonts w:ascii="Times New Roman" w:hAnsi="Times New Roman" w:cs="Times New Roman"/>
          <w:sz w:val="28"/>
          <w:szCs w:val="28"/>
        </w:rPr>
        <w:t xml:space="preserve">                           </w:t>
      </w:r>
      <w:r>
        <w:rPr>
          <w:rFonts w:ascii="Times New Roman" w:hAnsi="Times New Roman" w:cs="Times New Roman"/>
          <w:sz w:val="28"/>
          <w:szCs w:val="28"/>
        </w:rPr>
        <w:t>в период прохождения военной службы (сборов) и подтвержденного документами, независимо от даты смерти;</w:t>
      </w:r>
    </w:p>
    <w:p w14:paraId="1118CA8E" w14:textId="77777777" w:rsidR="001746CA" w:rsidRDefault="001746CA" w:rsidP="00195D75">
      <w:pPr>
        <w:pStyle w:val="HTML"/>
        <w:ind w:firstLine="709"/>
        <w:jc w:val="both"/>
        <w:rPr>
          <w:rFonts w:ascii="Times New Roman" w:hAnsi="Times New Roman" w:cs="Times New Roman"/>
          <w:sz w:val="28"/>
          <w:szCs w:val="28"/>
        </w:rPr>
      </w:pPr>
      <w:r>
        <w:rPr>
          <w:rFonts w:ascii="Times New Roman" w:hAnsi="Times New Roman" w:cs="Times New Roman"/>
          <w:sz w:val="28"/>
          <w:szCs w:val="28"/>
        </w:rPr>
        <w:t>8) лица, имеющие звание «Почетный гражданин Ханты-Мансийского автономного округа – Югры»;</w:t>
      </w:r>
    </w:p>
    <w:p w14:paraId="7F1F5BEF" w14:textId="77777777" w:rsidR="001746CA" w:rsidRDefault="001746CA" w:rsidP="00195D75">
      <w:pPr>
        <w:pStyle w:val="HTML"/>
        <w:ind w:firstLine="709"/>
        <w:jc w:val="both"/>
        <w:rPr>
          <w:rFonts w:ascii="Times New Roman" w:hAnsi="Times New Roman" w:cs="Times New Roman"/>
          <w:sz w:val="28"/>
          <w:szCs w:val="28"/>
        </w:rPr>
      </w:pPr>
      <w:r>
        <w:rPr>
          <w:rFonts w:ascii="Times New Roman" w:hAnsi="Times New Roman" w:cs="Times New Roman"/>
          <w:sz w:val="28"/>
          <w:szCs w:val="28"/>
        </w:rPr>
        <w:lastRenderedPageBreak/>
        <w:t>9) лица не старше 35 лет, постоянно проживающие в сельской местности, окончившие профессиональные образовательные организации и образовательные организации высшего образования, работающие в сфере сельскохозяйственного производства, в бюджетной сфере в сельских населенных пунктах;</w:t>
      </w:r>
    </w:p>
    <w:p w14:paraId="7116E26C" w14:textId="77777777" w:rsidR="001746CA" w:rsidRDefault="001746CA" w:rsidP="00195D75">
      <w:pPr>
        <w:pStyle w:val="HTML"/>
        <w:ind w:firstLine="709"/>
        <w:jc w:val="both"/>
        <w:rPr>
          <w:rFonts w:ascii="Times New Roman" w:hAnsi="Times New Roman" w:cs="Times New Roman"/>
          <w:sz w:val="28"/>
          <w:szCs w:val="28"/>
        </w:rPr>
      </w:pPr>
      <w:r>
        <w:rPr>
          <w:rFonts w:ascii="Times New Roman" w:hAnsi="Times New Roman" w:cs="Times New Roman"/>
          <w:sz w:val="28"/>
          <w:szCs w:val="28"/>
        </w:rPr>
        <w:t>10) молодые семьи, имеющие детей;</w:t>
      </w:r>
    </w:p>
    <w:p w14:paraId="15F93A27" w14:textId="77777777" w:rsidR="001746CA" w:rsidRDefault="001746CA" w:rsidP="00195D75">
      <w:pPr>
        <w:pStyle w:val="HTML"/>
        <w:ind w:firstLine="709"/>
        <w:jc w:val="both"/>
        <w:rPr>
          <w:rFonts w:ascii="Times New Roman" w:hAnsi="Times New Roman" w:cs="Times New Roman"/>
          <w:sz w:val="28"/>
          <w:szCs w:val="28"/>
        </w:rPr>
      </w:pPr>
      <w:r>
        <w:rPr>
          <w:rFonts w:ascii="Times New Roman" w:hAnsi="Times New Roman" w:cs="Times New Roman"/>
          <w:sz w:val="28"/>
          <w:szCs w:val="28"/>
        </w:rPr>
        <w:t>11) лица, на которых распространяются меры социальной поддержки реабилитированных лиц и лиц, признанных пострадавшими от политических репрессий, в соответствии с Законом Ханты-Мансийского автономного округа – Югры от 24 декабря 2007 года № 197-оз «О государственной социальной помощи и дополнительных мерах социальной помощи населению Ханты-Мансийского автономного округа – Югры»;</w:t>
      </w:r>
    </w:p>
    <w:p w14:paraId="1538B9D2" w14:textId="77777777" w:rsidR="001746CA" w:rsidRDefault="001746CA" w:rsidP="00195D75">
      <w:pPr>
        <w:pStyle w:val="HTML"/>
        <w:ind w:firstLine="709"/>
        <w:jc w:val="both"/>
        <w:rPr>
          <w:rFonts w:ascii="Times New Roman" w:hAnsi="Times New Roman" w:cs="Times New Roman"/>
          <w:sz w:val="28"/>
          <w:szCs w:val="28"/>
        </w:rPr>
      </w:pPr>
      <w:r>
        <w:rPr>
          <w:rFonts w:ascii="Times New Roman" w:hAnsi="Times New Roman" w:cs="Times New Roman"/>
          <w:sz w:val="28"/>
          <w:szCs w:val="28"/>
        </w:rPr>
        <w:t>12) бывшие несовершеннолетние узники концлагерей, гетто и других мест принудительного содержания, созданных фашистами и их союзниками в период Второй мировой войны.</w:t>
      </w:r>
    </w:p>
    <w:p w14:paraId="3C3D63FD" w14:textId="77777777" w:rsidR="001746CA" w:rsidRDefault="001746CA" w:rsidP="00195D75">
      <w:pPr>
        <w:pStyle w:val="HTML"/>
        <w:ind w:firstLine="709"/>
        <w:jc w:val="both"/>
        <w:rPr>
          <w:rFonts w:ascii="Times New Roman" w:hAnsi="Times New Roman" w:cs="Times New Roman"/>
          <w:i/>
          <w:sz w:val="28"/>
          <w:szCs w:val="28"/>
        </w:rPr>
      </w:pPr>
      <w:r>
        <w:rPr>
          <w:rFonts w:ascii="Times New Roman" w:hAnsi="Times New Roman" w:cs="Times New Roman"/>
          <w:sz w:val="28"/>
          <w:szCs w:val="28"/>
        </w:rPr>
        <w:t xml:space="preserve">Семьями (в том числе состоящими из одного родителя), имеющими детей-инвалидов, указанными в подпункте 2 настоящего пункта, признаются граждане Российской Федерации, прожившие на территории автономного округа не менее пяти лет (родители, усыновители, приемные родители), которые имеют детей-инвалидов – граждан Российской Федерации в возрасте до 18 лет, в том числе пасынков, падчериц, а также усыновленных детей и детей, воспитывающихся в приемных семьях, проживающих совместно с ними и не достигших возраста 18 лет. </w:t>
      </w:r>
    </w:p>
    <w:p w14:paraId="1A31AB51" w14:textId="77777777" w:rsidR="001746CA" w:rsidRDefault="001746CA" w:rsidP="00195D75">
      <w:pPr>
        <w:pStyle w:val="HTML"/>
        <w:ind w:firstLine="709"/>
        <w:jc w:val="both"/>
        <w:rPr>
          <w:rFonts w:ascii="Times New Roman" w:hAnsi="Times New Roman" w:cs="Times New Roman"/>
          <w:sz w:val="28"/>
          <w:szCs w:val="28"/>
        </w:rPr>
      </w:pPr>
      <w:r>
        <w:rPr>
          <w:rFonts w:ascii="Times New Roman" w:hAnsi="Times New Roman" w:cs="Times New Roman"/>
          <w:sz w:val="28"/>
          <w:szCs w:val="28"/>
        </w:rPr>
        <w:t>Гражданами, имеющими трех и более детей, указанными в подпункте 3 настоящего пункта, признаются граждане Российской Федерации, прожившие на территории автономного округа не менее пяти лет (родители, усыновители, приемные родители), которые имеют трех и более детей – граждан Российской Федерации в возрасте до 18 лет, в том числе пасынков, падчериц, а также усыновленных детей и детей, воспитывающихся в приемных семьях, проживающих совместно с ними и не достигших возраста 18 лет. Бесплатно земельный участок может быть предоставлен гражданам, указанным в подпункте 3 настоящего пункта, только в том случае, если оба родителя (усыновителя, приемных родителя) либо единственный родитель (усыновитель, приемный родитель) и все несовершеннолетние дети являются гражданами Российской Федерации.</w:t>
      </w:r>
    </w:p>
    <w:p w14:paraId="7E86040F" w14:textId="77777777" w:rsidR="001746CA" w:rsidRDefault="001746CA" w:rsidP="00195D75">
      <w:pPr>
        <w:pStyle w:val="HTML"/>
        <w:ind w:firstLine="709"/>
        <w:jc w:val="both"/>
        <w:rPr>
          <w:rFonts w:ascii="Times New Roman" w:hAnsi="Times New Roman" w:cs="Times New Roman"/>
          <w:sz w:val="28"/>
          <w:szCs w:val="28"/>
        </w:rPr>
      </w:pPr>
      <w:r>
        <w:rPr>
          <w:rFonts w:ascii="Times New Roman" w:hAnsi="Times New Roman" w:cs="Times New Roman"/>
          <w:sz w:val="28"/>
          <w:szCs w:val="28"/>
        </w:rPr>
        <w:t xml:space="preserve">К членам семьи военнослужащего, указанного в подпункте 7 настоящего пункта, относятся родители, супруга (супруг), не вступившая (не вступивший) </w:t>
      </w:r>
      <w:r w:rsidR="008364C1">
        <w:rPr>
          <w:rFonts w:ascii="Times New Roman" w:hAnsi="Times New Roman" w:cs="Times New Roman"/>
          <w:sz w:val="28"/>
          <w:szCs w:val="28"/>
        </w:rPr>
        <w:t xml:space="preserve">                          </w:t>
      </w:r>
      <w:r>
        <w:rPr>
          <w:rFonts w:ascii="Times New Roman" w:hAnsi="Times New Roman" w:cs="Times New Roman"/>
          <w:sz w:val="28"/>
          <w:szCs w:val="28"/>
        </w:rPr>
        <w:t>в по</w:t>
      </w:r>
      <w:r w:rsidR="008364C1">
        <w:rPr>
          <w:rFonts w:ascii="Times New Roman" w:hAnsi="Times New Roman" w:cs="Times New Roman"/>
          <w:sz w:val="28"/>
          <w:szCs w:val="28"/>
        </w:rPr>
        <w:t>вторный брак, дети до достижения</w:t>
      </w:r>
      <w:r>
        <w:rPr>
          <w:rFonts w:ascii="Times New Roman" w:hAnsi="Times New Roman" w:cs="Times New Roman"/>
          <w:sz w:val="28"/>
          <w:szCs w:val="28"/>
        </w:rPr>
        <w:t xml:space="preserve"> ими возраста 18 лет.</w:t>
      </w:r>
    </w:p>
    <w:p w14:paraId="7656B825" w14:textId="77777777" w:rsidR="001746CA" w:rsidRDefault="001746CA" w:rsidP="00195D75">
      <w:pPr>
        <w:pStyle w:val="HTML"/>
        <w:ind w:firstLine="709"/>
        <w:jc w:val="both"/>
        <w:rPr>
          <w:rFonts w:ascii="Times New Roman" w:hAnsi="Times New Roman" w:cs="Times New Roman"/>
          <w:sz w:val="28"/>
          <w:szCs w:val="28"/>
        </w:rPr>
      </w:pPr>
      <w:r>
        <w:rPr>
          <w:rFonts w:ascii="Times New Roman" w:hAnsi="Times New Roman" w:cs="Times New Roman"/>
          <w:sz w:val="28"/>
          <w:szCs w:val="28"/>
        </w:rPr>
        <w:t xml:space="preserve">Молодыми семьями (в том числе состоящими из одного молодого родителя), имеющими детей, указанными в подпункте 10 настоящего пункта, признаются граждане Российской Федерации, прожившие на территории автономного округа не менее пяти лет (родители, усыновители, приемные родители), которые имеют детей – граждан Российской Федерации в возрасте до 18 лет, в том числе пасынков, падчериц, а также усыновленных детей и детей, воспитывающихся в приемных семьях, проживающих совместно с ними и не достигших возраста 18 лет. При этом возраст каждого молодого родителя не должен превышать 35 лет на день принятия его на учет в соответствии со статьей 6.2 Закона автономного округа </w:t>
      </w:r>
      <w:r w:rsidR="008364C1">
        <w:rPr>
          <w:rFonts w:ascii="Times New Roman" w:hAnsi="Times New Roman" w:cs="Times New Roman"/>
          <w:sz w:val="28"/>
          <w:szCs w:val="28"/>
        </w:rPr>
        <w:t xml:space="preserve">                                             </w:t>
      </w:r>
      <w:r>
        <w:rPr>
          <w:rFonts w:ascii="Times New Roman" w:hAnsi="Times New Roman" w:cs="Times New Roman"/>
          <w:sz w:val="28"/>
          <w:szCs w:val="28"/>
        </w:rPr>
        <w:t xml:space="preserve">«О регулировании отдельных земельных отношений в Ханты-Мансийском </w:t>
      </w:r>
      <w:r>
        <w:rPr>
          <w:rFonts w:ascii="Times New Roman" w:hAnsi="Times New Roman" w:cs="Times New Roman"/>
          <w:sz w:val="28"/>
          <w:szCs w:val="28"/>
        </w:rPr>
        <w:lastRenderedPageBreak/>
        <w:t xml:space="preserve">автономном округе – Югре». Бесплатно земельный участок может быть предоставлен гражданам, относящимся к категории, указанной в подпункте 10 настоящего пункта, только в том случае, если оба родителя (усыновителя, приемных родителя) либо единственный родитель (усыновитель, приемный родитель) и все несовершеннолетние дети являются гражданами Российской Федерации. </w:t>
      </w:r>
    </w:p>
    <w:p w14:paraId="77E357A7" w14:textId="77777777" w:rsidR="001746CA" w:rsidRDefault="001746CA" w:rsidP="00195D75">
      <w:pPr>
        <w:pStyle w:val="HTML"/>
        <w:ind w:firstLine="709"/>
        <w:jc w:val="both"/>
        <w:rPr>
          <w:rFonts w:ascii="Times New Roman" w:hAnsi="Times New Roman" w:cs="Times New Roman"/>
          <w:sz w:val="28"/>
          <w:szCs w:val="28"/>
        </w:rPr>
      </w:pPr>
      <w:r>
        <w:rPr>
          <w:rFonts w:ascii="Times New Roman" w:hAnsi="Times New Roman" w:cs="Times New Roman"/>
          <w:sz w:val="28"/>
          <w:szCs w:val="28"/>
        </w:rPr>
        <w:t>При этом не учитываются:</w:t>
      </w:r>
    </w:p>
    <w:p w14:paraId="67A69761" w14:textId="77777777" w:rsidR="001746CA" w:rsidRDefault="001746CA" w:rsidP="00195D75">
      <w:pPr>
        <w:pStyle w:val="HTML"/>
        <w:ind w:firstLine="709"/>
        <w:jc w:val="both"/>
        <w:rPr>
          <w:rFonts w:ascii="Times New Roman" w:hAnsi="Times New Roman" w:cs="Times New Roman"/>
          <w:sz w:val="28"/>
          <w:szCs w:val="28"/>
        </w:rPr>
      </w:pPr>
      <w:r>
        <w:rPr>
          <w:rFonts w:ascii="Times New Roman" w:hAnsi="Times New Roman" w:cs="Times New Roman"/>
          <w:sz w:val="28"/>
          <w:szCs w:val="28"/>
        </w:rPr>
        <w:t>дети, в отношении которых родители лишены родительских прав или ограничены в родительских правах;</w:t>
      </w:r>
    </w:p>
    <w:p w14:paraId="7D0A4BDC" w14:textId="77777777" w:rsidR="001746CA" w:rsidRDefault="001746CA" w:rsidP="00195D75">
      <w:pPr>
        <w:pStyle w:val="HTML"/>
        <w:ind w:firstLine="709"/>
        <w:jc w:val="both"/>
        <w:rPr>
          <w:rFonts w:ascii="Times New Roman" w:hAnsi="Times New Roman" w:cs="Times New Roman"/>
          <w:sz w:val="28"/>
          <w:szCs w:val="28"/>
        </w:rPr>
      </w:pPr>
      <w:r>
        <w:rPr>
          <w:rFonts w:ascii="Times New Roman" w:hAnsi="Times New Roman" w:cs="Times New Roman"/>
          <w:sz w:val="28"/>
          <w:szCs w:val="28"/>
        </w:rPr>
        <w:t>дети, в отношении которых отменено усыновление;</w:t>
      </w:r>
    </w:p>
    <w:p w14:paraId="0F0D3F25" w14:textId="77777777" w:rsidR="001746CA" w:rsidRDefault="001746CA" w:rsidP="00195D75">
      <w:pPr>
        <w:pStyle w:val="HTML"/>
        <w:ind w:firstLine="709"/>
        <w:jc w:val="both"/>
        <w:rPr>
          <w:rFonts w:ascii="Times New Roman" w:hAnsi="Times New Roman" w:cs="Times New Roman"/>
          <w:sz w:val="28"/>
          <w:szCs w:val="28"/>
        </w:rPr>
      </w:pPr>
      <w:r>
        <w:rPr>
          <w:rFonts w:ascii="Times New Roman" w:hAnsi="Times New Roman" w:cs="Times New Roman"/>
          <w:sz w:val="28"/>
          <w:szCs w:val="28"/>
        </w:rPr>
        <w:t>дети, отбывающие наказание в местах лишения свободы по приговору суда, вступившему в законную силу;</w:t>
      </w:r>
    </w:p>
    <w:p w14:paraId="0A3C2A9D" w14:textId="77777777" w:rsidR="001746CA" w:rsidRDefault="001746CA" w:rsidP="00195D75">
      <w:pPr>
        <w:pStyle w:val="HTML"/>
        <w:ind w:firstLine="709"/>
        <w:jc w:val="both"/>
        <w:rPr>
          <w:rFonts w:ascii="Times New Roman" w:hAnsi="Times New Roman" w:cs="Times New Roman"/>
          <w:sz w:val="28"/>
          <w:szCs w:val="28"/>
        </w:rPr>
      </w:pPr>
      <w:r>
        <w:rPr>
          <w:rFonts w:ascii="Times New Roman" w:hAnsi="Times New Roman" w:cs="Times New Roman"/>
          <w:sz w:val="28"/>
          <w:szCs w:val="28"/>
        </w:rPr>
        <w:t>дети, учтенные в составе другой семьи.</w:t>
      </w:r>
    </w:p>
    <w:p w14:paraId="413B770B" w14:textId="77777777" w:rsidR="001746CA" w:rsidRDefault="001746CA" w:rsidP="00195D75">
      <w:pPr>
        <w:pStyle w:val="HTML"/>
        <w:ind w:firstLine="709"/>
        <w:jc w:val="both"/>
        <w:rPr>
          <w:rFonts w:ascii="Times New Roman" w:hAnsi="Times New Roman" w:cs="Times New Roman"/>
          <w:sz w:val="28"/>
          <w:szCs w:val="28"/>
        </w:rPr>
      </w:pPr>
      <w:r>
        <w:rPr>
          <w:rFonts w:ascii="Times New Roman" w:hAnsi="Times New Roman" w:cs="Times New Roman"/>
          <w:sz w:val="28"/>
          <w:szCs w:val="28"/>
        </w:rPr>
        <w:t>Требование относительно проживания граждан, относящихся к категориям, указанным в подпунктах 3 и 10 настоящего пункта, на территории автономного округа не менее пяти лет относится к одному из родителей (усыновителей, приемных родителей), находящихся в зарегистрированном браке, или единственному родителю (усыновителю, приемному родителю) и не распространяется на детей.</w:t>
      </w:r>
    </w:p>
    <w:p w14:paraId="2152A8B4" w14:textId="77777777" w:rsidR="001746CA" w:rsidRDefault="001746CA" w:rsidP="00195D75">
      <w:pPr>
        <w:pStyle w:val="1"/>
        <w:numPr>
          <w:ilvl w:val="0"/>
          <w:numId w:val="3"/>
        </w:numPr>
        <w:shd w:val="clear" w:color="auto" w:fill="auto"/>
        <w:tabs>
          <w:tab w:val="left" w:pos="1445"/>
        </w:tabs>
        <w:ind w:firstLine="709"/>
        <w:jc w:val="both"/>
      </w:pPr>
      <w:bookmarkStart w:id="5" w:name="p336"/>
      <w:bookmarkEnd w:id="5"/>
      <w:r>
        <w:t>В соответствии с пунктом 2 статьи 7.4 Закона автономного округа «О регулировании отдельных жилищных отношений в Ханты-Мансийском автономном округе – Югре» граждане, относящиеся к категориям, указанным в пункте 1.4 Административного регламента, для индивидуального жилищного строительства без торгов однократно бесплатно имеют право приобрести земельные участки если они:</w:t>
      </w:r>
    </w:p>
    <w:p w14:paraId="7B1ED4B5" w14:textId="77777777" w:rsidR="001746CA" w:rsidRDefault="001746CA" w:rsidP="00195D75">
      <w:pPr>
        <w:pStyle w:val="HTML"/>
        <w:ind w:firstLine="709"/>
        <w:jc w:val="both"/>
        <w:rPr>
          <w:rFonts w:ascii="Times New Roman" w:hAnsi="Times New Roman" w:cs="Times New Roman"/>
          <w:sz w:val="28"/>
          <w:szCs w:val="28"/>
        </w:rPr>
      </w:pPr>
      <w:r>
        <w:rPr>
          <w:rFonts w:ascii="Times New Roman" w:hAnsi="Times New Roman" w:cs="Times New Roman"/>
          <w:sz w:val="28"/>
          <w:szCs w:val="28"/>
        </w:rPr>
        <w:t>1) не являются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 или членами семьи собственника жилого помещения;</w:t>
      </w:r>
    </w:p>
    <w:p w14:paraId="68D3235B" w14:textId="77777777" w:rsidR="001746CA" w:rsidRDefault="001746CA" w:rsidP="00195D75">
      <w:pPr>
        <w:pStyle w:val="HTML"/>
        <w:ind w:firstLine="709"/>
        <w:jc w:val="both"/>
        <w:rPr>
          <w:rFonts w:ascii="Times New Roman" w:hAnsi="Times New Roman" w:cs="Times New Roman"/>
          <w:sz w:val="28"/>
          <w:szCs w:val="28"/>
        </w:rPr>
      </w:pPr>
      <w:r>
        <w:rPr>
          <w:rFonts w:ascii="Times New Roman" w:hAnsi="Times New Roman" w:cs="Times New Roman"/>
          <w:sz w:val="28"/>
          <w:szCs w:val="28"/>
        </w:rPr>
        <w:t>2) являются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 или членами семьи собственника жилого помещения и обеспечены общей площадью жилого помещения на одного члена семьи менее учетной нормы;</w:t>
      </w:r>
    </w:p>
    <w:p w14:paraId="070040CA" w14:textId="77777777" w:rsidR="001746CA" w:rsidRDefault="001746CA" w:rsidP="00195D75">
      <w:pPr>
        <w:pStyle w:val="HTML"/>
        <w:ind w:firstLine="709"/>
        <w:jc w:val="both"/>
        <w:rPr>
          <w:rFonts w:ascii="Times New Roman" w:hAnsi="Times New Roman" w:cs="Times New Roman"/>
          <w:sz w:val="28"/>
          <w:szCs w:val="28"/>
        </w:rPr>
      </w:pPr>
      <w:r>
        <w:rPr>
          <w:rFonts w:ascii="Times New Roman" w:hAnsi="Times New Roman" w:cs="Times New Roman"/>
          <w:sz w:val="28"/>
          <w:szCs w:val="28"/>
        </w:rPr>
        <w:t>3) проживают в помещении, не отвечающем требованиям, установленным для жилых помещений;</w:t>
      </w:r>
    </w:p>
    <w:p w14:paraId="2FC239FC" w14:textId="77777777" w:rsidR="001746CA" w:rsidRDefault="001746CA" w:rsidP="00195D75">
      <w:pPr>
        <w:pStyle w:val="HTML"/>
        <w:ind w:firstLine="709"/>
        <w:jc w:val="both"/>
        <w:rPr>
          <w:rFonts w:ascii="Times New Roman" w:hAnsi="Times New Roman" w:cs="Times New Roman"/>
          <w:sz w:val="28"/>
          <w:szCs w:val="28"/>
        </w:rPr>
      </w:pPr>
      <w:r>
        <w:rPr>
          <w:rFonts w:ascii="Times New Roman" w:hAnsi="Times New Roman" w:cs="Times New Roman"/>
          <w:sz w:val="28"/>
          <w:szCs w:val="28"/>
        </w:rPr>
        <w:t>4) являются нанимателями жилых помещений по договорам социального найма, членами семьи нанимателя жилого помещения по договору социального найма или собственниками жилых помещений, членами семьи собственника жилого помещения, проживающими в квартире, занятой несколькими семьями, если в составе семьи имеется больной, страдающий тяжелой формой хронического заболевания, при которой совместное проживание с ним в одной квартире невозможно, и не имеющими иного жилого помещения, занимаемого по договору социального найма или принадлежащего на праве собственности.</w:t>
      </w:r>
    </w:p>
    <w:p w14:paraId="49373FA7" w14:textId="77777777" w:rsidR="001746CA" w:rsidRDefault="001746CA" w:rsidP="00195D75">
      <w:pPr>
        <w:pStyle w:val="1"/>
        <w:numPr>
          <w:ilvl w:val="0"/>
          <w:numId w:val="3"/>
        </w:numPr>
        <w:shd w:val="clear" w:color="auto" w:fill="auto"/>
        <w:tabs>
          <w:tab w:val="left" w:pos="1445"/>
        </w:tabs>
        <w:ind w:firstLine="709"/>
        <w:jc w:val="both"/>
        <w:rPr>
          <w:b/>
          <w:i/>
        </w:rPr>
      </w:pPr>
      <w:r>
        <w:t xml:space="preserve">На основании абзаца второго пункта 6.1 статьи 6 Закона автономного округа «О регулировании отдельных земельных отношений в Ханты-Мансийском автономном округе – Югре» на учет принимаются граждане, относящиеся к категориям, указанным в пунктах 1.4 и 1.5 Административного регламента, которым </w:t>
      </w:r>
      <w:r>
        <w:lastRenderedPageBreak/>
        <w:t>предоставлены земельные участки до 7 января 2012 года в аренду для индивидуального жилищного строительства, в целях переоформления их в собственность бес</w:t>
      </w:r>
      <w:r w:rsidR="000A47D1">
        <w:t>платно во внеочередном порядке.</w:t>
      </w:r>
    </w:p>
    <w:p w14:paraId="6791D1F7" w14:textId="77777777" w:rsidR="001746CA" w:rsidRDefault="001746CA" w:rsidP="00195D75">
      <w:pPr>
        <w:pStyle w:val="1"/>
        <w:numPr>
          <w:ilvl w:val="0"/>
          <w:numId w:val="3"/>
        </w:numPr>
        <w:shd w:val="clear" w:color="auto" w:fill="auto"/>
        <w:tabs>
          <w:tab w:val="left" w:pos="1445"/>
        </w:tabs>
        <w:ind w:firstLine="709"/>
        <w:jc w:val="both"/>
      </w:pPr>
      <w:r>
        <w:t>В соответствии с пунктом 6.1 статьи 6 Закона автономного округа «О регулировании отдельных земельных отношений в Ханты-Мансийском автономном округе – Югре»:</w:t>
      </w:r>
    </w:p>
    <w:p w14:paraId="6030EAF0" w14:textId="77777777" w:rsidR="001746CA" w:rsidRDefault="001746CA" w:rsidP="00195D75">
      <w:pPr>
        <w:pStyle w:val="HTML"/>
        <w:ind w:firstLine="709"/>
        <w:jc w:val="both"/>
        <w:rPr>
          <w:rFonts w:ascii="Times New Roman" w:hAnsi="Times New Roman" w:cs="Times New Roman"/>
          <w:sz w:val="28"/>
          <w:szCs w:val="28"/>
        </w:rPr>
      </w:pPr>
      <w:r>
        <w:rPr>
          <w:rFonts w:ascii="Times New Roman" w:hAnsi="Times New Roman" w:cs="Times New Roman"/>
          <w:sz w:val="28"/>
          <w:szCs w:val="28"/>
        </w:rPr>
        <w:t>право однократного бесплатного предоставления в собственность земельных участков лицам, имеющим трех и более несовершеннолетних детей, а также усыновившим (удочерившим) одного и более детей-сирот и детей, оставшихся без попечения родителей, или являющимся приемными родителями, считается использованным, если его реализовал хотя бы один из граждан, являющихся супругами (родителями, приемными родителями);</w:t>
      </w:r>
    </w:p>
    <w:p w14:paraId="4FB1DCD7" w14:textId="77777777" w:rsidR="001746CA" w:rsidRDefault="001746CA" w:rsidP="00195D75">
      <w:pPr>
        <w:pStyle w:val="HTML"/>
        <w:ind w:firstLine="709"/>
        <w:jc w:val="both"/>
        <w:rPr>
          <w:rFonts w:ascii="Times New Roman" w:hAnsi="Times New Roman" w:cs="Times New Roman"/>
          <w:strike/>
          <w:sz w:val="28"/>
          <w:szCs w:val="28"/>
        </w:rPr>
      </w:pPr>
      <w:r>
        <w:rPr>
          <w:rFonts w:ascii="Times New Roman" w:hAnsi="Times New Roman" w:cs="Times New Roman"/>
          <w:sz w:val="28"/>
          <w:szCs w:val="28"/>
        </w:rPr>
        <w:t>повторное бесплатное предоставление гражданину в собственность земельного участка допускается в случаях, связанных со стихийными бедствиями либо иными чрезвычайными обстоятельствами, вследствие которых невозможно дальнейшее использование земельного участка по целевому назначению, и при условии возврата ранее предоставленного земельного участка.</w:t>
      </w:r>
    </w:p>
    <w:p w14:paraId="75721445" w14:textId="77777777" w:rsidR="001746CA" w:rsidRDefault="001746CA" w:rsidP="00195D75">
      <w:pPr>
        <w:pStyle w:val="HTML"/>
        <w:ind w:firstLine="709"/>
        <w:jc w:val="both"/>
        <w:rPr>
          <w:rFonts w:ascii="Times New Roman" w:hAnsi="Times New Roman" w:cs="Times New Roman"/>
          <w:sz w:val="28"/>
          <w:szCs w:val="28"/>
        </w:rPr>
      </w:pPr>
      <w:r>
        <w:rPr>
          <w:rFonts w:ascii="Times New Roman" w:hAnsi="Times New Roman" w:cs="Times New Roman"/>
          <w:sz w:val="28"/>
          <w:szCs w:val="28"/>
        </w:rPr>
        <w:t>Согласно пункту 18 статьи 6.2 Закона автономного округа «О регулировании отдельных земельных отношений в Ханты-Мансий</w:t>
      </w:r>
      <w:r w:rsidR="006C2A86">
        <w:rPr>
          <w:rFonts w:ascii="Times New Roman" w:hAnsi="Times New Roman" w:cs="Times New Roman"/>
          <w:sz w:val="28"/>
          <w:szCs w:val="28"/>
        </w:rPr>
        <w:t>ском автономном округе – Югре»:</w:t>
      </w:r>
    </w:p>
    <w:p w14:paraId="3480980C" w14:textId="77777777" w:rsidR="001746CA" w:rsidRDefault="001746CA" w:rsidP="00195D75">
      <w:pPr>
        <w:pStyle w:val="HTML"/>
        <w:ind w:firstLine="709"/>
        <w:jc w:val="both"/>
        <w:rPr>
          <w:rFonts w:ascii="Times New Roman" w:hAnsi="Times New Roman" w:cs="Times New Roman"/>
          <w:sz w:val="28"/>
          <w:szCs w:val="28"/>
        </w:rPr>
      </w:pPr>
      <w:r>
        <w:rPr>
          <w:rFonts w:ascii="Times New Roman" w:hAnsi="Times New Roman" w:cs="Times New Roman"/>
          <w:sz w:val="28"/>
          <w:szCs w:val="28"/>
        </w:rPr>
        <w:t>граждане, имеющие место жительства в городском округе, вправе однократно бесплатно приобрести земельные участки в соответствии со статьей 6.2 Закона автономного округа «О регулировании отдельных земельных отношений в Ханты-Мансийском автономном округе – Югре» в городском округе по месту жительства либо ином городском или сельском поселении, входящем в состав муниципального района, в границах которого территориально расположен этот городской округ;</w:t>
      </w:r>
    </w:p>
    <w:p w14:paraId="4455DD4D" w14:textId="77777777" w:rsidR="001746CA" w:rsidRDefault="001746CA" w:rsidP="00195D75">
      <w:pPr>
        <w:pStyle w:val="HTML"/>
        <w:ind w:firstLine="709"/>
        <w:jc w:val="both"/>
        <w:rPr>
          <w:rFonts w:ascii="Times New Roman" w:hAnsi="Times New Roman" w:cs="Times New Roman"/>
          <w:sz w:val="28"/>
          <w:szCs w:val="28"/>
        </w:rPr>
      </w:pPr>
      <w:r>
        <w:rPr>
          <w:rFonts w:ascii="Times New Roman" w:hAnsi="Times New Roman" w:cs="Times New Roman"/>
          <w:sz w:val="28"/>
          <w:szCs w:val="28"/>
        </w:rPr>
        <w:t>граждане, имеющие место жительства в городском или сельском поселении муниципального района автономного округа, вправе однократно бесплатно приобрести земельные участки в соответствии со статьей 6.2 Закона автономного округа «О регулировании отдельных земельных отношений в Ханты-Мансийском автономном округе – Югре» в городском или сельском поселении муниципального района по месту жительства или ином городском или сельском поселении, входящем в состав этого муниципального района, либо в городском округе (городских округах), территориально расположенном (расположенных) в границах этого муниципального района.</w:t>
      </w:r>
    </w:p>
    <w:p w14:paraId="2D179DC1" w14:textId="77777777" w:rsidR="001746CA" w:rsidRDefault="001746CA" w:rsidP="00195D75">
      <w:pPr>
        <w:pStyle w:val="HTML"/>
        <w:ind w:firstLine="709"/>
        <w:jc w:val="both"/>
        <w:rPr>
          <w:rFonts w:ascii="Times New Roman" w:hAnsi="Times New Roman" w:cs="Times New Roman"/>
          <w:sz w:val="28"/>
          <w:szCs w:val="28"/>
        </w:rPr>
      </w:pPr>
      <w:r>
        <w:rPr>
          <w:rFonts w:ascii="Times New Roman" w:hAnsi="Times New Roman" w:cs="Times New Roman"/>
          <w:sz w:val="28"/>
          <w:szCs w:val="28"/>
        </w:rPr>
        <w:t>В соответствии со статьей 7.4 Закона автономного округа «О регулировании отдельных жилищных отношений в Ханты-Мансийском автономном округе – Югре»:</w:t>
      </w:r>
    </w:p>
    <w:p w14:paraId="7E0BB33A" w14:textId="77777777" w:rsidR="009C67CE" w:rsidRDefault="001746CA" w:rsidP="00195D75">
      <w:pPr>
        <w:pStyle w:val="HTML"/>
        <w:ind w:firstLine="709"/>
        <w:jc w:val="both"/>
        <w:rPr>
          <w:rFonts w:ascii="Times New Roman" w:hAnsi="Times New Roman" w:cs="Times New Roman"/>
          <w:sz w:val="28"/>
          <w:szCs w:val="28"/>
        </w:rPr>
      </w:pPr>
      <w:r>
        <w:rPr>
          <w:rFonts w:ascii="Times New Roman" w:hAnsi="Times New Roman" w:cs="Times New Roman"/>
          <w:sz w:val="28"/>
          <w:szCs w:val="28"/>
        </w:rPr>
        <w:t xml:space="preserve">граждане, которые совершили сделки купли-продажи, обмена, дарения жилых помещений и (или) земельных участков, предназначенных для индивидуального жилищного строительства, с намерением бесплатного приобретения земельных участков для индивидуального жилищного строительства без торгов, в результате чего стали относиться к числу граждан, на которых распространяются положения пункта 2 статьи 7.4 Закона автономного округа «О регулировании отдельных жилищных отношений в Ханты-Мансийском автономном округе – Югре», указанные в пункте </w:t>
      </w:r>
      <w:r w:rsidR="006C2A86">
        <w:rPr>
          <w:rFonts w:ascii="Times New Roman" w:hAnsi="Times New Roman" w:cs="Times New Roman"/>
          <w:sz w:val="28"/>
          <w:szCs w:val="28"/>
        </w:rPr>
        <w:t>1.5</w:t>
      </w:r>
      <w:r>
        <w:rPr>
          <w:rFonts w:ascii="Times New Roman" w:hAnsi="Times New Roman" w:cs="Times New Roman"/>
          <w:sz w:val="28"/>
          <w:szCs w:val="28"/>
        </w:rPr>
        <w:t xml:space="preserve"> Административного регламента, принимаются на учет с целью </w:t>
      </w:r>
      <w:r>
        <w:rPr>
          <w:rFonts w:ascii="Times New Roman" w:hAnsi="Times New Roman" w:cs="Times New Roman"/>
          <w:sz w:val="28"/>
          <w:szCs w:val="28"/>
        </w:rPr>
        <w:lastRenderedPageBreak/>
        <w:t>предоставления им земельных участков не ранее чем через пять лет со дня совершения указанных намеренных действий;</w:t>
      </w:r>
    </w:p>
    <w:p w14:paraId="21E7A82A" w14:textId="77777777" w:rsidR="001746CA" w:rsidRPr="00F40A18" w:rsidRDefault="001746CA" w:rsidP="00195D75">
      <w:pPr>
        <w:pStyle w:val="HTML"/>
        <w:ind w:firstLine="709"/>
        <w:jc w:val="both"/>
        <w:rPr>
          <w:rFonts w:ascii="Times New Roman" w:eastAsiaTheme="minorHAnsi" w:hAnsi="Times New Roman" w:cs="Times New Roman"/>
          <w:sz w:val="28"/>
          <w:szCs w:val="28"/>
          <w:lang w:eastAsia="en-US"/>
        </w:rPr>
      </w:pPr>
      <w:r>
        <w:rPr>
          <w:rFonts w:ascii="Times New Roman" w:hAnsi="Times New Roman" w:cs="Times New Roman"/>
          <w:sz w:val="28"/>
          <w:szCs w:val="28"/>
        </w:rPr>
        <w:t xml:space="preserve">граждане, ранее принятые на учет с целью предоставления им земельных участков и совершившие после этого сделки купли-продажи, обмена, дарения жилых помещений и (или) земельных участков, предназначенных для индивидуального жилищного строительства, с намерением бесплатного приобретения земельных участков для индивидуального жилищного строительства без торгов, в результате чего стали относиться к числу граждан, на которых распространяются положения пункта 2 статьи 7.4 Закона автономного округа «О регулировании отдельных жилищных отношений в Ханты-Мансийском автономном округе – Югре», указанные в пункте </w:t>
      </w:r>
      <w:r w:rsidR="00C022F2">
        <w:rPr>
          <w:rFonts w:ascii="Times New Roman" w:hAnsi="Times New Roman" w:cs="Times New Roman"/>
          <w:sz w:val="28"/>
          <w:szCs w:val="28"/>
        </w:rPr>
        <w:t>1.5</w:t>
      </w:r>
      <w:r>
        <w:rPr>
          <w:rFonts w:ascii="Times New Roman" w:hAnsi="Times New Roman" w:cs="Times New Roman"/>
          <w:sz w:val="28"/>
          <w:szCs w:val="28"/>
        </w:rPr>
        <w:t xml:space="preserve"> Административного регламента, снимаются с учета, и могут быть вновь приняты на учет с целью предоставления им земельных участков не ранее чем через пять лет со дня совершения указанных намеренных действий</w:t>
      </w:r>
      <w:r w:rsidR="00F40A18">
        <w:rPr>
          <w:rFonts w:ascii="Times New Roman" w:hAnsi="Times New Roman" w:cs="Times New Roman"/>
          <w:sz w:val="28"/>
          <w:szCs w:val="28"/>
        </w:rPr>
        <w:t xml:space="preserve">. </w:t>
      </w:r>
      <w:r w:rsidR="00F40A18">
        <w:rPr>
          <w:rFonts w:ascii="Times New Roman" w:eastAsiaTheme="minorHAnsi" w:hAnsi="Times New Roman" w:cs="Times New Roman"/>
          <w:sz w:val="28"/>
          <w:szCs w:val="28"/>
          <w:lang w:eastAsia="en-US"/>
        </w:rPr>
        <w:t>При наличии у гражданина, желающего бесплатно приобрести земельный участок для индивидуального жилищного строительства, и (или) членов семьи такого гражданина нескольких жилых помещений, занимаемых по договорам социального найма, договорам найма жилых помещений жилищного фонда социального использования и (или) принадлежащих им на праве собственности, определение уровня обеспеченности общей площадью жилого помещения такого гражданина и (или) членов его семьи осуществляется исходя из суммарной общей площади всех указанных жилых помещений</w:t>
      </w:r>
      <w:r>
        <w:rPr>
          <w:rFonts w:ascii="Times New Roman" w:hAnsi="Times New Roman" w:cs="Times New Roman"/>
          <w:sz w:val="28"/>
          <w:szCs w:val="28"/>
        </w:rPr>
        <w:t>;</w:t>
      </w:r>
    </w:p>
    <w:p w14:paraId="4F2B22E8" w14:textId="77777777" w:rsidR="001746CA" w:rsidRDefault="001746CA" w:rsidP="00195D75">
      <w:pPr>
        <w:pStyle w:val="HTML"/>
        <w:ind w:firstLine="709"/>
        <w:jc w:val="both"/>
        <w:rPr>
          <w:rFonts w:ascii="Times New Roman" w:hAnsi="Times New Roman" w:cs="Times New Roman"/>
          <w:sz w:val="28"/>
          <w:szCs w:val="28"/>
        </w:rPr>
      </w:pPr>
      <w:r>
        <w:rPr>
          <w:rFonts w:ascii="Times New Roman" w:hAnsi="Times New Roman" w:cs="Times New Roman"/>
          <w:sz w:val="28"/>
          <w:szCs w:val="28"/>
        </w:rPr>
        <w:t>при достижении установленных статьей 7.4 Закона автономного округа «О регулировании отдельных жилищных отношений в Ханты-Мансийском автономном округе – Югре» возрастных ограничений (18 и 35 лет соответственно) граждане, принятые на учет, сохраняют право на однократное бесплатное предоставление им земельных участков для индивидуального жилищного строительства без торгов, если отсутствуют иные основания для утраты такого права;</w:t>
      </w:r>
    </w:p>
    <w:p w14:paraId="44E6FB58" w14:textId="77777777" w:rsidR="001746CA" w:rsidRDefault="001746CA" w:rsidP="00195D75">
      <w:pPr>
        <w:pStyle w:val="HTML"/>
        <w:ind w:firstLine="709"/>
        <w:jc w:val="both"/>
        <w:rPr>
          <w:rFonts w:ascii="Times New Roman" w:hAnsi="Times New Roman" w:cs="Times New Roman"/>
          <w:sz w:val="28"/>
          <w:szCs w:val="28"/>
        </w:rPr>
      </w:pPr>
      <w:r>
        <w:rPr>
          <w:rFonts w:ascii="Times New Roman" w:hAnsi="Times New Roman" w:cs="Times New Roman"/>
          <w:sz w:val="28"/>
          <w:szCs w:val="28"/>
        </w:rPr>
        <w:t>если вследствие расторжения брака или в связи со смертью одного из членов семьи состав семьи, состоящей на учете с целью бесплатного приобретения земельного участка для индивидуального жилищного строительства, изменился, право состоять на соответствующем учете и приобрести земельный участок сохраняется за теми членами семьи, которые соответствуют требованиям, установленным положениям статьи 7.4 Закона автономного округа «О регулировании отдельных жилищных отношений в Ханты-Мансийском автономном округе – Югре»;</w:t>
      </w:r>
    </w:p>
    <w:p w14:paraId="6C45295F" w14:textId="77777777" w:rsidR="001746CA" w:rsidRDefault="001746CA" w:rsidP="00195D75">
      <w:pPr>
        <w:pStyle w:val="HTML"/>
        <w:ind w:firstLine="709"/>
        <w:jc w:val="both"/>
        <w:rPr>
          <w:rFonts w:ascii="Times New Roman" w:hAnsi="Times New Roman" w:cs="Times New Roman"/>
          <w:sz w:val="28"/>
          <w:szCs w:val="28"/>
        </w:rPr>
      </w:pPr>
      <w:r>
        <w:rPr>
          <w:rFonts w:ascii="Times New Roman" w:hAnsi="Times New Roman" w:cs="Times New Roman"/>
          <w:sz w:val="28"/>
          <w:szCs w:val="28"/>
        </w:rPr>
        <w:t>у граждан, относящихся к категории, указанной в подпункте 3 пункта </w:t>
      </w:r>
      <w:r w:rsidR="00C022F2">
        <w:rPr>
          <w:rFonts w:ascii="Times New Roman" w:hAnsi="Times New Roman" w:cs="Times New Roman"/>
          <w:sz w:val="28"/>
          <w:szCs w:val="28"/>
        </w:rPr>
        <w:t>1.4</w:t>
      </w:r>
      <w:r>
        <w:rPr>
          <w:rFonts w:ascii="Times New Roman" w:hAnsi="Times New Roman" w:cs="Times New Roman"/>
          <w:sz w:val="28"/>
          <w:szCs w:val="28"/>
        </w:rPr>
        <w:t xml:space="preserve"> Административного регламента, в случае смерти одного из членов семьи сохраняется право состоять на соответствующем учете и приобрести земельный участок при условии наличия детей в возрасте до 18 лет, входящих в состав семьи;</w:t>
      </w:r>
    </w:p>
    <w:p w14:paraId="34510983" w14:textId="77777777" w:rsidR="001746CA" w:rsidRDefault="001746CA" w:rsidP="00195D75">
      <w:pPr>
        <w:pStyle w:val="HTML"/>
        <w:ind w:firstLine="709"/>
        <w:jc w:val="both"/>
        <w:rPr>
          <w:rFonts w:ascii="Times New Roman" w:hAnsi="Times New Roman" w:cs="Times New Roman"/>
          <w:sz w:val="28"/>
          <w:szCs w:val="28"/>
        </w:rPr>
      </w:pPr>
      <w:r>
        <w:rPr>
          <w:rFonts w:ascii="Times New Roman" w:hAnsi="Times New Roman" w:cs="Times New Roman"/>
          <w:sz w:val="28"/>
          <w:szCs w:val="28"/>
        </w:rPr>
        <w:t xml:space="preserve">гражданин, относящийся к одной из категорий, указанных в пункте </w:t>
      </w:r>
      <w:r w:rsidR="00C022F2">
        <w:rPr>
          <w:rFonts w:ascii="Times New Roman" w:hAnsi="Times New Roman" w:cs="Times New Roman"/>
          <w:sz w:val="28"/>
          <w:szCs w:val="28"/>
        </w:rPr>
        <w:t>1.4</w:t>
      </w:r>
      <w:r>
        <w:rPr>
          <w:rFonts w:ascii="Times New Roman" w:hAnsi="Times New Roman" w:cs="Times New Roman"/>
          <w:sz w:val="28"/>
          <w:szCs w:val="28"/>
        </w:rPr>
        <w:t xml:space="preserve"> Административного регламента, принятый на учет в качестве желающего бесплатно приобрести земельный участок для индивидуального жилищного строительства, заключивший брак с иностранным гражданином или лицом без гражданства после принятия на такой учет, сохраняет право состоять в нем и однократно бесплатно приобрести земельный участок для индивидуального жилищного строительства при </w:t>
      </w:r>
      <w:r>
        <w:rPr>
          <w:rFonts w:ascii="Times New Roman" w:hAnsi="Times New Roman" w:cs="Times New Roman"/>
          <w:sz w:val="28"/>
          <w:szCs w:val="28"/>
        </w:rPr>
        <w:lastRenderedPageBreak/>
        <w:t>условии приобретения гражданства Российской Федерации таким иностранным гражданином или лицом без гражданства до принятия уполномоченным органом решения о бесплатном предоставлении гражданину, заключившему с ним брак, земельного участка для индивидуального жилищного строительства.</w:t>
      </w:r>
    </w:p>
    <w:p w14:paraId="23E6C4ED" w14:textId="77777777" w:rsidR="00B172EF" w:rsidRPr="00C022F2" w:rsidRDefault="001746CA" w:rsidP="00195D75">
      <w:pPr>
        <w:pStyle w:val="HTML"/>
        <w:ind w:firstLine="709"/>
        <w:jc w:val="both"/>
        <w:rPr>
          <w:rFonts w:ascii="Times New Roman" w:hAnsi="Times New Roman" w:cs="Times New Roman"/>
          <w:sz w:val="28"/>
          <w:szCs w:val="28"/>
        </w:rPr>
      </w:pPr>
      <w:r w:rsidRPr="00C022F2">
        <w:rPr>
          <w:rFonts w:ascii="Times New Roman" w:hAnsi="Times New Roman" w:cs="Times New Roman"/>
          <w:sz w:val="28"/>
          <w:szCs w:val="28"/>
        </w:rPr>
        <w:t xml:space="preserve">В соответствии с пунктом 23 статьи 6.2 Закона автономного округа «О регулировании отдельных земельных отношений в Ханты-Мансийском автономном округе – Югре» гражданин вправе </w:t>
      </w:r>
      <w:r w:rsidR="006D0EC7">
        <w:rPr>
          <w:rFonts w:ascii="Times New Roman" w:hAnsi="Times New Roman" w:cs="Times New Roman"/>
          <w:sz w:val="28"/>
          <w:szCs w:val="28"/>
        </w:rPr>
        <w:t>повторно обратиться в у</w:t>
      </w:r>
      <w:r w:rsidRPr="00C022F2">
        <w:rPr>
          <w:rFonts w:ascii="Times New Roman" w:hAnsi="Times New Roman" w:cs="Times New Roman"/>
          <w:sz w:val="28"/>
          <w:szCs w:val="28"/>
        </w:rPr>
        <w:t xml:space="preserve">полномоченный орган с заявлением о принятии на учет в случае снятия его с учета, при условии соответствия требованиям, указанным в пункте </w:t>
      </w:r>
      <w:r w:rsidR="00963BBB">
        <w:rPr>
          <w:rFonts w:ascii="Times New Roman" w:hAnsi="Times New Roman" w:cs="Times New Roman"/>
          <w:sz w:val="28"/>
          <w:szCs w:val="28"/>
        </w:rPr>
        <w:t>1.4</w:t>
      </w:r>
      <w:r w:rsidRPr="00C022F2">
        <w:rPr>
          <w:rFonts w:ascii="Times New Roman" w:hAnsi="Times New Roman" w:cs="Times New Roman"/>
          <w:sz w:val="28"/>
          <w:szCs w:val="28"/>
        </w:rPr>
        <w:t xml:space="preserve"> Административного регламента. </w:t>
      </w:r>
    </w:p>
    <w:p w14:paraId="671D85DF" w14:textId="77777777" w:rsidR="00691334" w:rsidRDefault="00691334" w:rsidP="00195D75">
      <w:pPr>
        <w:pStyle w:val="1"/>
        <w:shd w:val="clear" w:color="auto" w:fill="auto"/>
        <w:tabs>
          <w:tab w:val="left" w:pos="1445"/>
        </w:tabs>
        <w:ind w:firstLine="709"/>
        <w:jc w:val="both"/>
      </w:pPr>
    </w:p>
    <w:p w14:paraId="72A5AAAE" w14:textId="77777777" w:rsidR="0021362D" w:rsidRDefault="0021362D" w:rsidP="00195D75">
      <w:pPr>
        <w:pStyle w:val="1"/>
        <w:jc w:val="center"/>
        <w:rPr>
          <w:b/>
          <w:bCs/>
          <w:color w:val="000000"/>
          <w:lang w:eastAsia="ru-RU" w:bidi="ru-RU"/>
        </w:rPr>
      </w:pPr>
      <w:r>
        <w:rPr>
          <w:b/>
          <w:bCs/>
          <w:color w:val="000000"/>
          <w:lang w:eastAsia="ru-RU" w:bidi="ru-RU"/>
        </w:rPr>
        <w:t xml:space="preserve">Требования </w:t>
      </w:r>
      <w:r w:rsidR="006D0EC7">
        <w:rPr>
          <w:b/>
          <w:bCs/>
          <w:lang w:bidi="ru-RU"/>
        </w:rPr>
        <w:t>предоставления З</w:t>
      </w:r>
      <w:r w:rsidR="001D50C3" w:rsidRPr="001D50C3">
        <w:rPr>
          <w:b/>
          <w:bCs/>
          <w:lang w:bidi="ru-RU"/>
        </w:rPr>
        <w:t xml:space="preserve">аявителю </w:t>
      </w:r>
      <w:r w:rsidR="006C7F90">
        <w:rPr>
          <w:b/>
          <w:bCs/>
          <w:lang w:bidi="ru-RU"/>
        </w:rPr>
        <w:t>муниципальной</w:t>
      </w:r>
      <w:r w:rsidR="001D50C3" w:rsidRPr="001D50C3">
        <w:rPr>
          <w:b/>
          <w:bCs/>
          <w:lang w:bidi="ru-RU"/>
        </w:rPr>
        <w:t xml:space="preserve"> услуги в соответствии с вариантом предоставления </w:t>
      </w:r>
      <w:r w:rsidR="006C7F90">
        <w:rPr>
          <w:b/>
          <w:bCs/>
          <w:lang w:bidi="ru-RU"/>
        </w:rPr>
        <w:t>муниципальной</w:t>
      </w:r>
      <w:r w:rsidR="001D50C3" w:rsidRPr="001D50C3">
        <w:rPr>
          <w:b/>
          <w:bCs/>
          <w:lang w:bidi="ru-RU"/>
        </w:rPr>
        <w:t xml:space="preserve"> услуги, соответствующим признакам </w:t>
      </w:r>
      <w:r w:rsidR="006D0EC7">
        <w:rPr>
          <w:b/>
          <w:bCs/>
          <w:lang w:bidi="ru-RU"/>
        </w:rPr>
        <w:t>З</w:t>
      </w:r>
      <w:r w:rsidR="001D50C3" w:rsidRPr="001D50C3">
        <w:rPr>
          <w:b/>
          <w:bCs/>
          <w:lang w:bidi="ru-RU"/>
        </w:rPr>
        <w:t xml:space="preserve">аявителя, определенным в результате анкетирования, проводимого органом, </w:t>
      </w:r>
      <w:r w:rsidR="006D0EC7">
        <w:rPr>
          <w:b/>
          <w:bCs/>
          <w:lang w:bidi="ru-RU"/>
        </w:rPr>
        <w:t xml:space="preserve">предоставляющим услугу (далее – </w:t>
      </w:r>
      <w:r w:rsidR="001D50C3" w:rsidRPr="001D50C3">
        <w:rPr>
          <w:b/>
          <w:bCs/>
          <w:lang w:bidi="ru-RU"/>
        </w:rPr>
        <w:t>профилирование), а также результата, за предоставлением которог</w:t>
      </w:r>
      <w:r w:rsidR="006D0EC7">
        <w:rPr>
          <w:b/>
          <w:bCs/>
          <w:lang w:bidi="ru-RU"/>
        </w:rPr>
        <w:t>о обратился З</w:t>
      </w:r>
      <w:r w:rsidR="001D50C3" w:rsidRPr="001D50C3">
        <w:rPr>
          <w:b/>
          <w:bCs/>
          <w:lang w:bidi="ru-RU"/>
        </w:rPr>
        <w:t>аявитель</w:t>
      </w:r>
      <w:r w:rsidR="001D50C3" w:rsidRPr="001D50C3" w:rsidDel="001D50C3">
        <w:rPr>
          <w:b/>
          <w:bCs/>
          <w:color w:val="000000"/>
          <w:lang w:eastAsia="ru-RU" w:bidi="ru-RU"/>
        </w:rPr>
        <w:t xml:space="preserve"> </w:t>
      </w:r>
    </w:p>
    <w:p w14:paraId="5891B9EA" w14:textId="77777777" w:rsidR="00C2757F" w:rsidRDefault="00C2757F" w:rsidP="00195D75">
      <w:pPr>
        <w:pStyle w:val="1"/>
        <w:jc w:val="center"/>
      </w:pPr>
    </w:p>
    <w:p w14:paraId="699624A4" w14:textId="77777777" w:rsidR="001D50C3" w:rsidRPr="007B3D54" w:rsidRDefault="00EA24A7" w:rsidP="00195D75">
      <w:pPr>
        <w:pStyle w:val="1"/>
        <w:numPr>
          <w:ilvl w:val="0"/>
          <w:numId w:val="3"/>
        </w:numPr>
        <w:shd w:val="clear" w:color="auto" w:fill="auto"/>
        <w:tabs>
          <w:tab w:val="left" w:pos="1445"/>
        </w:tabs>
        <w:ind w:firstLine="709"/>
        <w:jc w:val="both"/>
        <w:rPr>
          <w:color w:val="000000"/>
          <w:lang w:eastAsia="ru-RU" w:bidi="ru-RU"/>
        </w:rPr>
      </w:pPr>
      <w:r>
        <w:rPr>
          <w:color w:val="000000"/>
          <w:lang w:eastAsia="ru-RU" w:bidi="ru-RU"/>
        </w:rPr>
        <w:t>Муниципальная</w:t>
      </w:r>
      <w:r w:rsidR="001D50C3" w:rsidRPr="007B3D54">
        <w:rPr>
          <w:color w:val="000000"/>
          <w:lang w:eastAsia="ru-RU" w:bidi="ru-RU"/>
        </w:rPr>
        <w:t xml:space="preserve"> услуга должна быть предоставлена </w:t>
      </w:r>
      <w:r w:rsidR="001D50C3">
        <w:rPr>
          <w:color w:val="000000"/>
          <w:lang w:eastAsia="ru-RU" w:bidi="ru-RU"/>
        </w:rPr>
        <w:t>Заявителю</w:t>
      </w:r>
      <w:r w:rsidR="001D50C3" w:rsidRPr="007B3D54">
        <w:rPr>
          <w:color w:val="000000"/>
          <w:lang w:eastAsia="ru-RU" w:bidi="ru-RU"/>
        </w:rPr>
        <w:t xml:space="preserve"> в соответствии с вариантом предоставления </w:t>
      </w:r>
      <w:r w:rsidR="006C7F90">
        <w:rPr>
          <w:color w:val="000000"/>
          <w:lang w:eastAsia="ru-RU" w:bidi="ru-RU"/>
        </w:rPr>
        <w:t>муниципальной</w:t>
      </w:r>
      <w:r w:rsidR="001D50C3" w:rsidRPr="00321C4F">
        <w:rPr>
          <w:color w:val="000000"/>
          <w:lang w:eastAsia="ru-RU" w:bidi="ru-RU"/>
        </w:rPr>
        <w:t xml:space="preserve"> </w:t>
      </w:r>
      <w:r w:rsidR="001D50C3" w:rsidRPr="007B3D54">
        <w:rPr>
          <w:color w:val="000000"/>
          <w:lang w:eastAsia="ru-RU" w:bidi="ru-RU"/>
        </w:rPr>
        <w:t>услуги (далее – вариант).</w:t>
      </w:r>
    </w:p>
    <w:p w14:paraId="4008913A" w14:textId="77777777" w:rsidR="0021362D" w:rsidRPr="00A12E4B" w:rsidRDefault="001D50C3" w:rsidP="00195D75">
      <w:pPr>
        <w:pStyle w:val="1"/>
        <w:numPr>
          <w:ilvl w:val="0"/>
          <w:numId w:val="3"/>
        </w:numPr>
        <w:shd w:val="clear" w:color="auto" w:fill="auto"/>
        <w:tabs>
          <w:tab w:val="left" w:pos="1445"/>
        </w:tabs>
        <w:ind w:firstLine="709"/>
        <w:jc w:val="both"/>
        <w:rPr>
          <w:color w:val="000000"/>
          <w:lang w:eastAsia="ru-RU" w:bidi="ru-RU"/>
        </w:rPr>
      </w:pPr>
      <w:r w:rsidRPr="00A12E4B">
        <w:rPr>
          <w:color w:val="000000"/>
          <w:lang w:eastAsia="ru-RU" w:bidi="ru-RU"/>
        </w:rPr>
        <w:t xml:space="preserve">Вариант, в соответствии с которым </w:t>
      </w:r>
      <w:r w:rsidR="006D0EC7">
        <w:rPr>
          <w:color w:val="000000"/>
          <w:lang w:eastAsia="ru-RU" w:bidi="ru-RU"/>
        </w:rPr>
        <w:t>З</w:t>
      </w:r>
      <w:r w:rsidRPr="00A12E4B">
        <w:rPr>
          <w:color w:val="000000"/>
          <w:lang w:eastAsia="ru-RU" w:bidi="ru-RU"/>
        </w:rPr>
        <w:t xml:space="preserve">аявителю будет предоставлена </w:t>
      </w:r>
      <w:r w:rsidR="00EA24A7" w:rsidRPr="00A12E4B">
        <w:rPr>
          <w:color w:val="000000"/>
          <w:lang w:eastAsia="ru-RU" w:bidi="ru-RU"/>
        </w:rPr>
        <w:t>муниципальная</w:t>
      </w:r>
      <w:r w:rsidRPr="00A12E4B">
        <w:rPr>
          <w:color w:val="000000"/>
          <w:lang w:eastAsia="ru-RU" w:bidi="ru-RU"/>
        </w:rPr>
        <w:t xml:space="preserve"> услуга, определяется в соответствии с настоящим Административным регламентом исходя из признаков Заявителя (принадлежащего ему объекта) и показателей таких признаков</w:t>
      </w:r>
      <w:r w:rsidR="00A12E4B" w:rsidRPr="00A12E4B">
        <w:rPr>
          <w:color w:val="000000"/>
          <w:lang w:eastAsia="ru-RU" w:bidi="ru-RU"/>
        </w:rPr>
        <w:t>.</w:t>
      </w:r>
      <w:r w:rsidRPr="00A12E4B">
        <w:rPr>
          <w:color w:val="000000"/>
          <w:lang w:eastAsia="ru-RU" w:bidi="ru-RU"/>
        </w:rPr>
        <w:t xml:space="preserve"> </w:t>
      </w:r>
      <w:r w:rsidR="00A12E4B" w:rsidRPr="00A12E4B">
        <w:rPr>
          <w:color w:val="000000"/>
          <w:lang w:eastAsia="ru-RU" w:bidi="ru-RU"/>
        </w:rPr>
        <w:t>П</w:t>
      </w:r>
      <w:r w:rsidRPr="00A12E4B">
        <w:rPr>
          <w:color w:val="000000"/>
          <w:lang w:eastAsia="ru-RU" w:bidi="ru-RU"/>
        </w:rPr>
        <w:t xml:space="preserve">еречень признаков Заявителя (принадлежащих им объектов), а также комбинации значений признаков, каждая из которых соответствует одному варианту предоставления </w:t>
      </w:r>
      <w:r w:rsidR="006C7F90" w:rsidRPr="00A12E4B">
        <w:rPr>
          <w:color w:val="000000"/>
          <w:lang w:eastAsia="ru-RU" w:bidi="ru-RU"/>
        </w:rPr>
        <w:t>муниципальной</w:t>
      </w:r>
      <w:r w:rsidRPr="00A12E4B">
        <w:rPr>
          <w:color w:val="000000"/>
          <w:lang w:eastAsia="ru-RU" w:bidi="ru-RU"/>
        </w:rPr>
        <w:t xml:space="preserve"> услуги приведен в </w:t>
      </w:r>
      <w:r w:rsidR="006D0EC7">
        <w:rPr>
          <w:color w:val="000000"/>
          <w:lang w:eastAsia="ru-RU" w:bidi="ru-RU"/>
        </w:rPr>
        <w:t>приложении</w:t>
      </w:r>
      <w:r w:rsidRPr="00A12E4B">
        <w:rPr>
          <w:color w:val="000000"/>
          <w:lang w:eastAsia="ru-RU" w:bidi="ru-RU"/>
        </w:rPr>
        <w:t xml:space="preserve"> 1 к настоящему Административному регламенту.</w:t>
      </w:r>
      <w:r w:rsidRPr="00A12E4B" w:rsidDel="001D50C3">
        <w:rPr>
          <w:color w:val="000000"/>
          <w:lang w:eastAsia="ru-RU" w:bidi="ru-RU"/>
        </w:rPr>
        <w:t xml:space="preserve"> </w:t>
      </w:r>
    </w:p>
    <w:p w14:paraId="23B83C42" w14:textId="77777777" w:rsidR="006E334D" w:rsidRPr="00547C19" w:rsidRDefault="006E334D" w:rsidP="00195D75">
      <w:pPr>
        <w:pStyle w:val="1"/>
        <w:shd w:val="clear" w:color="auto" w:fill="auto"/>
        <w:tabs>
          <w:tab w:val="left" w:pos="1445"/>
        </w:tabs>
        <w:ind w:firstLine="0"/>
        <w:jc w:val="both"/>
        <w:rPr>
          <w:color w:val="000000"/>
          <w:lang w:eastAsia="ru-RU" w:bidi="ru-RU"/>
        </w:rPr>
      </w:pPr>
    </w:p>
    <w:p w14:paraId="6DEC6FD0" w14:textId="77777777" w:rsidR="0021362D" w:rsidRDefault="00C2757F" w:rsidP="00C2757F">
      <w:pPr>
        <w:pStyle w:val="1"/>
        <w:shd w:val="clear" w:color="auto" w:fill="auto"/>
        <w:tabs>
          <w:tab w:val="left" w:pos="428"/>
        </w:tabs>
        <w:ind w:firstLine="0"/>
        <w:jc w:val="center"/>
        <w:rPr>
          <w:b/>
          <w:bCs/>
          <w:color w:val="000000"/>
          <w:lang w:eastAsia="ru-RU" w:bidi="ru-RU"/>
        </w:rPr>
      </w:pPr>
      <w:r>
        <w:rPr>
          <w:b/>
          <w:bCs/>
          <w:color w:val="000000"/>
          <w:lang w:val="en-US" w:eastAsia="ru-RU" w:bidi="ru-RU"/>
        </w:rPr>
        <w:t>II</w:t>
      </w:r>
      <w:r>
        <w:rPr>
          <w:b/>
          <w:bCs/>
          <w:color w:val="000000"/>
          <w:lang w:eastAsia="ru-RU" w:bidi="ru-RU"/>
        </w:rPr>
        <w:t xml:space="preserve">. </w:t>
      </w:r>
      <w:r w:rsidR="0021362D">
        <w:rPr>
          <w:b/>
          <w:bCs/>
          <w:color w:val="000000"/>
          <w:lang w:eastAsia="ru-RU" w:bidi="ru-RU"/>
        </w:rPr>
        <w:t xml:space="preserve">Стандарт предоставления </w:t>
      </w:r>
      <w:r w:rsidR="006C7F90">
        <w:rPr>
          <w:b/>
          <w:bCs/>
          <w:color w:val="000000"/>
          <w:lang w:eastAsia="ru-RU" w:bidi="ru-RU"/>
        </w:rPr>
        <w:t>муниципальной</w:t>
      </w:r>
      <w:r w:rsidR="0021362D">
        <w:rPr>
          <w:b/>
          <w:bCs/>
          <w:color w:val="000000"/>
          <w:lang w:eastAsia="ru-RU" w:bidi="ru-RU"/>
        </w:rPr>
        <w:t xml:space="preserve"> услуги</w:t>
      </w:r>
    </w:p>
    <w:p w14:paraId="228A757A" w14:textId="77777777" w:rsidR="00C2757F" w:rsidRDefault="00C2757F" w:rsidP="00C2757F">
      <w:pPr>
        <w:pStyle w:val="1"/>
        <w:shd w:val="clear" w:color="auto" w:fill="auto"/>
        <w:tabs>
          <w:tab w:val="left" w:pos="428"/>
        </w:tabs>
        <w:ind w:firstLine="0"/>
        <w:jc w:val="center"/>
      </w:pPr>
    </w:p>
    <w:p w14:paraId="34C986FD" w14:textId="77777777" w:rsidR="0021362D" w:rsidRDefault="0021362D" w:rsidP="00195D75">
      <w:pPr>
        <w:pStyle w:val="24"/>
        <w:keepNext/>
        <w:keepLines/>
        <w:shd w:val="clear" w:color="auto" w:fill="auto"/>
        <w:spacing w:after="0"/>
        <w:rPr>
          <w:color w:val="000000"/>
          <w:lang w:eastAsia="ru-RU" w:bidi="ru-RU"/>
        </w:rPr>
      </w:pPr>
      <w:bookmarkStart w:id="6" w:name="bookmark140"/>
      <w:bookmarkStart w:id="7" w:name="bookmark141"/>
      <w:r>
        <w:rPr>
          <w:color w:val="000000"/>
          <w:lang w:eastAsia="ru-RU" w:bidi="ru-RU"/>
        </w:rPr>
        <w:t xml:space="preserve">Наименование </w:t>
      </w:r>
      <w:r w:rsidR="006C7F90">
        <w:rPr>
          <w:color w:val="000000"/>
          <w:lang w:eastAsia="ru-RU" w:bidi="ru-RU"/>
        </w:rPr>
        <w:t>муниципальной</w:t>
      </w:r>
      <w:r>
        <w:rPr>
          <w:color w:val="000000"/>
          <w:lang w:eastAsia="ru-RU" w:bidi="ru-RU"/>
        </w:rPr>
        <w:t xml:space="preserve"> услуги</w:t>
      </w:r>
      <w:bookmarkEnd w:id="6"/>
      <w:bookmarkEnd w:id="7"/>
    </w:p>
    <w:p w14:paraId="324C5E32" w14:textId="77777777" w:rsidR="00C2757F" w:rsidRDefault="00C2757F" w:rsidP="00195D75">
      <w:pPr>
        <w:pStyle w:val="24"/>
        <w:keepNext/>
        <w:keepLines/>
        <w:shd w:val="clear" w:color="auto" w:fill="auto"/>
        <w:spacing w:after="0"/>
      </w:pPr>
    </w:p>
    <w:p w14:paraId="36C6662D" w14:textId="77777777" w:rsidR="0021362D" w:rsidRDefault="00EA24A7" w:rsidP="00195D75">
      <w:pPr>
        <w:pStyle w:val="1"/>
        <w:numPr>
          <w:ilvl w:val="0"/>
          <w:numId w:val="5"/>
        </w:numPr>
        <w:shd w:val="clear" w:color="auto" w:fill="auto"/>
        <w:tabs>
          <w:tab w:val="left" w:pos="1404"/>
        </w:tabs>
        <w:ind w:firstLine="720"/>
        <w:jc w:val="both"/>
      </w:pPr>
      <w:r>
        <w:rPr>
          <w:color w:val="000000"/>
          <w:lang w:eastAsia="ru-RU" w:bidi="ru-RU"/>
        </w:rPr>
        <w:t>Муниципальная</w:t>
      </w:r>
      <w:r w:rsidR="0021362D">
        <w:rPr>
          <w:color w:val="000000"/>
          <w:lang w:eastAsia="ru-RU" w:bidi="ru-RU"/>
        </w:rPr>
        <w:t xml:space="preserve"> услуга «</w:t>
      </w:r>
      <w:r w:rsidR="006E334D" w:rsidRPr="006E334D">
        <w:rPr>
          <w:color w:val="000000"/>
          <w:lang w:eastAsia="ru-RU" w:bidi="ru-RU"/>
        </w:rPr>
        <w:t>Постановка граждан на учет в качестве лиц, имеющих право на предоставление земельных участков в собственность бесплатно</w:t>
      </w:r>
      <w:r w:rsidR="0021362D">
        <w:rPr>
          <w:color w:val="000000"/>
          <w:lang w:eastAsia="ru-RU" w:bidi="ru-RU"/>
        </w:rPr>
        <w:t>».</w:t>
      </w:r>
    </w:p>
    <w:p w14:paraId="744AA728" w14:textId="77777777" w:rsidR="00C2757F" w:rsidRDefault="00C2757F" w:rsidP="00195D75">
      <w:pPr>
        <w:pStyle w:val="1"/>
        <w:shd w:val="clear" w:color="auto" w:fill="auto"/>
        <w:ind w:firstLine="0"/>
        <w:jc w:val="center"/>
        <w:rPr>
          <w:b/>
          <w:bCs/>
          <w:color w:val="000000"/>
          <w:lang w:eastAsia="ru-RU" w:bidi="ru-RU"/>
        </w:rPr>
      </w:pPr>
    </w:p>
    <w:p w14:paraId="6EFBAF6D" w14:textId="77777777" w:rsidR="0021362D" w:rsidRDefault="0021362D" w:rsidP="00195D75">
      <w:pPr>
        <w:pStyle w:val="1"/>
        <w:shd w:val="clear" w:color="auto" w:fill="auto"/>
        <w:ind w:firstLine="0"/>
        <w:jc w:val="center"/>
        <w:rPr>
          <w:b/>
          <w:bCs/>
          <w:color w:val="000000"/>
          <w:lang w:eastAsia="ru-RU" w:bidi="ru-RU"/>
        </w:rPr>
      </w:pPr>
      <w:r>
        <w:rPr>
          <w:b/>
          <w:bCs/>
          <w:color w:val="000000"/>
          <w:lang w:eastAsia="ru-RU" w:bidi="ru-RU"/>
        </w:rPr>
        <w:t>Наименование органа местного</w:t>
      </w:r>
      <w:r w:rsidR="00520314">
        <w:rPr>
          <w:b/>
          <w:bCs/>
          <w:color w:val="000000"/>
          <w:lang w:eastAsia="ru-RU" w:bidi="ru-RU"/>
        </w:rPr>
        <w:t xml:space="preserve"> </w:t>
      </w:r>
      <w:r>
        <w:rPr>
          <w:b/>
          <w:bCs/>
          <w:color w:val="000000"/>
          <w:lang w:eastAsia="ru-RU" w:bidi="ru-RU"/>
        </w:rPr>
        <w:t>самоуправления (организации), предоставляющего муниципальную услугу</w:t>
      </w:r>
    </w:p>
    <w:p w14:paraId="4885D937" w14:textId="77777777" w:rsidR="00C2757F" w:rsidRDefault="00C2757F" w:rsidP="00195D75">
      <w:pPr>
        <w:pStyle w:val="1"/>
        <w:shd w:val="clear" w:color="auto" w:fill="auto"/>
        <w:ind w:firstLine="0"/>
        <w:jc w:val="center"/>
      </w:pPr>
    </w:p>
    <w:p w14:paraId="51EAED1E" w14:textId="77777777" w:rsidR="0021362D" w:rsidRPr="00B5538B" w:rsidRDefault="00EA24A7" w:rsidP="00195D75">
      <w:pPr>
        <w:pStyle w:val="1"/>
        <w:numPr>
          <w:ilvl w:val="0"/>
          <w:numId w:val="5"/>
        </w:numPr>
        <w:shd w:val="clear" w:color="auto" w:fill="auto"/>
        <w:tabs>
          <w:tab w:val="left" w:pos="1656"/>
        </w:tabs>
        <w:ind w:firstLine="720"/>
        <w:jc w:val="both"/>
        <w:rPr>
          <w:sz w:val="20"/>
        </w:rPr>
      </w:pPr>
      <w:r>
        <w:rPr>
          <w:color w:val="000000"/>
          <w:lang w:eastAsia="ru-RU" w:bidi="ru-RU"/>
        </w:rPr>
        <w:t>Муниципальная</w:t>
      </w:r>
      <w:r w:rsidR="0021362D">
        <w:rPr>
          <w:color w:val="000000"/>
          <w:lang w:eastAsia="ru-RU" w:bidi="ru-RU"/>
        </w:rPr>
        <w:t xml:space="preserve"> услуга предоставляется </w:t>
      </w:r>
      <w:r w:rsidR="006D0EC7">
        <w:rPr>
          <w:color w:val="000000"/>
          <w:lang w:eastAsia="ru-RU" w:bidi="ru-RU"/>
        </w:rPr>
        <w:t>у</w:t>
      </w:r>
      <w:r w:rsidR="0021362D">
        <w:rPr>
          <w:color w:val="000000"/>
          <w:lang w:eastAsia="ru-RU" w:bidi="ru-RU"/>
        </w:rPr>
        <w:t xml:space="preserve">полномоченным органом </w:t>
      </w:r>
      <w:r w:rsidR="006932B0">
        <w:rPr>
          <w:color w:val="000000"/>
          <w:lang w:eastAsia="ru-RU" w:bidi="ru-RU"/>
        </w:rPr>
        <w:t>–</w:t>
      </w:r>
      <w:r w:rsidR="0021362D">
        <w:rPr>
          <w:color w:val="000000"/>
          <w:lang w:eastAsia="ru-RU" w:bidi="ru-RU"/>
        </w:rPr>
        <w:t xml:space="preserve"> </w:t>
      </w:r>
      <w:r w:rsidR="006932B0">
        <w:rPr>
          <w:color w:val="000000"/>
          <w:lang w:eastAsia="ru-RU" w:bidi="ru-RU"/>
        </w:rPr>
        <w:t>администрацией Нижневартовского района</w:t>
      </w:r>
      <w:r w:rsidR="0021362D" w:rsidRPr="00B5538B">
        <w:rPr>
          <w:color w:val="000000"/>
          <w:sz w:val="20"/>
          <w:lang w:eastAsia="ru-RU" w:bidi="ru-RU"/>
        </w:rPr>
        <w:t>.</w:t>
      </w:r>
    </w:p>
    <w:p w14:paraId="3C978572" w14:textId="77777777" w:rsidR="0021362D" w:rsidRDefault="0021362D" w:rsidP="00195D75">
      <w:pPr>
        <w:pStyle w:val="1"/>
        <w:numPr>
          <w:ilvl w:val="0"/>
          <w:numId w:val="5"/>
        </w:numPr>
        <w:shd w:val="clear" w:color="auto" w:fill="auto"/>
        <w:tabs>
          <w:tab w:val="left" w:pos="1457"/>
          <w:tab w:val="left" w:pos="9077"/>
        </w:tabs>
        <w:ind w:firstLine="709"/>
        <w:jc w:val="both"/>
      </w:pPr>
      <w:r w:rsidRPr="0065437E">
        <w:rPr>
          <w:color w:val="000000"/>
          <w:lang w:eastAsia="ru-RU" w:bidi="ru-RU"/>
        </w:rPr>
        <w:t xml:space="preserve">В предоставлении </w:t>
      </w:r>
      <w:r w:rsidR="006C7F90">
        <w:rPr>
          <w:color w:val="000000"/>
          <w:lang w:eastAsia="ru-RU" w:bidi="ru-RU"/>
        </w:rPr>
        <w:t>муниципальной</w:t>
      </w:r>
      <w:r w:rsidRPr="0065437E">
        <w:rPr>
          <w:color w:val="000000"/>
          <w:lang w:eastAsia="ru-RU" w:bidi="ru-RU"/>
        </w:rPr>
        <w:t xml:space="preserve"> услуги принимают участие </w:t>
      </w:r>
      <w:r w:rsidR="006932B0" w:rsidRPr="006932B0">
        <w:rPr>
          <w:color w:val="000000"/>
          <w:lang w:eastAsia="ru-RU" w:bidi="ru-RU"/>
        </w:rPr>
        <w:t xml:space="preserve">муниципальное казенное учреждение Нижневартовского района «Управление имущественными и земельными ресурсами», </w:t>
      </w:r>
      <w:r w:rsidRPr="006932B0">
        <w:rPr>
          <w:color w:val="000000"/>
          <w:lang w:eastAsia="ru-RU" w:bidi="ru-RU"/>
        </w:rPr>
        <w:t xml:space="preserve">многофункциональные центры </w:t>
      </w:r>
      <w:r w:rsidR="0065437E" w:rsidRPr="006932B0">
        <w:rPr>
          <w:color w:val="000000"/>
          <w:lang w:eastAsia="ru-RU" w:bidi="ru-RU"/>
        </w:rPr>
        <w:t>–</w:t>
      </w:r>
      <w:r w:rsidRPr="006932B0">
        <w:rPr>
          <w:color w:val="000000"/>
          <w:lang w:eastAsia="ru-RU" w:bidi="ru-RU"/>
        </w:rPr>
        <w:t xml:space="preserve"> при</w:t>
      </w:r>
      <w:r w:rsidR="0065437E" w:rsidRPr="006932B0">
        <w:rPr>
          <w:color w:val="000000"/>
          <w:lang w:eastAsia="ru-RU" w:bidi="ru-RU"/>
        </w:rPr>
        <w:t xml:space="preserve"> </w:t>
      </w:r>
      <w:r w:rsidRPr="006932B0">
        <w:rPr>
          <w:color w:val="000000"/>
          <w:lang w:eastAsia="ru-RU" w:bidi="ru-RU"/>
        </w:rPr>
        <w:t>наличии</w:t>
      </w:r>
      <w:r w:rsidR="0065437E" w:rsidRPr="006932B0">
        <w:rPr>
          <w:color w:val="000000"/>
          <w:lang w:eastAsia="ru-RU" w:bidi="ru-RU"/>
        </w:rPr>
        <w:t xml:space="preserve"> </w:t>
      </w:r>
      <w:r w:rsidRPr="006932B0">
        <w:rPr>
          <w:color w:val="000000"/>
          <w:lang w:eastAsia="ru-RU" w:bidi="ru-RU"/>
        </w:rPr>
        <w:t>соответствую</w:t>
      </w:r>
      <w:r w:rsidR="006932B0" w:rsidRPr="006932B0">
        <w:rPr>
          <w:color w:val="000000"/>
          <w:lang w:eastAsia="ru-RU" w:bidi="ru-RU"/>
        </w:rPr>
        <w:t>щего соглашения о взаимодействии</w:t>
      </w:r>
      <w:r w:rsidR="00F406EC">
        <w:rPr>
          <w:color w:val="000000"/>
          <w:lang w:eastAsia="ru-RU" w:bidi="ru-RU"/>
        </w:rPr>
        <w:t>.</w:t>
      </w:r>
    </w:p>
    <w:p w14:paraId="1BE72F52" w14:textId="77777777" w:rsidR="0021362D" w:rsidRDefault="0021362D" w:rsidP="00195D75">
      <w:pPr>
        <w:pStyle w:val="1"/>
        <w:shd w:val="clear" w:color="auto" w:fill="auto"/>
        <w:tabs>
          <w:tab w:val="left" w:pos="6528"/>
          <w:tab w:val="left" w:pos="9077"/>
        </w:tabs>
        <w:ind w:firstLine="720"/>
        <w:jc w:val="both"/>
      </w:pPr>
      <w:r>
        <w:rPr>
          <w:color w:val="000000"/>
          <w:lang w:eastAsia="ru-RU" w:bidi="ru-RU"/>
        </w:rPr>
        <w:t xml:space="preserve">При предоставлении </w:t>
      </w:r>
      <w:r w:rsidR="006C7F90">
        <w:rPr>
          <w:color w:val="000000"/>
          <w:lang w:eastAsia="ru-RU" w:bidi="ru-RU"/>
        </w:rPr>
        <w:t>муниципальной</w:t>
      </w:r>
      <w:r w:rsidR="0065437E">
        <w:rPr>
          <w:color w:val="000000"/>
          <w:lang w:eastAsia="ru-RU" w:bidi="ru-RU"/>
        </w:rPr>
        <w:t xml:space="preserve"> </w:t>
      </w:r>
      <w:r>
        <w:rPr>
          <w:color w:val="000000"/>
          <w:lang w:eastAsia="ru-RU" w:bidi="ru-RU"/>
        </w:rPr>
        <w:t>услуги</w:t>
      </w:r>
      <w:r w:rsidR="0065437E">
        <w:rPr>
          <w:color w:val="000000"/>
          <w:lang w:eastAsia="ru-RU" w:bidi="ru-RU"/>
        </w:rPr>
        <w:t xml:space="preserve"> </w:t>
      </w:r>
      <w:r w:rsidR="006D0EC7">
        <w:rPr>
          <w:color w:val="000000"/>
          <w:lang w:eastAsia="ru-RU" w:bidi="ru-RU"/>
        </w:rPr>
        <w:t>у</w:t>
      </w:r>
      <w:r>
        <w:rPr>
          <w:color w:val="000000"/>
          <w:lang w:eastAsia="ru-RU" w:bidi="ru-RU"/>
        </w:rPr>
        <w:t xml:space="preserve">полномоченный орган </w:t>
      </w:r>
      <w:r>
        <w:rPr>
          <w:color w:val="000000"/>
          <w:lang w:eastAsia="ru-RU" w:bidi="ru-RU"/>
        </w:rPr>
        <w:lastRenderedPageBreak/>
        <w:t>взаимодействует с:</w:t>
      </w:r>
    </w:p>
    <w:p w14:paraId="0F0F2C84" w14:textId="77777777" w:rsidR="0021362D" w:rsidRPr="006E334D" w:rsidRDefault="00642509" w:rsidP="00195D75">
      <w:pPr>
        <w:pStyle w:val="1"/>
        <w:numPr>
          <w:ilvl w:val="0"/>
          <w:numId w:val="6"/>
        </w:numPr>
        <w:shd w:val="clear" w:color="auto" w:fill="auto"/>
        <w:tabs>
          <w:tab w:val="left" w:pos="1493"/>
        </w:tabs>
        <w:ind w:firstLine="720"/>
        <w:jc w:val="both"/>
      </w:pPr>
      <w:r>
        <w:rPr>
          <w:color w:val="000000"/>
          <w:lang w:eastAsia="ru-RU" w:bidi="ru-RU"/>
        </w:rPr>
        <w:t>Ф</w:t>
      </w:r>
      <w:r w:rsidR="0065437E">
        <w:rPr>
          <w:color w:val="000000"/>
          <w:lang w:eastAsia="ru-RU" w:bidi="ru-RU"/>
        </w:rPr>
        <w:t xml:space="preserve">едеральной службой государственной регистрации, кадастра </w:t>
      </w:r>
      <w:r w:rsidR="008E0BB9">
        <w:rPr>
          <w:color w:val="000000"/>
          <w:lang w:eastAsia="ru-RU" w:bidi="ru-RU"/>
        </w:rPr>
        <w:br/>
      </w:r>
      <w:r w:rsidR="0065437E">
        <w:rPr>
          <w:color w:val="000000"/>
          <w:lang w:eastAsia="ru-RU" w:bidi="ru-RU"/>
        </w:rPr>
        <w:t xml:space="preserve">и картографии </w:t>
      </w:r>
      <w:r w:rsidR="0021362D">
        <w:rPr>
          <w:color w:val="000000"/>
          <w:lang w:eastAsia="ru-RU" w:bidi="ru-RU"/>
        </w:rPr>
        <w:t>в части получения сведений из Единого государственного реестра недвижимости</w:t>
      </w:r>
      <w:r>
        <w:rPr>
          <w:color w:val="000000"/>
          <w:lang w:eastAsia="ru-RU" w:bidi="ru-RU"/>
        </w:rPr>
        <w:t>.</w:t>
      </w:r>
    </w:p>
    <w:p w14:paraId="542B819E" w14:textId="77777777" w:rsidR="00B45EF2" w:rsidRDefault="00642509" w:rsidP="00195D75">
      <w:pPr>
        <w:pStyle w:val="1"/>
        <w:numPr>
          <w:ilvl w:val="0"/>
          <w:numId w:val="6"/>
        </w:numPr>
        <w:tabs>
          <w:tab w:val="left" w:pos="1493"/>
        </w:tabs>
        <w:ind w:firstLine="720"/>
        <w:jc w:val="both"/>
      </w:pPr>
      <w:r>
        <w:t xml:space="preserve">Министерством </w:t>
      </w:r>
      <w:r w:rsidR="00B45EF2">
        <w:t>вну</w:t>
      </w:r>
      <w:r>
        <w:t>тренних дел.</w:t>
      </w:r>
    </w:p>
    <w:p w14:paraId="2418770C" w14:textId="77777777" w:rsidR="00242136" w:rsidRPr="00242136" w:rsidRDefault="00242136" w:rsidP="00195D75">
      <w:pPr>
        <w:pStyle w:val="1"/>
        <w:numPr>
          <w:ilvl w:val="0"/>
          <w:numId w:val="6"/>
        </w:numPr>
        <w:shd w:val="clear" w:color="auto" w:fill="auto"/>
        <w:tabs>
          <w:tab w:val="left" w:pos="1493"/>
        </w:tabs>
        <w:ind w:firstLine="720"/>
        <w:jc w:val="both"/>
      </w:pPr>
      <w:r w:rsidRPr="009F69A5">
        <w:t>Органами и организациями, осуществляющими учет граждан в целях предоставления им жилых помещений по договорам социального найма</w:t>
      </w:r>
      <w:r>
        <w:t>.</w:t>
      </w:r>
    </w:p>
    <w:p w14:paraId="599BC95F" w14:textId="77777777" w:rsidR="007B3D54" w:rsidRPr="007B3D54" w:rsidRDefault="007B3D54" w:rsidP="00195D75">
      <w:pPr>
        <w:pStyle w:val="1"/>
        <w:numPr>
          <w:ilvl w:val="0"/>
          <w:numId w:val="5"/>
        </w:numPr>
        <w:shd w:val="clear" w:color="auto" w:fill="auto"/>
        <w:tabs>
          <w:tab w:val="left" w:pos="1457"/>
          <w:tab w:val="left" w:pos="9077"/>
        </w:tabs>
        <w:ind w:firstLine="709"/>
        <w:jc w:val="both"/>
        <w:rPr>
          <w:color w:val="000000"/>
          <w:lang w:eastAsia="ru-RU" w:bidi="ru-RU"/>
        </w:rPr>
      </w:pPr>
      <w:r w:rsidRPr="007B3D54">
        <w:rPr>
          <w:color w:val="000000"/>
          <w:lang w:eastAsia="ru-RU" w:bidi="ru-RU"/>
        </w:rPr>
        <w:t xml:space="preserve">В предоставлении </w:t>
      </w:r>
      <w:r w:rsidR="006C7F90">
        <w:rPr>
          <w:color w:val="000000"/>
          <w:lang w:eastAsia="ru-RU" w:bidi="ru-RU"/>
        </w:rPr>
        <w:t>муниципальной</w:t>
      </w:r>
      <w:r w:rsidRPr="007B3D54">
        <w:rPr>
          <w:color w:val="000000"/>
          <w:lang w:eastAsia="ru-RU" w:bidi="ru-RU"/>
        </w:rPr>
        <w:t xml:space="preserve"> услуги могут принимать участие м</w:t>
      </w:r>
      <w:r w:rsidRPr="00CC4224">
        <w:rPr>
          <w:color w:val="000000"/>
          <w:lang w:eastAsia="ru-RU" w:bidi="ru-RU"/>
        </w:rPr>
        <w:t xml:space="preserve">ногофункциональные центры предоставления государственных и муниципальных услуг (далее – МФЦ) при наличии соответствующего соглашения о взаимодействии между МФЦ и </w:t>
      </w:r>
      <w:r w:rsidR="006D0EC7">
        <w:rPr>
          <w:color w:val="000000"/>
          <w:lang w:eastAsia="ru-RU" w:bidi="ru-RU"/>
        </w:rPr>
        <w:t>у</w:t>
      </w:r>
      <w:r w:rsidRPr="00CC4224">
        <w:rPr>
          <w:color w:val="000000"/>
          <w:lang w:eastAsia="ru-RU" w:bidi="ru-RU"/>
        </w:rPr>
        <w:t xml:space="preserve">полномоченным органом, заключенным </w:t>
      </w:r>
      <w:r w:rsidRPr="00CC4224">
        <w:rPr>
          <w:color w:val="000000"/>
          <w:lang w:eastAsia="ru-RU" w:bidi="ru-RU"/>
        </w:rPr>
        <w:br/>
        <w:t xml:space="preserve">в соответствии с постановлением Правительства Российской Федерации </w:t>
      </w:r>
      <w:r>
        <w:rPr>
          <w:color w:val="000000"/>
          <w:lang w:eastAsia="ru-RU" w:bidi="ru-RU"/>
        </w:rPr>
        <w:br/>
      </w:r>
      <w:r w:rsidRPr="007B3D54">
        <w:rPr>
          <w:color w:val="000000"/>
          <w:lang w:eastAsia="ru-RU" w:bidi="ru-RU"/>
        </w:rPr>
        <w:t>от 27</w:t>
      </w:r>
      <w:r>
        <w:rPr>
          <w:color w:val="000000"/>
          <w:lang w:eastAsia="ru-RU" w:bidi="ru-RU"/>
        </w:rPr>
        <w:t xml:space="preserve"> сентября </w:t>
      </w:r>
      <w:r w:rsidRPr="007B3D54">
        <w:rPr>
          <w:color w:val="000000"/>
          <w:lang w:eastAsia="ru-RU" w:bidi="ru-RU"/>
        </w:rPr>
        <w:t>2011</w:t>
      </w:r>
      <w:r w:rsidR="006D0EC7">
        <w:rPr>
          <w:color w:val="000000"/>
          <w:lang w:eastAsia="ru-RU" w:bidi="ru-RU"/>
        </w:rPr>
        <w:t xml:space="preserve"> года</w:t>
      </w:r>
      <w:r w:rsidRPr="007B3D54">
        <w:rPr>
          <w:color w:val="000000"/>
          <w:lang w:eastAsia="ru-RU" w:bidi="ru-RU"/>
        </w:rPr>
        <w:t xml:space="preserve"> № 797 (далее – Соглашение о взаимодействии).</w:t>
      </w:r>
    </w:p>
    <w:p w14:paraId="48891C53" w14:textId="77777777" w:rsidR="007B3D54" w:rsidRDefault="007B3D54" w:rsidP="00195D75">
      <w:pPr>
        <w:pStyle w:val="1"/>
        <w:tabs>
          <w:tab w:val="left" w:pos="1493"/>
        </w:tabs>
        <w:ind w:firstLine="709"/>
        <w:jc w:val="both"/>
        <w:rPr>
          <w:color w:val="000000"/>
          <w:lang w:eastAsia="ru-RU" w:bidi="ru-RU"/>
        </w:rPr>
      </w:pPr>
      <w:r w:rsidRPr="007B3D54">
        <w:rPr>
          <w:color w:val="000000"/>
          <w:lang w:eastAsia="ru-RU" w:bidi="ru-RU"/>
        </w:rPr>
        <w:t xml:space="preserve">МФЦ, в которых </w:t>
      </w:r>
      <w:r>
        <w:rPr>
          <w:color w:val="000000"/>
          <w:lang w:eastAsia="ru-RU" w:bidi="ru-RU"/>
        </w:rPr>
        <w:t>подается заявление о</w:t>
      </w:r>
      <w:r w:rsidRPr="007B3D54">
        <w:rPr>
          <w:color w:val="000000"/>
          <w:lang w:eastAsia="ru-RU" w:bidi="ru-RU"/>
        </w:rPr>
        <w:t xml:space="preserve"> предоставлени</w:t>
      </w:r>
      <w:r>
        <w:rPr>
          <w:color w:val="000000"/>
          <w:lang w:eastAsia="ru-RU" w:bidi="ru-RU"/>
        </w:rPr>
        <w:t>и</w:t>
      </w:r>
      <w:r w:rsidRPr="007B3D54">
        <w:rPr>
          <w:color w:val="000000"/>
          <w:lang w:eastAsia="ru-RU" w:bidi="ru-RU"/>
        </w:rPr>
        <w:t xml:space="preserve"> </w:t>
      </w:r>
      <w:r w:rsidR="006C7F90">
        <w:rPr>
          <w:color w:val="000000"/>
          <w:lang w:eastAsia="ru-RU" w:bidi="ru-RU"/>
        </w:rPr>
        <w:t>муниципальной</w:t>
      </w:r>
      <w:r w:rsidRPr="00964A89">
        <w:rPr>
          <w:color w:val="000000"/>
          <w:lang w:eastAsia="ru-RU" w:bidi="ru-RU"/>
        </w:rPr>
        <w:t xml:space="preserve"> </w:t>
      </w:r>
      <w:r w:rsidRPr="007B3D54">
        <w:rPr>
          <w:color w:val="000000"/>
          <w:lang w:eastAsia="ru-RU" w:bidi="ru-RU"/>
        </w:rPr>
        <w:t xml:space="preserve">услуги, не могут принять решение об отказе в приеме </w:t>
      </w:r>
      <w:r>
        <w:rPr>
          <w:color w:val="000000"/>
          <w:lang w:eastAsia="ru-RU" w:bidi="ru-RU"/>
        </w:rPr>
        <w:t>заявления</w:t>
      </w:r>
      <w:r w:rsidRPr="007B3D54">
        <w:rPr>
          <w:color w:val="000000"/>
          <w:lang w:eastAsia="ru-RU" w:bidi="ru-RU"/>
        </w:rPr>
        <w:t xml:space="preserve"> и документов и</w:t>
      </w:r>
      <w:r>
        <w:rPr>
          <w:color w:val="000000"/>
          <w:lang w:eastAsia="ru-RU" w:bidi="ru-RU"/>
        </w:rPr>
        <w:t xml:space="preserve"> </w:t>
      </w:r>
      <w:r w:rsidRPr="007B3D54">
        <w:rPr>
          <w:color w:val="000000"/>
          <w:lang w:eastAsia="ru-RU" w:bidi="ru-RU"/>
        </w:rPr>
        <w:t>(или) информации, необходимых для ее предоставления.</w:t>
      </w:r>
    </w:p>
    <w:p w14:paraId="4F107BAF" w14:textId="77777777" w:rsidR="0021362D" w:rsidRDefault="0021362D" w:rsidP="00195D75">
      <w:pPr>
        <w:pStyle w:val="1"/>
        <w:tabs>
          <w:tab w:val="left" w:pos="1493"/>
        </w:tabs>
        <w:jc w:val="both"/>
      </w:pPr>
    </w:p>
    <w:p w14:paraId="4665D91E" w14:textId="77777777" w:rsidR="0021362D" w:rsidRDefault="00F406EC" w:rsidP="00195D75">
      <w:pPr>
        <w:pStyle w:val="24"/>
        <w:keepNext/>
        <w:keepLines/>
        <w:shd w:val="clear" w:color="auto" w:fill="auto"/>
        <w:spacing w:after="0"/>
        <w:rPr>
          <w:color w:val="000000"/>
          <w:lang w:eastAsia="ru-RU" w:bidi="ru-RU"/>
        </w:rPr>
      </w:pPr>
      <w:bookmarkStart w:id="8" w:name="bookmark142"/>
      <w:bookmarkStart w:id="9" w:name="bookmark143"/>
      <w:r w:rsidRPr="00642509">
        <w:rPr>
          <w:color w:val="000000"/>
          <w:lang w:eastAsia="ru-RU" w:bidi="ru-RU"/>
        </w:rPr>
        <w:t>Р</w:t>
      </w:r>
      <w:r w:rsidR="0021362D" w:rsidRPr="00642509">
        <w:rPr>
          <w:color w:val="000000"/>
          <w:lang w:eastAsia="ru-RU" w:bidi="ru-RU"/>
        </w:rPr>
        <w:t xml:space="preserve">езультат предоставления </w:t>
      </w:r>
      <w:r w:rsidR="006C7F90" w:rsidRPr="00642509">
        <w:rPr>
          <w:color w:val="000000"/>
          <w:lang w:eastAsia="ru-RU" w:bidi="ru-RU"/>
        </w:rPr>
        <w:t>муниципальной</w:t>
      </w:r>
      <w:r w:rsidRPr="00642509">
        <w:rPr>
          <w:color w:val="000000"/>
          <w:lang w:eastAsia="ru-RU" w:bidi="ru-RU"/>
        </w:rPr>
        <w:t xml:space="preserve"> </w:t>
      </w:r>
      <w:r w:rsidR="0021362D" w:rsidRPr="00642509">
        <w:rPr>
          <w:color w:val="000000"/>
          <w:lang w:eastAsia="ru-RU" w:bidi="ru-RU"/>
        </w:rPr>
        <w:t>услуги</w:t>
      </w:r>
      <w:bookmarkEnd w:id="8"/>
      <w:bookmarkEnd w:id="9"/>
    </w:p>
    <w:p w14:paraId="4C4726FE" w14:textId="77777777" w:rsidR="00C2757F" w:rsidRPr="00642509" w:rsidRDefault="00C2757F" w:rsidP="00195D75">
      <w:pPr>
        <w:pStyle w:val="24"/>
        <w:keepNext/>
        <w:keepLines/>
        <w:shd w:val="clear" w:color="auto" w:fill="auto"/>
        <w:spacing w:after="0"/>
      </w:pPr>
    </w:p>
    <w:p w14:paraId="60AFC8F8" w14:textId="77777777" w:rsidR="0021362D" w:rsidRPr="00642509" w:rsidRDefault="00CC4224" w:rsidP="00195D75">
      <w:pPr>
        <w:pStyle w:val="1"/>
        <w:numPr>
          <w:ilvl w:val="0"/>
          <w:numId w:val="5"/>
        </w:numPr>
        <w:shd w:val="clear" w:color="auto" w:fill="auto"/>
        <w:tabs>
          <w:tab w:val="left" w:pos="1286"/>
        </w:tabs>
        <w:ind w:firstLine="720"/>
        <w:jc w:val="both"/>
      </w:pPr>
      <w:r w:rsidRPr="00642509">
        <w:rPr>
          <w:color w:val="000000"/>
          <w:lang w:eastAsia="ru-RU" w:bidi="ru-RU"/>
        </w:rPr>
        <w:t>В соответствии с вариантами, приведенными в пункте 3</w:t>
      </w:r>
      <w:r w:rsidR="001F2F10">
        <w:rPr>
          <w:color w:val="000000"/>
          <w:lang w:eastAsia="ru-RU" w:bidi="ru-RU"/>
        </w:rPr>
        <w:t>.4</w:t>
      </w:r>
      <w:r w:rsidRPr="00642509">
        <w:rPr>
          <w:color w:val="000000"/>
          <w:lang w:eastAsia="ru-RU" w:bidi="ru-RU"/>
        </w:rPr>
        <w:t xml:space="preserve"> настоящего Административного регламента, </w:t>
      </w:r>
      <w:r w:rsidR="007B3D54" w:rsidRPr="00642509">
        <w:rPr>
          <w:color w:val="000000"/>
          <w:lang w:eastAsia="ru-RU" w:bidi="ru-RU"/>
        </w:rPr>
        <w:t xml:space="preserve">результатом </w:t>
      </w:r>
      <w:r w:rsidR="0021362D" w:rsidRPr="00642509">
        <w:rPr>
          <w:color w:val="000000"/>
          <w:lang w:eastAsia="ru-RU" w:bidi="ru-RU"/>
        </w:rPr>
        <w:t xml:space="preserve">предоставления </w:t>
      </w:r>
      <w:r w:rsidR="006C7F90" w:rsidRPr="00642509">
        <w:rPr>
          <w:color w:val="000000"/>
          <w:lang w:eastAsia="ru-RU" w:bidi="ru-RU"/>
        </w:rPr>
        <w:t>муниципальной</w:t>
      </w:r>
      <w:r w:rsidR="0021362D" w:rsidRPr="00642509">
        <w:rPr>
          <w:color w:val="000000"/>
          <w:lang w:eastAsia="ru-RU" w:bidi="ru-RU"/>
        </w:rPr>
        <w:t xml:space="preserve"> услуги являются:</w:t>
      </w:r>
    </w:p>
    <w:p w14:paraId="52BDC51C" w14:textId="77777777" w:rsidR="0021362D" w:rsidRPr="00FF36D2" w:rsidRDefault="00642509" w:rsidP="00195D75">
      <w:pPr>
        <w:pStyle w:val="1"/>
        <w:numPr>
          <w:ilvl w:val="0"/>
          <w:numId w:val="7"/>
        </w:numPr>
        <w:shd w:val="clear" w:color="auto" w:fill="auto"/>
        <w:tabs>
          <w:tab w:val="left" w:pos="1493"/>
        </w:tabs>
        <w:ind w:firstLine="720"/>
        <w:jc w:val="both"/>
      </w:pPr>
      <w:r>
        <w:rPr>
          <w:color w:val="000000"/>
          <w:lang w:eastAsia="ru-RU" w:bidi="ru-RU"/>
        </w:rPr>
        <w:t>Р</w:t>
      </w:r>
      <w:r w:rsidR="006E334D" w:rsidRPr="006E334D">
        <w:rPr>
          <w:color w:val="000000"/>
          <w:lang w:eastAsia="ru-RU" w:bidi="ru-RU"/>
        </w:rPr>
        <w:t xml:space="preserve">ешение о постановке на учет </w:t>
      </w:r>
      <w:r w:rsidR="00B76B25">
        <w:rPr>
          <w:color w:val="000000"/>
          <w:lang w:eastAsia="ru-RU" w:bidi="ru-RU"/>
        </w:rPr>
        <w:t>гражданина</w:t>
      </w:r>
      <w:r w:rsidR="006E334D" w:rsidRPr="006E334D">
        <w:rPr>
          <w:color w:val="000000"/>
          <w:lang w:eastAsia="ru-RU" w:bidi="ru-RU"/>
        </w:rPr>
        <w:t xml:space="preserve"> в целях бесплатного предоставления земельного участка</w:t>
      </w:r>
      <w:r>
        <w:rPr>
          <w:color w:val="000000"/>
          <w:lang w:eastAsia="ru-RU" w:bidi="ru-RU"/>
        </w:rPr>
        <w:t>.</w:t>
      </w:r>
      <w:r w:rsidR="002208E8">
        <w:rPr>
          <w:color w:val="000000"/>
          <w:lang w:eastAsia="ru-RU" w:bidi="ru-RU"/>
        </w:rPr>
        <w:t xml:space="preserve"> </w:t>
      </w:r>
    </w:p>
    <w:p w14:paraId="553F960B" w14:textId="77777777" w:rsidR="0021362D" w:rsidRPr="006033F0" w:rsidRDefault="00642509" w:rsidP="00195D75">
      <w:pPr>
        <w:pStyle w:val="1"/>
        <w:numPr>
          <w:ilvl w:val="0"/>
          <w:numId w:val="7"/>
        </w:numPr>
        <w:shd w:val="clear" w:color="auto" w:fill="auto"/>
        <w:tabs>
          <w:tab w:val="left" w:pos="1493"/>
        </w:tabs>
        <w:ind w:firstLine="720"/>
        <w:jc w:val="both"/>
      </w:pPr>
      <w:r>
        <w:rPr>
          <w:color w:val="000000"/>
          <w:lang w:eastAsia="ru-RU" w:bidi="ru-RU"/>
        </w:rPr>
        <w:t>Р</w:t>
      </w:r>
      <w:r w:rsidR="0021362D">
        <w:rPr>
          <w:color w:val="000000"/>
          <w:lang w:eastAsia="ru-RU" w:bidi="ru-RU"/>
        </w:rPr>
        <w:t xml:space="preserve">ешение об отказе в предоставлении </w:t>
      </w:r>
      <w:r w:rsidR="0021362D" w:rsidRPr="006033F0">
        <w:rPr>
          <w:lang w:eastAsia="ru-RU" w:bidi="ru-RU"/>
        </w:rPr>
        <w:t>услуги</w:t>
      </w:r>
      <w:r w:rsidR="00F70C48" w:rsidRPr="006033F0">
        <w:rPr>
          <w:lang w:eastAsia="ru-RU" w:bidi="ru-RU"/>
        </w:rPr>
        <w:t>.</w:t>
      </w:r>
    </w:p>
    <w:p w14:paraId="036BF9CB" w14:textId="77777777" w:rsidR="00F70C48" w:rsidRPr="00642509" w:rsidRDefault="00CC4224" w:rsidP="00195D75">
      <w:pPr>
        <w:pStyle w:val="1"/>
        <w:numPr>
          <w:ilvl w:val="0"/>
          <w:numId w:val="5"/>
        </w:numPr>
        <w:tabs>
          <w:tab w:val="left" w:pos="1286"/>
        </w:tabs>
        <w:ind w:firstLine="720"/>
        <w:jc w:val="both"/>
      </w:pPr>
      <w:r w:rsidRPr="006033F0">
        <w:t>Документом, сод</w:t>
      </w:r>
      <w:r w:rsidR="00AE1B35" w:rsidRPr="006033F0">
        <w:t>ержащим решение о предоставлении</w:t>
      </w:r>
      <w:r w:rsidRPr="006033F0">
        <w:t xml:space="preserve"> </w:t>
      </w:r>
      <w:r w:rsidR="006C7F90" w:rsidRPr="006033F0">
        <w:t>муниципальной</w:t>
      </w:r>
      <w:r w:rsidRPr="006033F0">
        <w:t xml:space="preserve"> услуги, на основании которого Заявителю предоставляются результаты, указанные в </w:t>
      </w:r>
      <w:r w:rsidR="00AE1B35" w:rsidRPr="006033F0">
        <w:t>пункте 2.5</w:t>
      </w:r>
      <w:r w:rsidRPr="006033F0">
        <w:t xml:space="preserve"> настоящего Административного регламента, является правовой акт </w:t>
      </w:r>
      <w:r w:rsidR="006D0EC7">
        <w:t>у</w:t>
      </w:r>
      <w:r w:rsidRPr="006033F0">
        <w:t>полномоченного органа, содержащий так</w:t>
      </w:r>
      <w:r w:rsidR="00F70C48" w:rsidRPr="006033F0">
        <w:t xml:space="preserve">ие реквизиты, как номер </w:t>
      </w:r>
      <w:r w:rsidR="00F70C48" w:rsidRPr="00642509">
        <w:t>и дата.</w:t>
      </w:r>
    </w:p>
    <w:p w14:paraId="605A9365" w14:textId="77777777" w:rsidR="00F70C48" w:rsidRPr="00642509" w:rsidRDefault="00BB22C0" w:rsidP="00195D75">
      <w:pPr>
        <w:pStyle w:val="1"/>
        <w:tabs>
          <w:tab w:val="left" w:pos="1286"/>
        </w:tabs>
        <w:ind w:firstLine="720"/>
        <w:jc w:val="both"/>
      </w:pPr>
      <w:r>
        <w:t xml:space="preserve">2.6.1. </w:t>
      </w:r>
      <w:r w:rsidR="00F70C48" w:rsidRPr="00642509">
        <w:t>Документом, сод</w:t>
      </w:r>
      <w:r w:rsidR="00642509" w:rsidRPr="00642509">
        <w:t>ержащим решение о предоставлении</w:t>
      </w:r>
      <w:r w:rsidR="00F70C48" w:rsidRPr="00642509">
        <w:t xml:space="preserve"> муниципальной услуги, на основании которого Заявителю предоставляются результаты, указанные в пункте 2.5.2 настоящего Административного регламента, </w:t>
      </w:r>
      <w:r w:rsidRPr="00BB22C0">
        <w:t>может быть</w:t>
      </w:r>
      <w:r w:rsidR="00F70C48" w:rsidRPr="00642509">
        <w:t xml:space="preserve"> письмо </w:t>
      </w:r>
      <w:r w:rsidR="00012256" w:rsidRPr="00642509">
        <w:t>муниципального казенного учреждения Нижневартовского района «Управление имущественными и земельными ресурсами»</w:t>
      </w:r>
      <w:r w:rsidR="00F70C48" w:rsidRPr="00642509">
        <w:t>,</w:t>
      </w:r>
      <w:r w:rsidR="008268C4" w:rsidRPr="00642509">
        <w:t xml:space="preserve"> </w:t>
      </w:r>
      <w:r w:rsidR="00642509" w:rsidRPr="00642509">
        <w:t>содержащее</w:t>
      </w:r>
      <w:r w:rsidR="00F70C48" w:rsidRPr="00642509">
        <w:t xml:space="preserve"> такие реквизиты, как номер и дата.</w:t>
      </w:r>
    </w:p>
    <w:p w14:paraId="0DD581CE" w14:textId="77777777" w:rsidR="007B3D54" w:rsidRDefault="007B3D54" w:rsidP="00195D75">
      <w:pPr>
        <w:pStyle w:val="1"/>
        <w:shd w:val="clear" w:color="auto" w:fill="auto"/>
        <w:ind w:firstLine="0"/>
        <w:jc w:val="center"/>
        <w:rPr>
          <w:b/>
          <w:bCs/>
          <w:color w:val="000000"/>
          <w:lang w:eastAsia="ru-RU" w:bidi="ru-RU"/>
        </w:rPr>
      </w:pPr>
    </w:p>
    <w:p w14:paraId="52E175D4" w14:textId="77777777" w:rsidR="00F406EC" w:rsidRDefault="0021362D" w:rsidP="00195D75">
      <w:pPr>
        <w:pStyle w:val="1"/>
        <w:shd w:val="clear" w:color="auto" w:fill="auto"/>
        <w:ind w:firstLine="0"/>
        <w:jc w:val="center"/>
        <w:rPr>
          <w:b/>
          <w:bCs/>
          <w:color w:val="000000"/>
          <w:lang w:eastAsia="ru-RU" w:bidi="ru-RU"/>
        </w:rPr>
      </w:pPr>
      <w:r>
        <w:rPr>
          <w:b/>
          <w:bCs/>
          <w:color w:val="000000"/>
          <w:lang w:eastAsia="ru-RU" w:bidi="ru-RU"/>
        </w:rPr>
        <w:t xml:space="preserve">Срок предоставления </w:t>
      </w:r>
      <w:r w:rsidR="006C7F90">
        <w:rPr>
          <w:b/>
          <w:bCs/>
          <w:color w:val="000000"/>
          <w:lang w:eastAsia="ru-RU" w:bidi="ru-RU"/>
        </w:rPr>
        <w:t>муниципальной</w:t>
      </w:r>
      <w:r>
        <w:rPr>
          <w:b/>
          <w:bCs/>
          <w:color w:val="000000"/>
          <w:lang w:eastAsia="ru-RU" w:bidi="ru-RU"/>
        </w:rPr>
        <w:t xml:space="preserve"> услуги</w:t>
      </w:r>
    </w:p>
    <w:p w14:paraId="2E72367C" w14:textId="77777777" w:rsidR="009048F3" w:rsidRDefault="009048F3" w:rsidP="00195D75">
      <w:pPr>
        <w:pStyle w:val="1"/>
        <w:shd w:val="clear" w:color="auto" w:fill="auto"/>
        <w:ind w:firstLine="0"/>
        <w:jc w:val="center"/>
      </w:pPr>
    </w:p>
    <w:p w14:paraId="6EA0FF2C" w14:textId="77777777" w:rsidR="00F406EC" w:rsidRDefault="00CC4224" w:rsidP="00195D75">
      <w:pPr>
        <w:pStyle w:val="1"/>
        <w:numPr>
          <w:ilvl w:val="0"/>
          <w:numId w:val="5"/>
        </w:numPr>
        <w:shd w:val="clear" w:color="auto" w:fill="auto"/>
        <w:tabs>
          <w:tab w:val="left" w:pos="1286"/>
        </w:tabs>
        <w:ind w:firstLine="720"/>
        <w:jc w:val="both"/>
      </w:pPr>
      <w:r w:rsidRPr="006E334D">
        <w:rPr>
          <w:color w:val="000000"/>
          <w:lang w:eastAsia="ru-RU" w:bidi="ru-RU"/>
        </w:rPr>
        <w:t>Максимальный с</w:t>
      </w:r>
      <w:r w:rsidR="00691334" w:rsidRPr="006E334D">
        <w:rPr>
          <w:color w:val="000000"/>
          <w:lang w:eastAsia="ru-RU" w:bidi="ru-RU"/>
        </w:rPr>
        <w:t xml:space="preserve">рок предоставления </w:t>
      </w:r>
      <w:r w:rsidR="006C7F90">
        <w:rPr>
          <w:color w:val="000000"/>
          <w:lang w:eastAsia="ru-RU" w:bidi="ru-RU"/>
        </w:rPr>
        <w:t>муниципальной</w:t>
      </w:r>
      <w:r w:rsidR="00691334" w:rsidRPr="006E334D">
        <w:rPr>
          <w:color w:val="000000"/>
          <w:lang w:eastAsia="ru-RU" w:bidi="ru-RU"/>
        </w:rPr>
        <w:t xml:space="preserve"> услуги</w:t>
      </w:r>
      <w:r w:rsidR="00765E22" w:rsidRPr="006E334D">
        <w:rPr>
          <w:color w:val="000000"/>
          <w:lang w:eastAsia="ru-RU" w:bidi="ru-RU"/>
        </w:rPr>
        <w:t xml:space="preserve">, в том числе посредством МФЦ, </w:t>
      </w:r>
      <w:r w:rsidR="009B3CD2">
        <w:rPr>
          <w:color w:val="000000"/>
          <w:lang w:eastAsia="ru-RU" w:bidi="ru-RU"/>
        </w:rPr>
        <w:t>определяется в соответствии с З</w:t>
      </w:r>
      <w:r w:rsidR="00F406EC" w:rsidRPr="006E334D">
        <w:rPr>
          <w:color w:val="000000"/>
          <w:lang w:eastAsia="ru-RU" w:bidi="ru-RU"/>
        </w:rPr>
        <w:t xml:space="preserve">аконом </w:t>
      </w:r>
      <w:r w:rsidR="006033F0">
        <w:rPr>
          <w:color w:val="000000"/>
          <w:lang w:eastAsia="ru-RU" w:bidi="ru-RU"/>
        </w:rPr>
        <w:t>«</w:t>
      </w:r>
      <w:r w:rsidR="009048F3" w:rsidRPr="009048F3">
        <w:rPr>
          <w:color w:val="000000"/>
          <w:lang w:eastAsia="ru-RU" w:bidi="ru-RU"/>
        </w:rPr>
        <w:t>О регулировании отдельных земельных отношений в Ханты</w:t>
      </w:r>
      <w:r w:rsidR="009B3CD2">
        <w:rPr>
          <w:color w:val="000000"/>
          <w:lang w:eastAsia="ru-RU" w:bidi="ru-RU"/>
        </w:rPr>
        <w:t xml:space="preserve">-Мансийском автономном округе – </w:t>
      </w:r>
      <w:r w:rsidR="009048F3" w:rsidRPr="009048F3">
        <w:rPr>
          <w:color w:val="000000"/>
          <w:lang w:eastAsia="ru-RU" w:bidi="ru-RU"/>
        </w:rPr>
        <w:t>Югре</w:t>
      </w:r>
      <w:r w:rsidR="006033F0">
        <w:rPr>
          <w:color w:val="000000"/>
          <w:lang w:eastAsia="ru-RU" w:bidi="ru-RU"/>
        </w:rPr>
        <w:t>»</w:t>
      </w:r>
      <w:r w:rsidR="00F406EC" w:rsidRPr="006E334D">
        <w:rPr>
          <w:color w:val="000000"/>
          <w:lang w:eastAsia="ru-RU" w:bidi="ru-RU"/>
        </w:rPr>
        <w:t>.</w:t>
      </w:r>
    </w:p>
    <w:p w14:paraId="316A29CE" w14:textId="77777777" w:rsidR="00C2757F" w:rsidRDefault="00C2757F" w:rsidP="00195D75">
      <w:pPr>
        <w:pStyle w:val="24"/>
        <w:keepNext/>
        <w:keepLines/>
        <w:shd w:val="clear" w:color="auto" w:fill="auto"/>
        <w:spacing w:after="0"/>
        <w:rPr>
          <w:color w:val="000000"/>
          <w:lang w:eastAsia="ru-RU" w:bidi="ru-RU"/>
        </w:rPr>
      </w:pPr>
      <w:bookmarkStart w:id="10" w:name="bookmark146"/>
      <w:bookmarkStart w:id="11" w:name="bookmark147"/>
    </w:p>
    <w:p w14:paraId="50D29030" w14:textId="77777777" w:rsidR="0021362D" w:rsidRDefault="00765E22" w:rsidP="00195D75">
      <w:pPr>
        <w:pStyle w:val="24"/>
        <w:keepNext/>
        <w:keepLines/>
        <w:shd w:val="clear" w:color="auto" w:fill="auto"/>
        <w:spacing w:after="0"/>
        <w:rPr>
          <w:color w:val="000000"/>
          <w:lang w:eastAsia="ru-RU" w:bidi="ru-RU"/>
        </w:rPr>
      </w:pPr>
      <w:r w:rsidRPr="00765E22">
        <w:rPr>
          <w:color w:val="000000"/>
          <w:lang w:eastAsia="ru-RU" w:bidi="ru-RU"/>
        </w:rPr>
        <w:t xml:space="preserve">Правовые основания для предоставления </w:t>
      </w:r>
      <w:r>
        <w:rPr>
          <w:color w:val="000000"/>
          <w:lang w:eastAsia="ru-RU" w:bidi="ru-RU"/>
        </w:rPr>
        <w:br/>
      </w:r>
      <w:r w:rsidR="0021362D">
        <w:rPr>
          <w:color w:val="000000"/>
          <w:lang w:eastAsia="ru-RU" w:bidi="ru-RU"/>
        </w:rPr>
        <w:t>муниципальной услуги</w:t>
      </w:r>
      <w:bookmarkEnd w:id="10"/>
      <w:bookmarkEnd w:id="11"/>
    </w:p>
    <w:p w14:paraId="38F25ECD" w14:textId="77777777" w:rsidR="00C2757F" w:rsidRDefault="00C2757F" w:rsidP="00195D75">
      <w:pPr>
        <w:pStyle w:val="24"/>
        <w:keepNext/>
        <w:keepLines/>
        <w:shd w:val="clear" w:color="auto" w:fill="auto"/>
        <w:spacing w:after="0"/>
      </w:pPr>
    </w:p>
    <w:p w14:paraId="452B9E63" w14:textId="77777777" w:rsidR="006D3EFD" w:rsidRPr="006D3EFD" w:rsidRDefault="0021362D" w:rsidP="00195D75">
      <w:pPr>
        <w:pStyle w:val="1"/>
        <w:numPr>
          <w:ilvl w:val="0"/>
          <w:numId w:val="5"/>
        </w:numPr>
        <w:shd w:val="clear" w:color="auto" w:fill="auto"/>
        <w:tabs>
          <w:tab w:val="left" w:pos="1286"/>
        </w:tabs>
        <w:ind w:firstLine="720"/>
        <w:jc w:val="both"/>
      </w:pPr>
      <w:r>
        <w:rPr>
          <w:color w:val="000000"/>
          <w:lang w:eastAsia="ru-RU" w:bidi="ru-RU"/>
        </w:rPr>
        <w:t xml:space="preserve">Перечень нормативных правовых актов, регулирующих предоставление </w:t>
      </w:r>
      <w:r w:rsidR="006C7F90">
        <w:rPr>
          <w:color w:val="000000"/>
          <w:lang w:eastAsia="ru-RU" w:bidi="ru-RU"/>
        </w:rPr>
        <w:t>муниципальной</w:t>
      </w:r>
      <w:r>
        <w:rPr>
          <w:color w:val="000000"/>
          <w:lang w:eastAsia="ru-RU" w:bidi="ru-RU"/>
        </w:rPr>
        <w:t xml:space="preserve"> услуги (с указанием их реквизитов и источников официальног</w:t>
      </w:r>
      <w:r w:rsidR="006D3EFD">
        <w:rPr>
          <w:color w:val="000000"/>
          <w:lang w:eastAsia="ru-RU" w:bidi="ru-RU"/>
        </w:rPr>
        <w:t>о опубликования):</w:t>
      </w:r>
    </w:p>
    <w:p w14:paraId="3568137B" w14:textId="77777777" w:rsidR="006D3EFD" w:rsidRDefault="006D3EFD" w:rsidP="00195D75">
      <w:pPr>
        <w:pStyle w:val="1"/>
        <w:tabs>
          <w:tab w:val="left" w:pos="1286"/>
        </w:tabs>
        <w:ind w:firstLine="709"/>
        <w:jc w:val="both"/>
      </w:pPr>
      <w:r>
        <w:t>Земельный кодекс Российской Федер</w:t>
      </w:r>
      <w:r w:rsidR="009B3CD2">
        <w:t>ации от 25.10.2001 № 136-ФЗ (Со</w:t>
      </w:r>
      <w:r>
        <w:t>брание законодательства Российской Федерации, 29.10.2001, № 44, ст. 4147) (далее – Земельный кодекс РФ);</w:t>
      </w:r>
    </w:p>
    <w:p w14:paraId="74C03584" w14:textId="77777777" w:rsidR="006D3EFD" w:rsidRDefault="006D3EFD" w:rsidP="00195D75">
      <w:pPr>
        <w:pStyle w:val="1"/>
        <w:tabs>
          <w:tab w:val="left" w:pos="1286"/>
        </w:tabs>
        <w:ind w:firstLine="709"/>
        <w:jc w:val="both"/>
      </w:pPr>
      <w:r>
        <w:t xml:space="preserve">Федеральный закон </w:t>
      </w:r>
      <w:r w:rsidR="009B3CD2">
        <w:t xml:space="preserve">от 25.10.2001 № 137-ФЗ </w:t>
      </w:r>
      <w:r>
        <w:t>«О введении в действие Земельного кодек</w:t>
      </w:r>
      <w:r w:rsidR="000A47D1">
        <w:t>са Российской Федерации» (Собра</w:t>
      </w:r>
      <w:r>
        <w:t>ние законодательства Российской Федерации, 29.10.2001, № 44, ст. 4148);</w:t>
      </w:r>
    </w:p>
    <w:p w14:paraId="0CD1EF02" w14:textId="77777777" w:rsidR="006D3EFD" w:rsidRDefault="006D3EFD" w:rsidP="00195D75">
      <w:pPr>
        <w:pStyle w:val="1"/>
        <w:tabs>
          <w:tab w:val="left" w:pos="1286"/>
        </w:tabs>
        <w:ind w:firstLine="709"/>
        <w:jc w:val="both"/>
      </w:pPr>
      <w:r>
        <w:t>Федеральный закон от 06.10.2003 № 131-ФЗ «Об общих принципах организации местного самоуправления в Российской Федерации» (Собрание законодательства РФ, 06.10.2003, № 40, ст. 3822);</w:t>
      </w:r>
    </w:p>
    <w:p w14:paraId="6CCAE27C" w14:textId="77777777" w:rsidR="006D3EFD" w:rsidRDefault="006D3EFD" w:rsidP="00195D75">
      <w:pPr>
        <w:pStyle w:val="1"/>
        <w:tabs>
          <w:tab w:val="left" w:pos="1286"/>
        </w:tabs>
        <w:ind w:firstLine="709"/>
        <w:jc w:val="both"/>
      </w:pPr>
      <w:r>
        <w:t>Федеральный закон от 02.05.2006 № 59-ФЗ «О порядке рассмотрения обращений граждан Российской Федерации» (Российская газета, № 95, 05.05.2006);</w:t>
      </w:r>
    </w:p>
    <w:p w14:paraId="3E5FA92E" w14:textId="77777777" w:rsidR="006D3EFD" w:rsidRDefault="006D3EFD" w:rsidP="00195D75">
      <w:pPr>
        <w:pStyle w:val="1"/>
        <w:tabs>
          <w:tab w:val="left" w:pos="1286"/>
        </w:tabs>
        <w:ind w:firstLine="709"/>
        <w:jc w:val="both"/>
      </w:pPr>
      <w:r>
        <w:t>Федеральный закон от 09.02.2009 № 8-ФЗ «Об обеспечении доступа</w:t>
      </w:r>
      <w:r w:rsidR="00476B32">
        <w:t xml:space="preserve"> </w:t>
      </w:r>
      <w:r>
        <w:t>к информации о деятельности государственных органов и органов местного самоуправления» (Российская газета, № 25, 13.02.2009);</w:t>
      </w:r>
    </w:p>
    <w:p w14:paraId="76EA268B" w14:textId="77777777" w:rsidR="006D3EFD" w:rsidRDefault="006D3EFD" w:rsidP="00195D75">
      <w:pPr>
        <w:pStyle w:val="1"/>
        <w:tabs>
          <w:tab w:val="left" w:pos="1286"/>
        </w:tabs>
        <w:ind w:firstLine="709"/>
        <w:jc w:val="both"/>
      </w:pPr>
      <w:r>
        <w:t>Федеральный закон от 27.07.2010 № 210-ФЗ «Об организации предоставления государственных и муниципальных услуг» (Российская газета, № 168, 30.07.2010) (далее – Федеральный закон от 27.07.2010 № 210-ФЗ);</w:t>
      </w:r>
    </w:p>
    <w:p w14:paraId="0FD5A4BA" w14:textId="77777777" w:rsidR="006D3EFD" w:rsidRPr="006D3EFD" w:rsidRDefault="00476B32" w:rsidP="00195D75">
      <w:pPr>
        <w:pStyle w:val="1"/>
        <w:shd w:val="clear" w:color="auto" w:fill="auto"/>
        <w:tabs>
          <w:tab w:val="left" w:pos="1286"/>
        </w:tabs>
        <w:ind w:firstLine="709"/>
        <w:jc w:val="both"/>
      </w:pPr>
      <w:r>
        <w:t>Федеральный закон</w:t>
      </w:r>
      <w:r w:rsidR="006D3EFD">
        <w:t xml:space="preserve"> от 13.07.2015 № 218-ФЗ «О государственной регистрации недвижимости» («Российск</w:t>
      </w:r>
      <w:r w:rsidR="00284A0D">
        <w:t>ая газета» от 17.07.2015 № 156);</w:t>
      </w:r>
    </w:p>
    <w:p w14:paraId="121D1B5C" w14:textId="77777777" w:rsidR="006D3EFD" w:rsidRDefault="006D3EFD" w:rsidP="00195D75">
      <w:pPr>
        <w:pStyle w:val="1"/>
        <w:tabs>
          <w:tab w:val="left" w:pos="1286"/>
        </w:tabs>
        <w:ind w:firstLine="709"/>
        <w:jc w:val="both"/>
      </w:pPr>
      <w:r>
        <w:t>Закон Ханты-Мансийского автономного округа от 03.05.2000</w:t>
      </w:r>
      <w:r w:rsidR="00476B32">
        <w:t xml:space="preserve"> </w:t>
      </w:r>
      <w:r>
        <w:t>№ 26-оз «О регулировании отдельных земельных отношений в Ханты-Мансийском автономном округе – Югре» (Собрание законодательства Ханты-Мансийского автономного округа, 25.05.2000, № 4, часть I, ст. 217);</w:t>
      </w:r>
    </w:p>
    <w:p w14:paraId="01AF5D36" w14:textId="77777777" w:rsidR="006D3EFD" w:rsidRDefault="006D3EFD" w:rsidP="00195D75">
      <w:pPr>
        <w:pStyle w:val="1"/>
        <w:tabs>
          <w:tab w:val="left" w:pos="1286"/>
        </w:tabs>
        <w:ind w:firstLine="709"/>
        <w:jc w:val="both"/>
      </w:pPr>
      <w:r>
        <w:t>Закон Ханты-Мансийского автономного округа – Югры от 06.07.2005 № 57-оз «О регулировании отдельных жилищных отношений в Ханты-Мансийском автономном округе – Югре» (Собрание законодательства Ханты-Мансийского автономного округа – Югры, 15.07.2005, № 7, часть I, ст. 734);</w:t>
      </w:r>
    </w:p>
    <w:p w14:paraId="3F978A5A" w14:textId="77777777" w:rsidR="006D3EFD" w:rsidRDefault="006D3EFD" w:rsidP="00195D75">
      <w:pPr>
        <w:pStyle w:val="1"/>
        <w:tabs>
          <w:tab w:val="left" w:pos="1286"/>
        </w:tabs>
        <w:ind w:firstLine="709"/>
        <w:jc w:val="both"/>
      </w:pPr>
      <w:r>
        <w:t>Закон Ханты-Мансийского автономного округа – Югры от 11.06.2010 № 102-оз «Об административных правонарушениях» (Собрание законодательства Ханты-Мансийского автономного округа – Югры, 01.06.2010–15.06.2010, № 6 (часть 1), ст. 461) (далее – Закон от 11.06.2010 № 102-оз);</w:t>
      </w:r>
    </w:p>
    <w:p w14:paraId="33A37F35" w14:textId="77777777" w:rsidR="006D3EFD" w:rsidRDefault="009B3CD2" w:rsidP="00195D75">
      <w:pPr>
        <w:pStyle w:val="1"/>
        <w:tabs>
          <w:tab w:val="left" w:pos="1286"/>
        </w:tabs>
        <w:ind w:firstLine="709"/>
        <w:jc w:val="both"/>
      </w:pPr>
      <w:r>
        <w:t>У</w:t>
      </w:r>
      <w:r w:rsidR="006D3EFD" w:rsidRPr="002563A6">
        <w:t xml:space="preserve">став Нижневартовского района, принятый </w:t>
      </w:r>
      <w:r w:rsidR="00476B32" w:rsidRPr="00476B32">
        <w:t xml:space="preserve">решением Думы Нижневартовского района от 17.11.2017 </w:t>
      </w:r>
      <w:r w:rsidR="002563A6">
        <w:t>№</w:t>
      </w:r>
      <w:r w:rsidR="00476B32" w:rsidRPr="00476B32">
        <w:t xml:space="preserve"> 231</w:t>
      </w:r>
      <w:r w:rsidR="006D3EFD" w:rsidRPr="002563A6">
        <w:t xml:space="preserve"> (</w:t>
      </w:r>
      <w:r>
        <w:t xml:space="preserve">приложение </w:t>
      </w:r>
      <w:r w:rsidR="002563A6">
        <w:t>«</w:t>
      </w:r>
      <w:r w:rsidR="002563A6" w:rsidRPr="002563A6">
        <w:t>Официальный бюллетень</w:t>
      </w:r>
      <w:r w:rsidR="002563A6">
        <w:t>»</w:t>
      </w:r>
      <w:r>
        <w:t xml:space="preserve"> к районной газете «</w:t>
      </w:r>
      <w:r w:rsidRPr="002563A6">
        <w:t>Новости Приобья</w:t>
      </w:r>
      <w:r>
        <w:t>» от 16.12.2017</w:t>
      </w:r>
      <w:r w:rsidR="002563A6" w:rsidRPr="002563A6">
        <w:t xml:space="preserve"> </w:t>
      </w:r>
      <w:r w:rsidR="002563A6">
        <w:t>№</w:t>
      </w:r>
      <w:r w:rsidR="002563A6" w:rsidRPr="002563A6">
        <w:t xml:space="preserve"> 94, 16.12.2017 (приложение к газете),</w:t>
      </w:r>
      <w:r w:rsidR="002563A6">
        <w:t xml:space="preserve"> о</w:t>
      </w:r>
      <w:r w:rsidR="002563A6">
        <w:rPr>
          <w:rFonts w:eastAsiaTheme="minorHAnsi"/>
        </w:rPr>
        <w:t>фициальный веб-сайт администрации Нижневартовского района</w:t>
      </w:r>
      <w:r>
        <w:rPr>
          <w:rFonts w:eastAsiaTheme="minorHAnsi"/>
        </w:rPr>
        <w:t>:</w:t>
      </w:r>
      <w:r w:rsidR="002563A6">
        <w:rPr>
          <w:rFonts w:eastAsiaTheme="minorHAnsi"/>
        </w:rPr>
        <w:t xml:space="preserve"> www.nvraion.ru, 16.12.2017</w:t>
      </w:r>
      <w:r w:rsidR="006D3EFD" w:rsidRPr="002563A6">
        <w:t>);</w:t>
      </w:r>
    </w:p>
    <w:p w14:paraId="2253DCF0" w14:textId="77777777" w:rsidR="009B3CD2" w:rsidRDefault="009B3CD2" w:rsidP="00195D75">
      <w:pPr>
        <w:pStyle w:val="1"/>
        <w:tabs>
          <w:tab w:val="left" w:pos="1286"/>
        </w:tabs>
        <w:ind w:firstLine="709"/>
        <w:jc w:val="both"/>
      </w:pPr>
      <w:r>
        <w:t xml:space="preserve">решение Думы района от 14.03.2007 № 20 «Об утверждении Положения об администрации Нижневартовского района» (районная газета «Новости Приобья» от </w:t>
      </w:r>
      <w:r>
        <w:lastRenderedPageBreak/>
        <w:t>22.03.2007 № 30);</w:t>
      </w:r>
    </w:p>
    <w:p w14:paraId="064F9E03" w14:textId="77777777" w:rsidR="006D3EFD" w:rsidRDefault="006D3EFD" w:rsidP="00195D75">
      <w:pPr>
        <w:pStyle w:val="1"/>
        <w:tabs>
          <w:tab w:val="left" w:pos="1286"/>
        </w:tabs>
        <w:ind w:firstLine="709"/>
        <w:jc w:val="both"/>
      </w:pPr>
      <w:r>
        <w:t xml:space="preserve">решение Думы района от 07.02.2012 № 153 «Об утверждении перечня услуг, которые являются необходимыми </w:t>
      </w:r>
      <w:r w:rsidR="00476B32">
        <w:t>и обязательными для предоставле</w:t>
      </w:r>
      <w:r>
        <w:t>ния органами местного самоуправления</w:t>
      </w:r>
      <w:r w:rsidR="00476B32">
        <w:t xml:space="preserve"> Нижневартовского района муници</w:t>
      </w:r>
      <w:r>
        <w:t>пальных услуг и предоставляются организациями, участвую</w:t>
      </w:r>
      <w:r w:rsidR="00476B32">
        <w:t>щими в предо</w:t>
      </w:r>
      <w:r>
        <w:t>ставлении муниципальных услуг, и устан</w:t>
      </w:r>
      <w:r w:rsidR="00476B32">
        <w:t>овлении порядка определения раз</w:t>
      </w:r>
      <w:r>
        <w:t xml:space="preserve">мера платы за их оказание» </w:t>
      </w:r>
      <w:r w:rsidR="009B3CD2">
        <w:t>(районная газета</w:t>
      </w:r>
      <w:r>
        <w:t xml:space="preserve"> «Новости Приобья»</w:t>
      </w:r>
      <w:r w:rsidR="009B3CD2">
        <w:t xml:space="preserve"> от 11.02.2012 № 10</w:t>
      </w:r>
      <w:r>
        <w:t>);</w:t>
      </w:r>
    </w:p>
    <w:p w14:paraId="376D7CC2" w14:textId="77777777" w:rsidR="006D3EFD" w:rsidRDefault="000F5B69" w:rsidP="00195D75">
      <w:pPr>
        <w:pStyle w:val="1"/>
        <w:tabs>
          <w:tab w:val="left" w:pos="1286"/>
        </w:tabs>
        <w:ind w:firstLine="709"/>
        <w:jc w:val="both"/>
      </w:pPr>
      <w:r w:rsidRPr="000F5B69">
        <w:t>постановление администрации района от 17.04.2017 № 743 «Об утверждении Реестра муниципальных</w:t>
      </w:r>
      <w:r>
        <w:t xml:space="preserve"> услуг Нижневартовского района»</w:t>
      </w:r>
      <w:r w:rsidR="006D3EFD">
        <w:t>;</w:t>
      </w:r>
    </w:p>
    <w:p w14:paraId="7E57E3A2" w14:textId="77777777" w:rsidR="006D3EFD" w:rsidRDefault="006D3EFD" w:rsidP="00195D75">
      <w:pPr>
        <w:pStyle w:val="1"/>
        <w:tabs>
          <w:tab w:val="left" w:pos="1286"/>
        </w:tabs>
        <w:ind w:firstLine="709"/>
        <w:jc w:val="both"/>
      </w:pPr>
      <w:r>
        <w:t xml:space="preserve">постановление администрации района от 12.05.2011 № 755 «О порядке разработки и утверждения административных регламентов предоставления муниципальных услуг в муниципальном образовании Нижневартовский район, проведения экспертизы их проектов» </w:t>
      </w:r>
      <w:r w:rsidR="009B3CD2">
        <w:t>(районная газета</w:t>
      </w:r>
      <w:r>
        <w:t xml:space="preserve"> «Новости Приобья»</w:t>
      </w:r>
      <w:r w:rsidR="009B3CD2">
        <w:t xml:space="preserve"> от 17.05.2011 № 40</w:t>
      </w:r>
      <w:r>
        <w:t>);</w:t>
      </w:r>
    </w:p>
    <w:p w14:paraId="0CC4B0CC" w14:textId="77777777" w:rsidR="006D3EFD" w:rsidRDefault="006D3EFD" w:rsidP="00195D75">
      <w:pPr>
        <w:pStyle w:val="1"/>
        <w:tabs>
          <w:tab w:val="left" w:pos="1286"/>
        </w:tabs>
        <w:ind w:firstLine="709"/>
        <w:jc w:val="both"/>
      </w:pPr>
      <w:r>
        <w:t xml:space="preserve">постановление администрации района от 31.07.2013 № 1615 «О Порядке подачи и рассмотрения жалоб на решения и действия (бездействие) органов администрации района, их должностных лиц, муниципальных служащих при предоставлении муниципальных (государственных) услуг» </w:t>
      </w:r>
      <w:r w:rsidR="00A064DC">
        <w:t>(</w:t>
      </w:r>
      <w:r w:rsidR="009B3CD2">
        <w:t xml:space="preserve">районная газета </w:t>
      </w:r>
      <w:r>
        <w:t>«Новости Приобья»</w:t>
      </w:r>
      <w:r w:rsidR="009B3CD2">
        <w:t xml:space="preserve"> от 06.08.2013 № 62</w:t>
      </w:r>
      <w:r>
        <w:t>);</w:t>
      </w:r>
    </w:p>
    <w:p w14:paraId="70BF27CC" w14:textId="77777777" w:rsidR="00476B32" w:rsidRDefault="00476B32" w:rsidP="00195D75">
      <w:pPr>
        <w:pStyle w:val="1"/>
        <w:tabs>
          <w:tab w:val="left" w:pos="1286"/>
        </w:tabs>
        <w:ind w:firstLine="709"/>
        <w:jc w:val="both"/>
      </w:pPr>
      <w:r>
        <w:t xml:space="preserve">распоряжение </w:t>
      </w:r>
      <w:r w:rsidR="009B3CD2">
        <w:t>а</w:t>
      </w:r>
      <w:r>
        <w:t>дминистрации района от 30.11.2016 № 742-р «Об утверждении Положения об организации работы с обращениями граждан, объединений граждан, в том числе юридических лиц, в администрации района» («Официальный бюллетень»</w:t>
      </w:r>
      <w:r w:rsidRPr="00476B32">
        <w:t xml:space="preserve"> </w:t>
      </w:r>
      <w:r w:rsidR="009B3CD2">
        <w:t xml:space="preserve">от </w:t>
      </w:r>
      <w:r w:rsidR="009B3CD2" w:rsidRPr="00476B32">
        <w:t xml:space="preserve">13.12.2016 </w:t>
      </w:r>
      <w:r>
        <w:t>№</w:t>
      </w:r>
      <w:r w:rsidR="009B3CD2">
        <w:t xml:space="preserve"> 91</w:t>
      </w:r>
      <w:r w:rsidRPr="00476B32">
        <w:t xml:space="preserve"> (приложение к </w:t>
      </w:r>
      <w:r w:rsidR="009B3CD2">
        <w:t xml:space="preserve">районной </w:t>
      </w:r>
      <w:r w:rsidRPr="00476B32">
        <w:t xml:space="preserve">газете </w:t>
      </w:r>
      <w:r>
        <w:t>«</w:t>
      </w:r>
      <w:r w:rsidRPr="00476B32">
        <w:t>Новости Приобья</w:t>
      </w:r>
      <w:r>
        <w:t>»</w:t>
      </w:r>
      <w:r w:rsidRPr="00476B32">
        <w:t xml:space="preserve"> </w:t>
      </w:r>
      <w:r w:rsidR="009B3CD2">
        <w:t>от 13.12.2016 № 139</w:t>
      </w:r>
      <w:r w:rsidR="000F5B69">
        <w:t>)</w:t>
      </w:r>
      <w:r>
        <w:t>;</w:t>
      </w:r>
    </w:p>
    <w:p w14:paraId="7066A4F5" w14:textId="77777777" w:rsidR="00476B32" w:rsidRDefault="00476B32" w:rsidP="00195D75">
      <w:pPr>
        <w:pStyle w:val="1"/>
        <w:tabs>
          <w:tab w:val="left" w:pos="1286"/>
        </w:tabs>
        <w:ind w:firstLine="709"/>
        <w:jc w:val="both"/>
      </w:pPr>
      <w:r>
        <w:t>настоящий Административный регламент.</w:t>
      </w:r>
    </w:p>
    <w:p w14:paraId="2CD341EB" w14:textId="77777777" w:rsidR="007B3D54" w:rsidRDefault="007B3D54" w:rsidP="00195D75">
      <w:pPr>
        <w:pStyle w:val="1"/>
        <w:shd w:val="clear" w:color="auto" w:fill="auto"/>
        <w:tabs>
          <w:tab w:val="left" w:pos="1286"/>
        </w:tabs>
        <w:ind w:firstLine="0"/>
        <w:jc w:val="both"/>
      </w:pPr>
    </w:p>
    <w:p w14:paraId="3F94920A" w14:textId="77777777" w:rsidR="0021362D" w:rsidRDefault="0021362D" w:rsidP="00195D75">
      <w:pPr>
        <w:pStyle w:val="1"/>
        <w:shd w:val="clear" w:color="auto" w:fill="auto"/>
        <w:ind w:firstLine="0"/>
        <w:jc w:val="center"/>
        <w:rPr>
          <w:b/>
          <w:bCs/>
          <w:color w:val="000000"/>
          <w:lang w:eastAsia="ru-RU" w:bidi="ru-RU"/>
        </w:rPr>
      </w:pPr>
      <w:r>
        <w:rPr>
          <w:b/>
          <w:bCs/>
          <w:color w:val="000000"/>
          <w:lang w:eastAsia="ru-RU" w:bidi="ru-RU"/>
        </w:rPr>
        <w:t xml:space="preserve">Исчерпывающий перечень документов, необходимых для предоставления </w:t>
      </w:r>
      <w:r w:rsidR="006C7F90">
        <w:rPr>
          <w:b/>
          <w:bCs/>
          <w:color w:val="000000"/>
          <w:lang w:eastAsia="ru-RU" w:bidi="ru-RU"/>
        </w:rPr>
        <w:t>муниципальной</w:t>
      </w:r>
      <w:r w:rsidR="00547C19">
        <w:rPr>
          <w:b/>
          <w:bCs/>
          <w:color w:val="000000"/>
          <w:lang w:eastAsia="ru-RU" w:bidi="ru-RU"/>
        </w:rPr>
        <w:t xml:space="preserve"> </w:t>
      </w:r>
      <w:r>
        <w:rPr>
          <w:b/>
          <w:bCs/>
          <w:color w:val="000000"/>
          <w:lang w:eastAsia="ru-RU" w:bidi="ru-RU"/>
        </w:rPr>
        <w:t>услуги</w:t>
      </w:r>
    </w:p>
    <w:p w14:paraId="41B34FEA" w14:textId="77777777" w:rsidR="00547C19" w:rsidRDefault="00547C19" w:rsidP="00195D75">
      <w:pPr>
        <w:pStyle w:val="1"/>
        <w:shd w:val="clear" w:color="auto" w:fill="auto"/>
        <w:ind w:firstLine="0"/>
        <w:jc w:val="center"/>
      </w:pPr>
    </w:p>
    <w:p w14:paraId="170DAC63" w14:textId="77777777" w:rsidR="00547C19" w:rsidRPr="00FF36D2" w:rsidRDefault="0021362D" w:rsidP="00195D75">
      <w:pPr>
        <w:pStyle w:val="1"/>
        <w:numPr>
          <w:ilvl w:val="1"/>
          <w:numId w:val="26"/>
        </w:numPr>
        <w:shd w:val="clear" w:color="auto" w:fill="auto"/>
        <w:tabs>
          <w:tab w:val="left" w:pos="1134"/>
          <w:tab w:val="left" w:pos="1355"/>
          <w:tab w:val="left" w:pos="1701"/>
        </w:tabs>
        <w:ind w:left="0" w:firstLine="709"/>
        <w:jc w:val="both"/>
      </w:pPr>
      <w:r w:rsidRPr="008D2745">
        <w:rPr>
          <w:color w:val="000000"/>
          <w:lang w:eastAsia="ru-RU" w:bidi="ru-RU"/>
        </w:rPr>
        <w:t xml:space="preserve">Для получения </w:t>
      </w:r>
      <w:r w:rsidR="006C7F90">
        <w:rPr>
          <w:color w:val="000000"/>
          <w:lang w:eastAsia="ru-RU" w:bidi="ru-RU"/>
        </w:rPr>
        <w:t>муниципальной</w:t>
      </w:r>
      <w:r w:rsidRPr="008D2745">
        <w:rPr>
          <w:color w:val="000000"/>
          <w:lang w:eastAsia="ru-RU" w:bidi="ru-RU"/>
        </w:rPr>
        <w:t xml:space="preserve"> услуги </w:t>
      </w:r>
      <w:r w:rsidR="00A365A4">
        <w:rPr>
          <w:color w:val="000000"/>
          <w:lang w:eastAsia="ru-RU" w:bidi="ru-RU"/>
        </w:rPr>
        <w:t>З</w:t>
      </w:r>
      <w:r w:rsidRPr="008D2745">
        <w:rPr>
          <w:color w:val="000000"/>
          <w:lang w:eastAsia="ru-RU" w:bidi="ru-RU"/>
        </w:rPr>
        <w:t>аявитель представляет</w:t>
      </w:r>
      <w:r w:rsidR="00547C19" w:rsidRPr="008D2745">
        <w:rPr>
          <w:color w:val="000000"/>
          <w:lang w:eastAsia="ru-RU" w:bidi="ru-RU"/>
        </w:rPr>
        <w:t xml:space="preserve"> в </w:t>
      </w:r>
      <w:r w:rsidR="00F569DB">
        <w:rPr>
          <w:color w:val="000000"/>
          <w:lang w:eastAsia="ru-RU" w:bidi="ru-RU"/>
        </w:rPr>
        <w:t>у</w:t>
      </w:r>
      <w:r w:rsidR="00547C19" w:rsidRPr="00D223D5">
        <w:rPr>
          <w:color w:val="000000"/>
          <w:lang w:eastAsia="ru-RU" w:bidi="ru-RU"/>
        </w:rPr>
        <w:t xml:space="preserve">полномоченный орган </w:t>
      </w:r>
      <w:r w:rsidR="00547C19">
        <w:rPr>
          <w:color w:val="000000"/>
          <w:lang w:eastAsia="ru-RU" w:bidi="ru-RU"/>
        </w:rPr>
        <w:t>з</w:t>
      </w:r>
      <w:r w:rsidRPr="008D2745">
        <w:rPr>
          <w:color w:val="000000"/>
          <w:lang w:eastAsia="ru-RU" w:bidi="ru-RU"/>
        </w:rPr>
        <w:t xml:space="preserve">аявление о предоставлении </w:t>
      </w:r>
      <w:r w:rsidR="006C7F90">
        <w:rPr>
          <w:color w:val="000000"/>
          <w:lang w:eastAsia="ru-RU" w:bidi="ru-RU"/>
        </w:rPr>
        <w:t>муниципальной</w:t>
      </w:r>
      <w:r w:rsidRPr="008D2745">
        <w:rPr>
          <w:color w:val="000000"/>
          <w:lang w:eastAsia="ru-RU" w:bidi="ru-RU"/>
        </w:rPr>
        <w:t xml:space="preserve"> услуги </w:t>
      </w:r>
      <w:r w:rsidRPr="009D0F6A">
        <w:rPr>
          <w:color w:val="000000"/>
          <w:lang w:eastAsia="ru-RU" w:bidi="ru-RU"/>
        </w:rPr>
        <w:t>по форме</w:t>
      </w:r>
      <w:r w:rsidR="00B5538B" w:rsidRPr="009D0F6A">
        <w:rPr>
          <w:color w:val="000000"/>
          <w:lang w:eastAsia="ru-RU" w:bidi="ru-RU"/>
        </w:rPr>
        <w:t xml:space="preserve"> согласно</w:t>
      </w:r>
      <w:r w:rsidRPr="009D0F6A">
        <w:rPr>
          <w:color w:val="000000"/>
          <w:lang w:eastAsia="ru-RU" w:bidi="ru-RU"/>
        </w:rPr>
        <w:t xml:space="preserve"> </w:t>
      </w:r>
      <w:r w:rsidR="00F569DB">
        <w:rPr>
          <w:color w:val="000000"/>
          <w:lang w:eastAsia="ru-RU" w:bidi="ru-RU"/>
        </w:rPr>
        <w:t>п</w:t>
      </w:r>
      <w:r w:rsidRPr="009D0F6A">
        <w:rPr>
          <w:color w:val="000000"/>
          <w:lang w:eastAsia="ru-RU" w:bidi="ru-RU"/>
        </w:rPr>
        <w:t>риложени</w:t>
      </w:r>
      <w:r w:rsidR="00B5538B" w:rsidRPr="009D0F6A">
        <w:rPr>
          <w:color w:val="000000"/>
          <w:lang w:eastAsia="ru-RU" w:bidi="ru-RU"/>
        </w:rPr>
        <w:t>ю</w:t>
      </w:r>
      <w:r w:rsidR="00F569DB">
        <w:rPr>
          <w:color w:val="000000"/>
          <w:lang w:eastAsia="ru-RU" w:bidi="ru-RU"/>
        </w:rPr>
        <w:t xml:space="preserve"> </w:t>
      </w:r>
      <w:r w:rsidR="00C32015" w:rsidRPr="009D0F6A">
        <w:rPr>
          <w:color w:val="000000"/>
          <w:lang w:eastAsia="ru-RU" w:bidi="ru-RU"/>
        </w:rPr>
        <w:t>2</w:t>
      </w:r>
      <w:r w:rsidR="00547C19" w:rsidRPr="009D0F6A">
        <w:rPr>
          <w:color w:val="000000"/>
          <w:lang w:eastAsia="ru-RU" w:bidi="ru-RU"/>
        </w:rPr>
        <w:t xml:space="preserve"> </w:t>
      </w:r>
      <w:r w:rsidRPr="009D0F6A">
        <w:rPr>
          <w:color w:val="000000"/>
          <w:lang w:eastAsia="ru-RU" w:bidi="ru-RU"/>
        </w:rPr>
        <w:t>к настоящему Административному регламенту</w:t>
      </w:r>
      <w:r w:rsidR="0057534F">
        <w:rPr>
          <w:color w:val="000000"/>
          <w:lang w:eastAsia="ru-RU" w:bidi="ru-RU"/>
        </w:rPr>
        <w:t xml:space="preserve"> </w:t>
      </w:r>
      <w:r w:rsidR="00547C19">
        <w:rPr>
          <w:color w:val="000000"/>
          <w:lang w:eastAsia="ru-RU" w:bidi="ru-RU"/>
        </w:rPr>
        <w:t>одним из следующих способов по личному усмотрению:</w:t>
      </w:r>
    </w:p>
    <w:p w14:paraId="029B066B" w14:textId="77777777" w:rsidR="008B39AD" w:rsidRPr="008B39AD" w:rsidRDefault="00F62A9C" w:rsidP="00195D75">
      <w:pPr>
        <w:pStyle w:val="1"/>
        <w:numPr>
          <w:ilvl w:val="2"/>
          <w:numId w:val="26"/>
        </w:numPr>
        <w:shd w:val="clear" w:color="auto" w:fill="auto"/>
        <w:tabs>
          <w:tab w:val="left" w:pos="1134"/>
          <w:tab w:val="left" w:pos="1355"/>
          <w:tab w:val="left" w:pos="1701"/>
        </w:tabs>
        <w:ind w:left="0" w:firstLine="740"/>
        <w:jc w:val="both"/>
        <w:rPr>
          <w:color w:val="4472C4" w:themeColor="accent5"/>
        </w:rPr>
      </w:pPr>
      <w:r>
        <w:t>Н</w:t>
      </w:r>
      <w:r w:rsidR="008D2745">
        <w:t xml:space="preserve">а бумажном носителе посредством личного обращения в </w:t>
      </w:r>
      <w:r w:rsidR="00F569DB">
        <w:t>у</w:t>
      </w:r>
      <w:r w:rsidR="008D2745">
        <w:t>полномоченный орган, в том числе через МФЦ в соответствии с Соглашение</w:t>
      </w:r>
      <w:r w:rsidR="000202BD">
        <w:t>м</w:t>
      </w:r>
      <w:r w:rsidR="008D2745">
        <w:t xml:space="preserve"> о </w:t>
      </w:r>
      <w:r w:rsidR="00F569DB">
        <w:t>взаимодействии.</w:t>
      </w:r>
    </w:p>
    <w:p w14:paraId="1051F00B" w14:textId="77777777" w:rsidR="008D2745" w:rsidRPr="00341617" w:rsidRDefault="008B39AD" w:rsidP="00195D75">
      <w:pPr>
        <w:pStyle w:val="1"/>
        <w:numPr>
          <w:ilvl w:val="2"/>
          <w:numId w:val="26"/>
        </w:numPr>
        <w:shd w:val="clear" w:color="auto" w:fill="auto"/>
        <w:tabs>
          <w:tab w:val="left" w:pos="1134"/>
          <w:tab w:val="left" w:pos="1355"/>
          <w:tab w:val="left" w:pos="1701"/>
        </w:tabs>
        <w:ind w:left="0" w:firstLine="740"/>
        <w:jc w:val="both"/>
        <w:rPr>
          <w:color w:val="4472C4" w:themeColor="accent5"/>
        </w:rPr>
      </w:pPr>
      <w:r>
        <w:t>П</w:t>
      </w:r>
      <w:r w:rsidR="008D2745">
        <w:t>осредством почтового отправления с уведомлением о вручении.</w:t>
      </w:r>
      <w:r w:rsidR="00341617" w:rsidRPr="003151EA">
        <w:t xml:space="preserve"> В случае подачи заявления путем направления почтовым отправлением верность прилагаемых к нему копий документов должна быть засвидетельствована нотариусом.</w:t>
      </w:r>
    </w:p>
    <w:p w14:paraId="3272A02E" w14:textId="77777777" w:rsidR="00A365A4" w:rsidRPr="00307F9B" w:rsidRDefault="008A694C" w:rsidP="00195D75">
      <w:pPr>
        <w:pStyle w:val="1"/>
        <w:numPr>
          <w:ilvl w:val="1"/>
          <w:numId w:val="26"/>
        </w:numPr>
        <w:shd w:val="clear" w:color="auto" w:fill="auto"/>
        <w:tabs>
          <w:tab w:val="left" w:pos="1134"/>
          <w:tab w:val="left" w:pos="1355"/>
          <w:tab w:val="left" w:pos="1701"/>
        </w:tabs>
        <w:ind w:left="0" w:firstLine="709"/>
        <w:jc w:val="both"/>
      </w:pPr>
      <w:r w:rsidRPr="00307F9B">
        <w:rPr>
          <w:color w:val="000000"/>
          <w:lang w:eastAsia="ru-RU" w:bidi="ru-RU"/>
        </w:rPr>
        <w:t>Для предоставления</w:t>
      </w:r>
      <w:r w:rsidR="00A365A4" w:rsidRPr="00307F9B">
        <w:rPr>
          <w:color w:val="000000"/>
          <w:lang w:eastAsia="ru-RU" w:bidi="ru-RU"/>
        </w:rPr>
        <w:t xml:space="preserve"> </w:t>
      </w:r>
      <w:r w:rsidR="006C7F90" w:rsidRPr="00307F9B">
        <w:rPr>
          <w:color w:val="000000"/>
          <w:lang w:eastAsia="ru-RU" w:bidi="ru-RU"/>
        </w:rPr>
        <w:t>муниципальной</w:t>
      </w:r>
      <w:r w:rsidR="00A365A4" w:rsidRPr="00307F9B">
        <w:rPr>
          <w:color w:val="000000"/>
          <w:lang w:eastAsia="ru-RU" w:bidi="ru-RU"/>
        </w:rPr>
        <w:t xml:space="preserve"> услуг</w:t>
      </w:r>
      <w:r w:rsidR="003151EA" w:rsidRPr="00307F9B">
        <w:rPr>
          <w:color w:val="000000"/>
          <w:lang w:eastAsia="ru-RU" w:bidi="ru-RU"/>
        </w:rPr>
        <w:t>и Заявитель самостоятельно пред</w:t>
      </w:r>
      <w:r w:rsidR="00A365A4" w:rsidRPr="00307F9B">
        <w:rPr>
          <w:color w:val="000000"/>
          <w:lang w:eastAsia="ru-RU" w:bidi="ru-RU"/>
        </w:rPr>
        <w:t>ставляет</w:t>
      </w:r>
      <w:r w:rsidR="00A35786" w:rsidRPr="00307F9B">
        <w:rPr>
          <w:color w:val="000000"/>
          <w:lang w:eastAsia="ru-RU" w:bidi="ru-RU"/>
        </w:rPr>
        <w:t xml:space="preserve"> следующие документы</w:t>
      </w:r>
      <w:r w:rsidR="00E01121" w:rsidRPr="00307F9B">
        <w:rPr>
          <w:color w:val="000000"/>
          <w:lang w:eastAsia="ru-RU" w:bidi="ru-RU"/>
        </w:rPr>
        <w:t xml:space="preserve">, необходимые для оказания </w:t>
      </w:r>
      <w:r w:rsidR="006C7F90" w:rsidRPr="00307F9B">
        <w:rPr>
          <w:color w:val="000000"/>
          <w:lang w:eastAsia="ru-RU" w:bidi="ru-RU"/>
        </w:rPr>
        <w:t>муниципальной</w:t>
      </w:r>
      <w:r w:rsidR="00E01121" w:rsidRPr="00307F9B">
        <w:rPr>
          <w:color w:val="000000"/>
          <w:lang w:eastAsia="ru-RU" w:bidi="ru-RU"/>
        </w:rPr>
        <w:t xml:space="preserve"> услуги и обязательные для предоставления</w:t>
      </w:r>
      <w:r w:rsidR="00A365A4" w:rsidRPr="00307F9B">
        <w:rPr>
          <w:color w:val="000000"/>
          <w:lang w:eastAsia="ru-RU" w:bidi="ru-RU"/>
        </w:rPr>
        <w:t>:</w:t>
      </w:r>
    </w:p>
    <w:p w14:paraId="7277C872" w14:textId="77777777" w:rsidR="00CF0364" w:rsidRPr="00307F9B" w:rsidRDefault="00CF0364" w:rsidP="00195D75">
      <w:pPr>
        <w:pStyle w:val="1"/>
        <w:tabs>
          <w:tab w:val="left" w:pos="1482"/>
        </w:tabs>
        <w:ind w:firstLine="740"/>
        <w:jc w:val="both"/>
        <w:rPr>
          <w:color w:val="000000"/>
          <w:lang w:eastAsia="ru-RU" w:bidi="ru-RU"/>
        </w:rPr>
      </w:pPr>
      <w:r w:rsidRPr="00307F9B">
        <w:rPr>
          <w:color w:val="000000"/>
          <w:lang w:eastAsia="ru-RU" w:bidi="ru-RU"/>
        </w:rPr>
        <w:t xml:space="preserve">1) заявление о предоставлении </w:t>
      </w:r>
      <w:r w:rsidR="006C7F90" w:rsidRPr="00307F9B">
        <w:rPr>
          <w:color w:val="000000"/>
          <w:lang w:eastAsia="ru-RU" w:bidi="ru-RU"/>
        </w:rPr>
        <w:t>муниципальной</w:t>
      </w:r>
      <w:r w:rsidR="008B39AD" w:rsidRPr="00307F9B">
        <w:rPr>
          <w:color w:val="000000"/>
          <w:lang w:eastAsia="ru-RU" w:bidi="ru-RU"/>
        </w:rPr>
        <w:t xml:space="preserve"> услуги</w:t>
      </w:r>
      <w:r w:rsidRPr="00307F9B">
        <w:rPr>
          <w:color w:val="000000"/>
          <w:lang w:eastAsia="ru-RU" w:bidi="ru-RU"/>
        </w:rPr>
        <w:t>;</w:t>
      </w:r>
    </w:p>
    <w:p w14:paraId="78519F0B" w14:textId="77777777" w:rsidR="00CF0364" w:rsidRPr="00307F9B" w:rsidRDefault="003151EA" w:rsidP="00195D75">
      <w:pPr>
        <w:pStyle w:val="1"/>
        <w:tabs>
          <w:tab w:val="left" w:pos="1482"/>
        </w:tabs>
        <w:ind w:firstLine="740"/>
        <w:jc w:val="both"/>
        <w:rPr>
          <w:color w:val="000000"/>
          <w:lang w:eastAsia="ru-RU" w:bidi="ru-RU"/>
        </w:rPr>
      </w:pPr>
      <w:r w:rsidRPr="00307F9B">
        <w:rPr>
          <w:color w:val="000000"/>
          <w:lang w:eastAsia="ru-RU" w:bidi="ru-RU"/>
        </w:rPr>
        <w:t>2) документ, удостоверяющий</w:t>
      </w:r>
      <w:r w:rsidR="00CF0364" w:rsidRPr="00307F9B">
        <w:rPr>
          <w:color w:val="000000"/>
          <w:lang w:eastAsia="ru-RU" w:bidi="ru-RU"/>
        </w:rPr>
        <w:t xml:space="preserve"> личность Заявителя </w:t>
      </w:r>
      <w:r w:rsidRPr="00307F9B">
        <w:rPr>
          <w:color w:val="000000"/>
          <w:lang w:eastAsia="ru-RU" w:bidi="ru-RU"/>
        </w:rPr>
        <w:t>и проживающих с ним членов семьи</w:t>
      </w:r>
      <w:r w:rsidR="00CF0364" w:rsidRPr="00307F9B">
        <w:rPr>
          <w:color w:val="000000"/>
          <w:lang w:eastAsia="ru-RU" w:bidi="ru-RU"/>
        </w:rPr>
        <w:t>;</w:t>
      </w:r>
    </w:p>
    <w:p w14:paraId="6E4F5CE8" w14:textId="77777777" w:rsidR="00307F9B" w:rsidRPr="00307F9B" w:rsidRDefault="00307F9B" w:rsidP="00195D75">
      <w:pPr>
        <w:pStyle w:val="1"/>
        <w:tabs>
          <w:tab w:val="left" w:pos="1482"/>
        </w:tabs>
        <w:ind w:firstLine="740"/>
        <w:jc w:val="both"/>
        <w:rPr>
          <w:bCs/>
          <w:lang w:bidi="ru-RU"/>
        </w:rPr>
      </w:pPr>
      <w:r w:rsidRPr="00307F9B">
        <w:rPr>
          <w:bCs/>
          <w:lang w:bidi="ru-RU"/>
        </w:rPr>
        <w:t>3) документ, подтверждающий отнесение гражданина к одной из кате</w:t>
      </w:r>
      <w:r w:rsidR="00F569DB">
        <w:rPr>
          <w:bCs/>
          <w:lang w:bidi="ru-RU"/>
        </w:rPr>
        <w:t>горий, указанных в подпунктах 2–</w:t>
      </w:r>
      <w:r w:rsidRPr="00307F9B">
        <w:rPr>
          <w:bCs/>
          <w:lang w:bidi="ru-RU"/>
        </w:rPr>
        <w:t xml:space="preserve">12 пункта 1.4 Административного регламента; </w:t>
      </w:r>
    </w:p>
    <w:p w14:paraId="75AC307B" w14:textId="77777777" w:rsidR="00307F9B" w:rsidRPr="00307F9B" w:rsidRDefault="00307F9B" w:rsidP="00195D75">
      <w:pPr>
        <w:pStyle w:val="1"/>
        <w:tabs>
          <w:tab w:val="left" w:pos="1482"/>
        </w:tabs>
        <w:ind w:firstLine="740"/>
        <w:jc w:val="both"/>
        <w:rPr>
          <w:bCs/>
          <w:lang w:bidi="ru-RU"/>
        </w:rPr>
      </w:pPr>
      <w:r w:rsidRPr="00307F9B">
        <w:rPr>
          <w:bCs/>
          <w:lang w:bidi="ru-RU"/>
        </w:rPr>
        <w:t>4) документ, подтверждающий факт проживания гражданина в автономном округе не менее пяти лет, предшествующих дате подачи заявления (в случае, если факт проживания в автономном округе не менее пяти лет не удостоверяется записью в паспорте гражданина Российской Федерации);</w:t>
      </w:r>
    </w:p>
    <w:p w14:paraId="69CCD6CB" w14:textId="77777777" w:rsidR="00307F9B" w:rsidRPr="00307F9B" w:rsidRDefault="00307F9B" w:rsidP="00195D75">
      <w:pPr>
        <w:pStyle w:val="1"/>
        <w:tabs>
          <w:tab w:val="left" w:pos="1482"/>
        </w:tabs>
        <w:ind w:firstLine="740"/>
        <w:jc w:val="both"/>
        <w:rPr>
          <w:bCs/>
          <w:lang w:bidi="ru-RU"/>
        </w:rPr>
      </w:pPr>
      <w:r w:rsidRPr="00307F9B">
        <w:rPr>
          <w:bCs/>
          <w:lang w:bidi="ru-RU"/>
        </w:rPr>
        <w:t xml:space="preserve">5) нотариально удостоверенная доверенность представителя гражданина (в случае, если заявление от имени гражданина, отнесенного к одной из категорий, указанных в пункте </w:t>
      </w:r>
      <w:r w:rsidR="00C64C44">
        <w:rPr>
          <w:bCs/>
          <w:lang w:bidi="ru-RU"/>
        </w:rPr>
        <w:t>1.4</w:t>
      </w:r>
      <w:r w:rsidRPr="00307F9B">
        <w:rPr>
          <w:bCs/>
          <w:lang w:bidi="ru-RU"/>
        </w:rPr>
        <w:t xml:space="preserve"> Административного регламента, подписывается и (или) подается представителем);</w:t>
      </w:r>
    </w:p>
    <w:p w14:paraId="72590A2D" w14:textId="77777777" w:rsidR="00307F9B" w:rsidRPr="00307F9B" w:rsidRDefault="00307F9B" w:rsidP="00195D75">
      <w:pPr>
        <w:pStyle w:val="1"/>
        <w:tabs>
          <w:tab w:val="left" w:pos="1482"/>
        </w:tabs>
        <w:ind w:firstLine="740"/>
        <w:jc w:val="both"/>
        <w:rPr>
          <w:bCs/>
          <w:lang w:bidi="ru-RU"/>
        </w:rPr>
      </w:pPr>
      <w:r w:rsidRPr="00307F9B">
        <w:rPr>
          <w:bCs/>
          <w:lang w:bidi="ru-RU"/>
        </w:rPr>
        <w:t xml:space="preserve">6) договор аренды земельного участка (в случае, если заявления подают граждане, указанные в пункте </w:t>
      </w:r>
      <w:r w:rsidR="00C64C44">
        <w:rPr>
          <w:bCs/>
          <w:lang w:bidi="ru-RU"/>
        </w:rPr>
        <w:t>1.6</w:t>
      </w:r>
      <w:r w:rsidRPr="00307F9B">
        <w:rPr>
          <w:bCs/>
          <w:lang w:bidi="ru-RU"/>
        </w:rPr>
        <w:t xml:space="preserve"> Административного регламента); </w:t>
      </w:r>
    </w:p>
    <w:p w14:paraId="5CE857C8" w14:textId="77777777" w:rsidR="006E334D" w:rsidRDefault="00307F9B" w:rsidP="00195D75">
      <w:pPr>
        <w:pStyle w:val="1"/>
        <w:shd w:val="clear" w:color="auto" w:fill="auto"/>
        <w:tabs>
          <w:tab w:val="left" w:pos="1482"/>
        </w:tabs>
        <w:ind w:firstLine="740"/>
        <w:jc w:val="both"/>
        <w:rPr>
          <w:bCs/>
          <w:lang w:bidi="ru-RU"/>
        </w:rPr>
      </w:pPr>
      <w:r w:rsidRPr="00307F9B">
        <w:rPr>
          <w:bCs/>
          <w:lang w:bidi="ru-RU"/>
        </w:rPr>
        <w:t>7) согласие на обработку персональных данных гражданина и членов его семьи.</w:t>
      </w:r>
    </w:p>
    <w:p w14:paraId="587C822D" w14:textId="77777777" w:rsidR="003151EA" w:rsidRDefault="00AF2709" w:rsidP="00195D75">
      <w:pPr>
        <w:pStyle w:val="1"/>
        <w:shd w:val="clear" w:color="auto" w:fill="auto"/>
        <w:tabs>
          <w:tab w:val="left" w:pos="1482"/>
        </w:tabs>
        <w:ind w:firstLine="740"/>
        <w:jc w:val="both"/>
        <w:rPr>
          <w:bCs/>
          <w:lang w:bidi="ru-RU"/>
        </w:rPr>
      </w:pPr>
      <w:r>
        <w:rPr>
          <w:bCs/>
          <w:lang w:bidi="ru-RU"/>
        </w:rPr>
        <w:t>2.11</w:t>
      </w:r>
      <w:r w:rsidR="003151EA">
        <w:rPr>
          <w:bCs/>
          <w:lang w:bidi="ru-RU"/>
        </w:rPr>
        <w:t>.1.</w:t>
      </w:r>
      <w:r w:rsidR="003151EA">
        <w:rPr>
          <w:bCs/>
          <w:lang w:bidi="ru-RU"/>
        </w:rPr>
        <w:tab/>
      </w:r>
      <w:r w:rsidR="003151EA" w:rsidRPr="003151EA">
        <w:rPr>
          <w:bCs/>
          <w:lang w:bidi="ru-RU"/>
        </w:rPr>
        <w:t>В случае подачи заявления лично копии документов для удостоверения их верности представляются с одновременным предъявлением оригиналов документов. Копии документов после проверки соответствия оригиналам заверяются лицом, их принимающим.</w:t>
      </w:r>
    </w:p>
    <w:p w14:paraId="3B9ACF1D" w14:textId="77777777" w:rsidR="003151EA" w:rsidRPr="003151EA" w:rsidRDefault="00AF2709" w:rsidP="00195D75">
      <w:pPr>
        <w:pStyle w:val="1"/>
        <w:shd w:val="clear" w:color="auto" w:fill="auto"/>
        <w:tabs>
          <w:tab w:val="left" w:pos="1482"/>
        </w:tabs>
        <w:ind w:firstLine="740"/>
        <w:jc w:val="both"/>
        <w:rPr>
          <w:bCs/>
          <w:lang w:bidi="ru-RU"/>
        </w:rPr>
      </w:pPr>
      <w:r>
        <w:rPr>
          <w:bCs/>
          <w:lang w:bidi="ru-RU"/>
        </w:rPr>
        <w:t>2.11</w:t>
      </w:r>
      <w:r w:rsidR="003151EA">
        <w:rPr>
          <w:bCs/>
          <w:lang w:bidi="ru-RU"/>
        </w:rPr>
        <w:t>.2.</w:t>
      </w:r>
      <w:r w:rsidR="003151EA">
        <w:rPr>
          <w:bCs/>
          <w:lang w:bidi="ru-RU"/>
        </w:rPr>
        <w:tab/>
      </w:r>
      <w:r w:rsidR="003151EA" w:rsidRPr="003151EA">
        <w:rPr>
          <w:bCs/>
          <w:lang w:bidi="ru-RU"/>
        </w:rPr>
        <w:t>Предъявления оригинала документа не требуется в случае представления его копии, верность которой засвидетельствована нотариусом.</w:t>
      </w:r>
    </w:p>
    <w:p w14:paraId="3D08726A" w14:textId="77777777" w:rsidR="003151EA" w:rsidRPr="003151EA" w:rsidRDefault="003151EA" w:rsidP="00195D75">
      <w:pPr>
        <w:pStyle w:val="1"/>
        <w:shd w:val="clear" w:color="auto" w:fill="auto"/>
        <w:tabs>
          <w:tab w:val="left" w:pos="1482"/>
        </w:tabs>
        <w:ind w:firstLine="740"/>
        <w:jc w:val="both"/>
        <w:rPr>
          <w:bCs/>
          <w:lang w:bidi="ru-RU"/>
        </w:rPr>
      </w:pPr>
      <w:r w:rsidRPr="003151EA">
        <w:rPr>
          <w:bCs/>
          <w:lang w:bidi="ru-RU"/>
        </w:rPr>
        <w:t>В случае подачи заявления путем направления почтовым отправлением верность прилагаемых к нему копий документов должна быть засвидетельствована нотариусом.</w:t>
      </w:r>
    </w:p>
    <w:p w14:paraId="081A0F0C" w14:textId="77777777" w:rsidR="00DD1ACE" w:rsidRPr="00DD1ACE" w:rsidRDefault="00DD1ACE" w:rsidP="00195D75">
      <w:pPr>
        <w:pStyle w:val="1"/>
        <w:numPr>
          <w:ilvl w:val="1"/>
          <w:numId w:val="26"/>
        </w:numPr>
        <w:shd w:val="clear" w:color="auto" w:fill="auto"/>
        <w:tabs>
          <w:tab w:val="left" w:pos="1134"/>
          <w:tab w:val="left" w:pos="1355"/>
          <w:tab w:val="left" w:pos="1701"/>
        </w:tabs>
        <w:ind w:left="0" w:firstLine="709"/>
        <w:jc w:val="both"/>
        <w:rPr>
          <w:color w:val="000000"/>
          <w:lang w:eastAsia="ru-RU" w:bidi="ru-RU"/>
        </w:rPr>
      </w:pPr>
      <w:r w:rsidRPr="00DD1ACE">
        <w:rPr>
          <w:color w:val="000000"/>
          <w:lang w:eastAsia="ru-RU" w:bidi="ru-RU"/>
        </w:rPr>
        <w:t>Исчерпывающий перечень документов, необходимых для предоставления муниципальной услуги, находящихся в распоряжении Уполномоченного органа, а также запрашиваемых и получаемых в порядке межведомственного информационного взаимодействия:</w:t>
      </w:r>
    </w:p>
    <w:p w14:paraId="6ABFFE39" w14:textId="77777777" w:rsidR="00DD1ACE" w:rsidRPr="009F69A5" w:rsidRDefault="00DD1ACE" w:rsidP="00195D75">
      <w:pPr>
        <w:pStyle w:val="HTML"/>
        <w:ind w:firstLine="709"/>
        <w:jc w:val="both"/>
        <w:rPr>
          <w:rFonts w:ascii="Times New Roman" w:hAnsi="Times New Roman" w:cs="Times New Roman"/>
          <w:sz w:val="28"/>
          <w:szCs w:val="28"/>
        </w:rPr>
      </w:pPr>
      <w:r w:rsidRPr="009F69A5">
        <w:rPr>
          <w:rFonts w:ascii="Times New Roman" w:hAnsi="Times New Roman" w:cs="Times New Roman"/>
          <w:sz w:val="28"/>
          <w:szCs w:val="28"/>
        </w:rPr>
        <w:t>1) сведения о регистрации по месту жительства либо по месту пребывания гражданина и членов его семьи;</w:t>
      </w:r>
    </w:p>
    <w:p w14:paraId="6288B9C1" w14:textId="77777777" w:rsidR="00DD1ACE" w:rsidRPr="009F69A5" w:rsidRDefault="00DD1ACE" w:rsidP="00195D75">
      <w:pPr>
        <w:pStyle w:val="HTML"/>
        <w:ind w:firstLine="709"/>
        <w:jc w:val="both"/>
        <w:rPr>
          <w:rFonts w:ascii="Times New Roman" w:hAnsi="Times New Roman" w:cs="Times New Roman"/>
          <w:sz w:val="28"/>
          <w:szCs w:val="28"/>
        </w:rPr>
      </w:pPr>
      <w:r w:rsidRPr="009F69A5">
        <w:rPr>
          <w:rFonts w:ascii="Times New Roman" w:hAnsi="Times New Roman" w:cs="Times New Roman"/>
          <w:sz w:val="28"/>
          <w:szCs w:val="28"/>
        </w:rPr>
        <w:t>2) выписки из Единого государственного реестра недвижимости о правах отдельного лица на имевшиеся (имеющиеся) у него объекты недвижимости в отношении гражданина и членов его семьи;</w:t>
      </w:r>
    </w:p>
    <w:p w14:paraId="324B1447" w14:textId="77777777" w:rsidR="00DD1ACE" w:rsidRPr="009F69A5" w:rsidRDefault="00DD1ACE" w:rsidP="00195D75">
      <w:pPr>
        <w:pStyle w:val="HTML"/>
        <w:ind w:firstLine="709"/>
        <w:jc w:val="both"/>
        <w:rPr>
          <w:rFonts w:ascii="Times New Roman" w:hAnsi="Times New Roman" w:cs="Times New Roman"/>
          <w:sz w:val="28"/>
          <w:szCs w:val="28"/>
        </w:rPr>
      </w:pPr>
      <w:r w:rsidRPr="009F69A5">
        <w:rPr>
          <w:rFonts w:ascii="Times New Roman" w:hAnsi="Times New Roman" w:cs="Times New Roman"/>
          <w:sz w:val="28"/>
          <w:szCs w:val="28"/>
        </w:rPr>
        <w:t xml:space="preserve">3) выписки из Единого государственного реестра недвижимости об основных характеристиках и зарегистрированных правах на объект недвижимости, являющийся местом жительства гражданина и (или) членов его семьи (в отношении </w:t>
      </w:r>
      <w:r w:rsidRPr="00DD1ACE">
        <w:rPr>
          <w:rFonts w:ascii="Times New Roman" w:hAnsi="Times New Roman" w:cs="Times New Roman"/>
          <w:sz w:val="28"/>
          <w:szCs w:val="28"/>
        </w:rPr>
        <w:t>граждан, на которых распространяются положения подпунктов 2 и 4 пункта 1.5 Административного регламента);</w:t>
      </w:r>
    </w:p>
    <w:p w14:paraId="0555C89B" w14:textId="77777777" w:rsidR="00DD1ACE" w:rsidRPr="009F69A5" w:rsidRDefault="00DD1ACE" w:rsidP="00195D75">
      <w:pPr>
        <w:pStyle w:val="HTML"/>
        <w:ind w:firstLine="709"/>
        <w:jc w:val="both"/>
        <w:rPr>
          <w:rFonts w:ascii="Times New Roman" w:hAnsi="Times New Roman" w:cs="Times New Roman"/>
          <w:sz w:val="28"/>
          <w:szCs w:val="28"/>
        </w:rPr>
      </w:pPr>
      <w:r w:rsidRPr="009F69A5">
        <w:rPr>
          <w:rFonts w:ascii="Times New Roman" w:hAnsi="Times New Roman" w:cs="Times New Roman"/>
          <w:sz w:val="28"/>
          <w:szCs w:val="28"/>
        </w:rPr>
        <w:t xml:space="preserve">4) сведения о признании жилого помещения непригодным для проживания, многоквартирного дома аварийным и подлежащим сносу или реконструкции (в отношении граждан, на которых распространяется положение подпункта 3 пункта </w:t>
      </w:r>
      <w:r>
        <w:rPr>
          <w:rFonts w:ascii="Times New Roman" w:eastAsiaTheme="minorHAnsi" w:hAnsi="Times New Roman" w:cs="Times New Roman"/>
          <w:sz w:val="28"/>
          <w:szCs w:val="28"/>
          <w:lang w:eastAsia="en-US"/>
        </w:rPr>
        <w:t>1.5</w:t>
      </w:r>
      <w:r w:rsidRPr="009F69A5">
        <w:rPr>
          <w:rFonts w:ascii="Times New Roman" w:eastAsiaTheme="minorHAnsi" w:hAnsi="Times New Roman" w:cs="Times New Roman"/>
          <w:sz w:val="28"/>
          <w:szCs w:val="28"/>
          <w:lang w:eastAsia="en-US"/>
        </w:rPr>
        <w:t xml:space="preserve"> Административного регламента</w:t>
      </w:r>
      <w:r w:rsidRPr="009F69A5">
        <w:rPr>
          <w:rFonts w:ascii="Times New Roman" w:hAnsi="Times New Roman" w:cs="Times New Roman"/>
          <w:sz w:val="28"/>
          <w:szCs w:val="28"/>
        </w:rPr>
        <w:t>);</w:t>
      </w:r>
    </w:p>
    <w:p w14:paraId="46FD897F" w14:textId="77777777" w:rsidR="00DD1ACE" w:rsidRPr="009F69A5" w:rsidRDefault="00DD1ACE" w:rsidP="00195D75">
      <w:pPr>
        <w:pStyle w:val="HTML"/>
        <w:ind w:firstLine="709"/>
        <w:jc w:val="both"/>
        <w:rPr>
          <w:rFonts w:ascii="Times New Roman" w:hAnsi="Times New Roman" w:cs="Times New Roman"/>
          <w:sz w:val="28"/>
          <w:szCs w:val="28"/>
        </w:rPr>
      </w:pPr>
      <w:r w:rsidRPr="009F69A5">
        <w:rPr>
          <w:rFonts w:ascii="Times New Roman" w:hAnsi="Times New Roman" w:cs="Times New Roman"/>
          <w:sz w:val="28"/>
          <w:szCs w:val="28"/>
        </w:rPr>
        <w:t>5) сведения об отнесении гражданина к категории граждан, состоящих на учете в качестве нуждающихся в жилых помещениях, предоставляемых по договорам социального найма.</w:t>
      </w:r>
    </w:p>
    <w:p w14:paraId="0790A6E8" w14:textId="77777777" w:rsidR="00E01121" w:rsidRDefault="00DD1ACE" w:rsidP="00195D75">
      <w:pPr>
        <w:pStyle w:val="1"/>
        <w:shd w:val="clear" w:color="auto" w:fill="auto"/>
        <w:tabs>
          <w:tab w:val="left" w:pos="1482"/>
        </w:tabs>
        <w:ind w:firstLine="740"/>
        <w:jc w:val="both"/>
      </w:pPr>
      <w:r w:rsidRPr="009F69A5">
        <w:rPr>
          <w:lang w:eastAsia="ru-RU"/>
        </w:rPr>
        <w:t>Документы, содержащие указанную в настоящем пункте информацию, могут быть п</w:t>
      </w:r>
      <w:r w:rsidRPr="009F69A5">
        <w:t>редставлены заявителем по собственной инициативе.</w:t>
      </w:r>
    </w:p>
    <w:p w14:paraId="535FB69F" w14:textId="77777777" w:rsidR="00C633C9" w:rsidRPr="00FF36D2" w:rsidRDefault="00C633C9" w:rsidP="00195D75">
      <w:pPr>
        <w:pStyle w:val="1"/>
        <w:shd w:val="clear" w:color="auto" w:fill="auto"/>
        <w:tabs>
          <w:tab w:val="left" w:pos="1482"/>
        </w:tabs>
        <w:ind w:firstLine="740"/>
        <w:jc w:val="both"/>
        <w:rPr>
          <w:color w:val="000000"/>
          <w:lang w:eastAsia="ru-RU" w:bidi="ru-RU"/>
        </w:rPr>
      </w:pPr>
    </w:p>
    <w:p w14:paraId="19EDCF46" w14:textId="77777777" w:rsidR="0021362D" w:rsidRDefault="0021362D" w:rsidP="00195D75">
      <w:pPr>
        <w:pStyle w:val="24"/>
        <w:keepNext/>
        <w:keepLines/>
        <w:shd w:val="clear" w:color="auto" w:fill="auto"/>
        <w:spacing w:after="0"/>
      </w:pPr>
      <w:bookmarkStart w:id="12" w:name="bookmark148"/>
      <w:bookmarkStart w:id="13" w:name="bookmark149"/>
      <w:r>
        <w:rPr>
          <w:color w:val="000000"/>
          <w:lang w:eastAsia="ru-RU" w:bidi="ru-RU"/>
        </w:rPr>
        <w:t>Исчерпывающий перечень оснований для отказа в приеме документов,</w:t>
      </w:r>
      <w:r>
        <w:rPr>
          <w:color w:val="000000"/>
          <w:lang w:eastAsia="ru-RU" w:bidi="ru-RU"/>
        </w:rPr>
        <w:br/>
        <w:t xml:space="preserve">необходимых для предоставления </w:t>
      </w:r>
      <w:r w:rsidR="006C7F90">
        <w:rPr>
          <w:color w:val="000000"/>
          <w:lang w:eastAsia="ru-RU" w:bidi="ru-RU"/>
        </w:rPr>
        <w:t>муниципальной</w:t>
      </w:r>
      <w:r>
        <w:rPr>
          <w:color w:val="000000"/>
          <w:lang w:eastAsia="ru-RU" w:bidi="ru-RU"/>
        </w:rPr>
        <w:t xml:space="preserve"> услуги</w:t>
      </w:r>
      <w:bookmarkEnd w:id="12"/>
      <w:bookmarkEnd w:id="13"/>
    </w:p>
    <w:p w14:paraId="53357E48" w14:textId="77777777" w:rsidR="004509BD" w:rsidRPr="00D862BB" w:rsidRDefault="004509BD" w:rsidP="00195D75">
      <w:pPr>
        <w:pStyle w:val="1"/>
        <w:numPr>
          <w:ilvl w:val="1"/>
          <w:numId w:val="26"/>
        </w:numPr>
        <w:shd w:val="clear" w:color="auto" w:fill="auto"/>
        <w:tabs>
          <w:tab w:val="left" w:pos="1134"/>
          <w:tab w:val="left" w:pos="1355"/>
          <w:tab w:val="left" w:pos="1701"/>
        </w:tabs>
        <w:ind w:left="0" w:firstLine="709"/>
        <w:jc w:val="both"/>
        <w:rPr>
          <w:color w:val="000000"/>
          <w:lang w:eastAsia="ru-RU" w:bidi="ru-RU"/>
        </w:rPr>
      </w:pPr>
      <w:r>
        <w:rPr>
          <w:color w:val="000000"/>
          <w:lang w:eastAsia="ru-RU" w:bidi="ru-RU"/>
        </w:rPr>
        <w:t xml:space="preserve">Основанием для отказа в рассмотрении заявления о предоставлении муниципальной услуги является </w:t>
      </w:r>
      <w:r w:rsidR="002D77F6">
        <w:rPr>
          <w:color w:val="000000"/>
          <w:lang w:eastAsia="ru-RU" w:bidi="ru-RU"/>
        </w:rPr>
        <w:t>нарушение</w:t>
      </w:r>
      <w:r w:rsidR="002D77F6" w:rsidRPr="00425E27">
        <w:rPr>
          <w:color w:val="000000"/>
          <w:lang w:eastAsia="ru-RU" w:bidi="ru-RU"/>
        </w:rPr>
        <w:t xml:space="preserve"> установленных требований </w:t>
      </w:r>
      <w:r w:rsidR="002D77F6">
        <w:rPr>
          <w:color w:val="000000"/>
          <w:lang w:eastAsia="ru-RU" w:bidi="ru-RU"/>
        </w:rPr>
        <w:t>к подаче</w:t>
      </w:r>
      <w:r w:rsidRPr="00425E27">
        <w:rPr>
          <w:color w:val="000000"/>
          <w:lang w:eastAsia="ru-RU" w:bidi="ru-RU"/>
        </w:rPr>
        <w:t xml:space="preserve"> запроса о предоставлении услуги и документов, необходимых для </w:t>
      </w:r>
      <w:r w:rsidR="002D77F6">
        <w:rPr>
          <w:color w:val="000000"/>
          <w:lang w:eastAsia="ru-RU" w:bidi="ru-RU"/>
        </w:rPr>
        <w:t>предоставления услуги.</w:t>
      </w:r>
    </w:p>
    <w:p w14:paraId="463A5F6E" w14:textId="77777777" w:rsidR="0021362D" w:rsidRPr="00ED05E3" w:rsidRDefault="0021362D" w:rsidP="00195D75">
      <w:pPr>
        <w:pStyle w:val="1"/>
        <w:numPr>
          <w:ilvl w:val="1"/>
          <w:numId w:val="26"/>
        </w:numPr>
        <w:shd w:val="clear" w:color="auto" w:fill="auto"/>
        <w:tabs>
          <w:tab w:val="left" w:pos="1134"/>
          <w:tab w:val="left" w:pos="1355"/>
          <w:tab w:val="left" w:pos="1701"/>
        </w:tabs>
        <w:ind w:left="0" w:firstLine="709"/>
        <w:jc w:val="both"/>
      </w:pPr>
      <w:r>
        <w:rPr>
          <w:color w:val="000000"/>
          <w:lang w:eastAsia="ru-RU" w:bidi="ru-RU"/>
        </w:rPr>
        <w:t xml:space="preserve">Отказ в приеме документов, необходимых для предоставления </w:t>
      </w:r>
      <w:r w:rsidR="006C7F90">
        <w:rPr>
          <w:color w:val="000000"/>
          <w:lang w:eastAsia="ru-RU" w:bidi="ru-RU"/>
        </w:rPr>
        <w:t>муниципальной</w:t>
      </w:r>
      <w:r>
        <w:rPr>
          <w:color w:val="000000"/>
          <w:lang w:eastAsia="ru-RU" w:bidi="ru-RU"/>
        </w:rPr>
        <w:t xml:space="preserve"> услуги, не препятствует повторному обращению Заявителя за предоставлением </w:t>
      </w:r>
      <w:r w:rsidR="006C7F90">
        <w:rPr>
          <w:color w:val="000000"/>
          <w:lang w:eastAsia="ru-RU" w:bidi="ru-RU"/>
        </w:rPr>
        <w:t>муниципальной</w:t>
      </w:r>
      <w:r>
        <w:rPr>
          <w:color w:val="000000"/>
          <w:lang w:eastAsia="ru-RU" w:bidi="ru-RU"/>
        </w:rPr>
        <w:t xml:space="preserve"> услуги.</w:t>
      </w:r>
    </w:p>
    <w:p w14:paraId="486BDF8B" w14:textId="77777777" w:rsidR="00ED05E3" w:rsidRDefault="00ED05E3" w:rsidP="00195D75">
      <w:pPr>
        <w:pStyle w:val="1"/>
        <w:shd w:val="clear" w:color="auto" w:fill="auto"/>
        <w:tabs>
          <w:tab w:val="left" w:pos="1134"/>
          <w:tab w:val="left" w:pos="1355"/>
          <w:tab w:val="left" w:pos="1701"/>
        </w:tabs>
        <w:ind w:firstLine="0"/>
        <w:jc w:val="both"/>
      </w:pPr>
    </w:p>
    <w:p w14:paraId="6D6BB681" w14:textId="77777777" w:rsidR="0021362D" w:rsidRDefault="0021362D" w:rsidP="00195D75">
      <w:pPr>
        <w:pStyle w:val="24"/>
        <w:keepNext/>
        <w:keepLines/>
        <w:shd w:val="clear" w:color="auto" w:fill="auto"/>
        <w:spacing w:after="0"/>
        <w:rPr>
          <w:color w:val="000000"/>
          <w:lang w:eastAsia="ru-RU" w:bidi="ru-RU"/>
        </w:rPr>
      </w:pPr>
      <w:bookmarkStart w:id="14" w:name="bookmark150"/>
      <w:bookmarkStart w:id="15" w:name="bookmark151"/>
      <w:r>
        <w:rPr>
          <w:color w:val="000000"/>
          <w:lang w:eastAsia="ru-RU" w:bidi="ru-RU"/>
        </w:rPr>
        <w:t xml:space="preserve">Исчерпывающий перечень оснований для приостановления </w:t>
      </w:r>
      <w:r w:rsidR="00D223D5">
        <w:rPr>
          <w:color w:val="000000"/>
          <w:lang w:eastAsia="ru-RU" w:bidi="ru-RU"/>
        </w:rPr>
        <w:t xml:space="preserve">предоставления </w:t>
      </w:r>
      <w:r w:rsidR="006C7F90">
        <w:rPr>
          <w:color w:val="000000"/>
          <w:lang w:eastAsia="ru-RU" w:bidi="ru-RU"/>
        </w:rPr>
        <w:t>муниципальной</w:t>
      </w:r>
      <w:r w:rsidR="00D223D5">
        <w:rPr>
          <w:color w:val="000000"/>
          <w:lang w:eastAsia="ru-RU" w:bidi="ru-RU"/>
        </w:rPr>
        <w:t xml:space="preserve"> услуги </w:t>
      </w:r>
      <w:r>
        <w:rPr>
          <w:color w:val="000000"/>
          <w:lang w:eastAsia="ru-RU" w:bidi="ru-RU"/>
        </w:rPr>
        <w:t xml:space="preserve">или отказа </w:t>
      </w:r>
      <w:r w:rsidR="0065437E">
        <w:rPr>
          <w:color w:val="000000"/>
          <w:lang w:eastAsia="ru-RU" w:bidi="ru-RU"/>
        </w:rPr>
        <w:br/>
      </w:r>
      <w:r>
        <w:rPr>
          <w:color w:val="000000"/>
          <w:lang w:eastAsia="ru-RU" w:bidi="ru-RU"/>
        </w:rPr>
        <w:t xml:space="preserve">в предоставлении </w:t>
      </w:r>
      <w:r w:rsidR="006C7F90">
        <w:rPr>
          <w:color w:val="000000"/>
          <w:lang w:eastAsia="ru-RU" w:bidi="ru-RU"/>
        </w:rPr>
        <w:t>муниципальной</w:t>
      </w:r>
      <w:r>
        <w:rPr>
          <w:color w:val="000000"/>
          <w:lang w:eastAsia="ru-RU" w:bidi="ru-RU"/>
        </w:rPr>
        <w:t xml:space="preserve"> услуги</w:t>
      </w:r>
      <w:bookmarkEnd w:id="14"/>
      <w:bookmarkEnd w:id="15"/>
    </w:p>
    <w:p w14:paraId="584558FD" w14:textId="77777777" w:rsidR="00C2757F" w:rsidRDefault="00C2757F" w:rsidP="00195D75">
      <w:pPr>
        <w:pStyle w:val="24"/>
        <w:keepNext/>
        <w:keepLines/>
        <w:shd w:val="clear" w:color="auto" w:fill="auto"/>
        <w:spacing w:after="0"/>
      </w:pPr>
    </w:p>
    <w:p w14:paraId="7773D1ED" w14:textId="77777777" w:rsidR="004509BD" w:rsidRPr="004509BD" w:rsidRDefault="0021362D" w:rsidP="00195D75">
      <w:pPr>
        <w:pStyle w:val="1"/>
        <w:numPr>
          <w:ilvl w:val="1"/>
          <w:numId w:val="26"/>
        </w:numPr>
        <w:shd w:val="clear" w:color="auto" w:fill="auto"/>
        <w:tabs>
          <w:tab w:val="left" w:pos="1134"/>
          <w:tab w:val="left" w:pos="1355"/>
          <w:tab w:val="left" w:pos="1701"/>
        </w:tabs>
        <w:ind w:left="0" w:firstLine="709"/>
        <w:jc w:val="both"/>
      </w:pPr>
      <w:r>
        <w:rPr>
          <w:color w:val="000000"/>
          <w:lang w:eastAsia="ru-RU" w:bidi="ru-RU"/>
        </w:rPr>
        <w:t xml:space="preserve">Оснований для приостановления предоставления </w:t>
      </w:r>
      <w:r w:rsidR="006C7F90">
        <w:rPr>
          <w:color w:val="000000"/>
          <w:lang w:eastAsia="ru-RU" w:bidi="ru-RU"/>
        </w:rPr>
        <w:t>муниципальной</w:t>
      </w:r>
      <w:r>
        <w:rPr>
          <w:color w:val="000000"/>
          <w:lang w:eastAsia="ru-RU" w:bidi="ru-RU"/>
        </w:rPr>
        <w:t xml:space="preserve"> услуги законодательством </w:t>
      </w:r>
      <w:r w:rsidR="008D2307">
        <w:rPr>
          <w:color w:val="000000"/>
          <w:lang w:eastAsia="ru-RU" w:bidi="ru-RU"/>
        </w:rPr>
        <w:t xml:space="preserve">субъекта </w:t>
      </w:r>
      <w:r>
        <w:rPr>
          <w:color w:val="000000"/>
          <w:lang w:eastAsia="ru-RU" w:bidi="ru-RU"/>
        </w:rPr>
        <w:t>Российской Федерации</w:t>
      </w:r>
      <w:r w:rsidR="004509BD">
        <w:rPr>
          <w:color w:val="000000"/>
          <w:lang w:eastAsia="ru-RU" w:bidi="ru-RU"/>
        </w:rPr>
        <w:t xml:space="preserve"> </w:t>
      </w:r>
      <w:r>
        <w:rPr>
          <w:color w:val="000000"/>
          <w:lang w:eastAsia="ru-RU" w:bidi="ru-RU"/>
        </w:rPr>
        <w:t>не предусмотрено.</w:t>
      </w:r>
    </w:p>
    <w:p w14:paraId="31496025" w14:textId="77777777" w:rsidR="004509BD" w:rsidRPr="004509BD" w:rsidRDefault="004509BD" w:rsidP="00195D75">
      <w:pPr>
        <w:pStyle w:val="1"/>
        <w:numPr>
          <w:ilvl w:val="1"/>
          <w:numId w:val="26"/>
        </w:numPr>
        <w:shd w:val="clear" w:color="auto" w:fill="auto"/>
        <w:tabs>
          <w:tab w:val="left" w:pos="1134"/>
          <w:tab w:val="left" w:pos="1355"/>
          <w:tab w:val="left" w:pos="1701"/>
        </w:tabs>
        <w:ind w:left="0" w:firstLine="709"/>
        <w:jc w:val="both"/>
      </w:pPr>
      <w:r w:rsidRPr="004509BD">
        <w:t>Основания для отказа в предоставлении муниципальной услуги в соответствии с пунктом 11 статьи 6.2 Закона автономного округа «О регулировании отдельных земельных отношений в Ханты-Мансийском автономном округе – Югре»:</w:t>
      </w:r>
    </w:p>
    <w:p w14:paraId="66FA2668" w14:textId="77777777" w:rsidR="004509BD" w:rsidRPr="009F69A5" w:rsidRDefault="004509BD" w:rsidP="00195D75">
      <w:pPr>
        <w:pStyle w:val="HTML"/>
        <w:ind w:firstLine="709"/>
        <w:jc w:val="both"/>
        <w:rPr>
          <w:rFonts w:ascii="Times New Roman" w:hAnsi="Times New Roman" w:cs="Times New Roman"/>
          <w:sz w:val="28"/>
          <w:szCs w:val="28"/>
        </w:rPr>
      </w:pPr>
      <w:r w:rsidRPr="009F69A5">
        <w:rPr>
          <w:rFonts w:ascii="Times New Roman" w:hAnsi="Times New Roman" w:cs="Times New Roman"/>
          <w:sz w:val="28"/>
          <w:szCs w:val="28"/>
        </w:rPr>
        <w:t>1) не представлены все необходимые для принятия на учет документы;</w:t>
      </w:r>
    </w:p>
    <w:p w14:paraId="25A0621D" w14:textId="77777777" w:rsidR="004509BD" w:rsidRPr="009F69A5" w:rsidRDefault="004509BD" w:rsidP="00195D75">
      <w:pPr>
        <w:pStyle w:val="HTML"/>
        <w:ind w:firstLine="709"/>
        <w:jc w:val="both"/>
        <w:rPr>
          <w:rFonts w:ascii="Times New Roman" w:hAnsi="Times New Roman" w:cs="Times New Roman"/>
          <w:sz w:val="28"/>
          <w:szCs w:val="28"/>
        </w:rPr>
      </w:pPr>
      <w:r w:rsidRPr="009F69A5">
        <w:rPr>
          <w:rFonts w:ascii="Times New Roman" w:hAnsi="Times New Roman" w:cs="Times New Roman"/>
          <w:sz w:val="28"/>
          <w:szCs w:val="28"/>
        </w:rPr>
        <w:t>2) представлены документы, на основании которых гражданин не может быть принят на учет;</w:t>
      </w:r>
    </w:p>
    <w:p w14:paraId="14E0AF74" w14:textId="77777777" w:rsidR="004509BD" w:rsidRPr="009F69A5" w:rsidRDefault="004509BD" w:rsidP="00195D75">
      <w:pPr>
        <w:pStyle w:val="HTML"/>
        <w:ind w:firstLine="709"/>
        <w:jc w:val="both"/>
        <w:rPr>
          <w:rFonts w:ascii="Times New Roman" w:hAnsi="Times New Roman" w:cs="Times New Roman"/>
          <w:sz w:val="28"/>
          <w:szCs w:val="28"/>
        </w:rPr>
      </w:pPr>
      <w:r w:rsidRPr="009F69A5">
        <w:rPr>
          <w:rFonts w:ascii="Times New Roman" w:hAnsi="Times New Roman" w:cs="Times New Roman"/>
          <w:sz w:val="28"/>
          <w:szCs w:val="28"/>
        </w:rPr>
        <w:t>3) гражданину или членам его семьи был предоставлен в собственность земельный участок в соответствии с условиями Закона автономного округа «О регулировании отдельных земельных отношений в Ханты-Мансийском автономном округе – Югре»;</w:t>
      </w:r>
    </w:p>
    <w:p w14:paraId="0AB7C278" w14:textId="77777777" w:rsidR="004509BD" w:rsidRPr="009F69A5" w:rsidRDefault="004509BD" w:rsidP="00195D75">
      <w:pPr>
        <w:pStyle w:val="HTML"/>
        <w:ind w:firstLine="709"/>
        <w:jc w:val="both"/>
        <w:rPr>
          <w:rFonts w:ascii="Times New Roman" w:hAnsi="Times New Roman" w:cs="Times New Roman"/>
          <w:sz w:val="28"/>
          <w:szCs w:val="28"/>
        </w:rPr>
      </w:pPr>
      <w:r w:rsidRPr="009F69A5">
        <w:rPr>
          <w:rFonts w:ascii="Times New Roman" w:hAnsi="Times New Roman" w:cs="Times New Roman"/>
          <w:sz w:val="28"/>
          <w:szCs w:val="28"/>
        </w:rPr>
        <w:t>4) гражданину или членам его семьи была предоставлена мера социальной поддержки по обеспечению жилыми помещениями взамен предоставления им земельного участка в собственность бесплатно;</w:t>
      </w:r>
    </w:p>
    <w:p w14:paraId="46AC3A74" w14:textId="77777777" w:rsidR="004509BD" w:rsidRDefault="004509BD" w:rsidP="00195D75">
      <w:pPr>
        <w:pStyle w:val="HTML"/>
        <w:ind w:firstLine="709"/>
        <w:jc w:val="both"/>
        <w:rPr>
          <w:rFonts w:ascii="Times New Roman" w:hAnsi="Times New Roman" w:cs="Times New Roman"/>
          <w:sz w:val="28"/>
          <w:szCs w:val="28"/>
        </w:rPr>
      </w:pPr>
      <w:r w:rsidRPr="009F69A5">
        <w:rPr>
          <w:rFonts w:ascii="Times New Roman" w:hAnsi="Times New Roman" w:cs="Times New Roman"/>
          <w:sz w:val="28"/>
          <w:szCs w:val="28"/>
        </w:rPr>
        <w:t>5) отсутствуют основания, дающие гражданину право на бесплатное получение земельного участка в соответствии с условиями статьи 7.4 Закона автономного округа «О регулировании отдельных жилищных отношений в Ханты-Мансийском автономном округе – Югре»</w:t>
      </w:r>
      <w:r>
        <w:rPr>
          <w:rFonts w:ascii="Times New Roman" w:hAnsi="Times New Roman" w:cs="Times New Roman"/>
          <w:sz w:val="28"/>
          <w:szCs w:val="28"/>
        </w:rPr>
        <w:t>;</w:t>
      </w:r>
    </w:p>
    <w:p w14:paraId="584B4B35" w14:textId="77777777" w:rsidR="004509BD" w:rsidRPr="004509BD" w:rsidRDefault="004509BD" w:rsidP="00195D75">
      <w:pPr>
        <w:pStyle w:val="HTML"/>
        <w:ind w:firstLine="709"/>
        <w:jc w:val="both"/>
        <w:rPr>
          <w:rFonts w:ascii="Times New Roman" w:hAnsi="Times New Roman" w:cs="Times New Roman"/>
          <w:sz w:val="28"/>
          <w:szCs w:val="28"/>
        </w:rPr>
      </w:pPr>
      <w:r w:rsidRPr="009F69A5">
        <w:rPr>
          <w:rFonts w:ascii="Times New Roman" w:hAnsi="Times New Roman" w:cs="Times New Roman"/>
          <w:sz w:val="28"/>
          <w:szCs w:val="28"/>
        </w:rPr>
        <w:t>6) в представленных документах выявлены сведения, не соответствующие действительности, а также иные факты отсутствия правовых оснований для постановки на учет.</w:t>
      </w:r>
    </w:p>
    <w:p w14:paraId="5B910CA4" w14:textId="77777777" w:rsidR="00ED05E3" w:rsidRDefault="00ED05E3" w:rsidP="00195D75">
      <w:pPr>
        <w:pStyle w:val="1"/>
        <w:widowControl/>
        <w:shd w:val="clear" w:color="auto" w:fill="auto"/>
        <w:ind w:firstLine="238"/>
        <w:jc w:val="both"/>
        <w:rPr>
          <w:b/>
          <w:bCs/>
          <w:color w:val="000000"/>
          <w:lang w:eastAsia="ru-RU" w:bidi="ru-RU"/>
        </w:rPr>
      </w:pPr>
    </w:p>
    <w:p w14:paraId="669EC7FE" w14:textId="77777777" w:rsidR="0021362D" w:rsidRDefault="002A230F" w:rsidP="00195D75">
      <w:pPr>
        <w:pStyle w:val="1"/>
        <w:shd w:val="clear" w:color="auto" w:fill="auto"/>
        <w:ind w:firstLine="0"/>
        <w:jc w:val="center"/>
        <w:rPr>
          <w:b/>
          <w:bCs/>
          <w:color w:val="000000"/>
          <w:lang w:eastAsia="ru-RU" w:bidi="ru-RU"/>
        </w:rPr>
      </w:pPr>
      <w:r>
        <w:rPr>
          <w:b/>
          <w:bCs/>
          <w:color w:val="000000"/>
          <w:lang w:eastAsia="ru-RU" w:bidi="ru-RU"/>
        </w:rPr>
        <w:t>Р</w:t>
      </w:r>
      <w:r w:rsidR="0021362D">
        <w:rPr>
          <w:b/>
          <w:bCs/>
          <w:color w:val="000000"/>
          <w:lang w:eastAsia="ru-RU" w:bidi="ru-RU"/>
        </w:rPr>
        <w:t xml:space="preserve">азмер </w:t>
      </w:r>
      <w:r>
        <w:rPr>
          <w:b/>
          <w:bCs/>
          <w:color w:val="000000"/>
          <w:lang w:eastAsia="ru-RU" w:bidi="ru-RU"/>
        </w:rPr>
        <w:t xml:space="preserve">платы, </w:t>
      </w:r>
      <w:r w:rsidR="0021362D">
        <w:rPr>
          <w:b/>
          <w:bCs/>
          <w:color w:val="000000"/>
          <w:lang w:eastAsia="ru-RU" w:bidi="ru-RU"/>
        </w:rPr>
        <w:t>взимаемой</w:t>
      </w:r>
      <w:r>
        <w:rPr>
          <w:b/>
          <w:bCs/>
          <w:color w:val="000000"/>
          <w:lang w:eastAsia="ru-RU" w:bidi="ru-RU"/>
        </w:rPr>
        <w:t xml:space="preserve"> с</w:t>
      </w:r>
      <w:r w:rsidR="00F569DB">
        <w:rPr>
          <w:b/>
          <w:bCs/>
          <w:color w:val="000000"/>
          <w:lang w:eastAsia="ru-RU" w:bidi="ru-RU"/>
        </w:rPr>
        <w:t xml:space="preserve"> З</w:t>
      </w:r>
      <w:r w:rsidR="0021362D">
        <w:rPr>
          <w:b/>
          <w:bCs/>
          <w:color w:val="000000"/>
          <w:lang w:eastAsia="ru-RU" w:bidi="ru-RU"/>
        </w:rPr>
        <w:t>а</w:t>
      </w:r>
      <w:r>
        <w:rPr>
          <w:b/>
          <w:bCs/>
          <w:color w:val="000000"/>
          <w:lang w:eastAsia="ru-RU" w:bidi="ru-RU"/>
        </w:rPr>
        <w:t>явителя при</w:t>
      </w:r>
      <w:r w:rsidR="0021362D">
        <w:rPr>
          <w:b/>
          <w:bCs/>
          <w:color w:val="000000"/>
          <w:lang w:eastAsia="ru-RU" w:bidi="ru-RU"/>
        </w:rPr>
        <w:t xml:space="preserve"> предоставлени</w:t>
      </w:r>
      <w:r>
        <w:rPr>
          <w:b/>
          <w:bCs/>
          <w:color w:val="000000"/>
          <w:lang w:eastAsia="ru-RU" w:bidi="ru-RU"/>
        </w:rPr>
        <w:t>и</w:t>
      </w:r>
      <w:r w:rsidR="0021362D">
        <w:rPr>
          <w:b/>
          <w:bCs/>
          <w:color w:val="000000"/>
          <w:lang w:eastAsia="ru-RU" w:bidi="ru-RU"/>
        </w:rPr>
        <w:t xml:space="preserve"> </w:t>
      </w:r>
      <w:r w:rsidR="006C7F90">
        <w:rPr>
          <w:b/>
          <w:bCs/>
          <w:color w:val="000000"/>
          <w:lang w:eastAsia="ru-RU" w:bidi="ru-RU"/>
        </w:rPr>
        <w:t>муниципальной</w:t>
      </w:r>
      <w:r>
        <w:rPr>
          <w:b/>
          <w:bCs/>
          <w:color w:val="000000"/>
          <w:lang w:eastAsia="ru-RU" w:bidi="ru-RU"/>
        </w:rPr>
        <w:t xml:space="preserve"> </w:t>
      </w:r>
      <w:r w:rsidR="0021362D">
        <w:rPr>
          <w:b/>
          <w:bCs/>
          <w:color w:val="000000"/>
          <w:lang w:eastAsia="ru-RU" w:bidi="ru-RU"/>
        </w:rPr>
        <w:t>услуги</w:t>
      </w:r>
      <w:r>
        <w:rPr>
          <w:b/>
          <w:bCs/>
          <w:color w:val="000000"/>
          <w:lang w:eastAsia="ru-RU" w:bidi="ru-RU"/>
        </w:rPr>
        <w:t>, и способы ее взимания</w:t>
      </w:r>
    </w:p>
    <w:p w14:paraId="746B41FF" w14:textId="77777777" w:rsidR="00C2757F" w:rsidRDefault="00C2757F" w:rsidP="00195D75">
      <w:pPr>
        <w:pStyle w:val="1"/>
        <w:shd w:val="clear" w:color="auto" w:fill="auto"/>
        <w:ind w:firstLine="0"/>
        <w:jc w:val="center"/>
      </w:pPr>
    </w:p>
    <w:p w14:paraId="51CFD4F6" w14:textId="77777777" w:rsidR="0021362D" w:rsidRPr="00FF36D2" w:rsidRDefault="0021362D" w:rsidP="00195D75">
      <w:pPr>
        <w:pStyle w:val="1"/>
        <w:numPr>
          <w:ilvl w:val="1"/>
          <w:numId w:val="26"/>
        </w:numPr>
        <w:shd w:val="clear" w:color="auto" w:fill="auto"/>
        <w:tabs>
          <w:tab w:val="left" w:pos="1134"/>
          <w:tab w:val="left" w:pos="1355"/>
          <w:tab w:val="left" w:pos="1692"/>
        </w:tabs>
        <w:ind w:left="0" w:firstLine="709"/>
        <w:jc w:val="both"/>
      </w:pPr>
      <w:r>
        <w:rPr>
          <w:color w:val="000000"/>
          <w:lang w:eastAsia="ru-RU" w:bidi="ru-RU"/>
        </w:rPr>
        <w:t>Предоставление муниципальной услуги осуществляется бесплатно.</w:t>
      </w:r>
    </w:p>
    <w:p w14:paraId="2D29CEFD" w14:textId="77777777" w:rsidR="002A230F" w:rsidRDefault="002A230F" w:rsidP="00195D75">
      <w:pPr>
        <w:pStyle w:val="1"/>
        <w:shd w:val="clear" w:color="auto" w:fill="auto"/>
        <w:tabs>
          <w:tab w:val="left" w:pos="1134"/>
          <w:tab w:val="left" w:pos="1355"/>
          <w:tab w:val="left" w:pos="1692"/>
        </w:tabs>
        <w:ind w:firstLine="0"/>
        <w:jc w:val="both"/>
      </w:pPr>
    </w:p>
    <w:p w14:paraId="37F68FC9" w14:textId="77777777" w:rsidR="0021362D" w:rsidRDefault="0021362D" w:rsidP="00195D75">
      <w:pPr>
        <w:pStyle w:val="24"/>
        <w:keepNext/>
        <w:keepLines/>
        <w:shd w:val="clear" w:color="auto" w:fill="auto"/>
        <w:spacing w:after="0"/>
        <w:rPr>
          <w:color w:val="000000"/>
          <w:lang w:eastAsia="ru-RU" w:bidi="ru-RU"/>
        </w:rPr>
      </w:pPr>
      <w:bookmarkStart w:id="16" w:name="bookmark154"/>
      <w:bookmarkStart w:id="17" w:name="bookmark155"/>
      <w:r>
        <w:rPr>
          <w:color w:val="000000"/>
          <w:lang w:eastAsia="ru-RU" w:bidi="ru-RU"/>
        </w:rPr>
        <w:t>Срок</w:t>
      </w:r>
      <w:r w:rsidR="00F569DB">
        <w:rPr>
          <w:color w:val="000000"/>
          <w:lang w:eastAsia="ru-RU" w:bidi="ru-RU"/>
        </w:rPr>
        <w:t xml:space="preserve"> и порядок регистрации запроса З</w:t>
      </w:r>
      <w:r>
        <w:rPr>
          <w:color w:val="000000"/>
          <w:lang w:eastAsia="ru-RU" w:bidi="ru-RU"/>
        </w:rPr>
        <w:t xml:space="preserve">аявителя о предоставлении </w:t>
      </w:r>
      <w:r w:rsidR="006C7F90">
        <w:rPr>
          <w:color w:val="000000"/>
          <w:lang w:eastAsia="ru-RU" w:bidi="ru-RU"/>
        </w:rPr>
        <w:t>муниципальной</w:t>
      </w:r>
      <w:r>
        <w:rPr>
          <w:color w:val="000000"/>
          <w:lang w:eastAsia="ru-RU" w:bidi="ru-RU"/>
        </w:rPr>
        <w:t xml:space="preserve"> услуги, в том числе в электронной форме</w:t>
      </w:r>
      <w:bookmarkEnd w:id="16"/>
      <w:bookmarkEnd w:id="17"/>
    </w:p>
    <w:p w14:paraId="08F6DDA0" w14:textId="77777777" w:rsidR="00C2757F" w:rsidRDefault="00C2757F" w:rsidP="00195D75">
      <w:pPr>
        <w:pStyle w:val="24"/>
        <w:keepNext/>
        <w:keepLines/>
        <w:shd w:val="clear" w:color="auto" w:fill="auto"/>
        <w:spacing w:after="0"/>
      </w:pPr>
    </w:p>
    <w:p w14:paraId="01A1012B" w14:textId="77777777" w:rsidR="002A230F" w:rsidRPr="00895810" w:rsidRDefault="002A230F" w:rsidP="00195D75">
      <w:pPr>
        <w:pStyle w:val="1"/>
        <w:numPr>
          <w:ilvl w:val="1"/>
          <w:numId w:val="26"/>
        </w:numPr>
        <w:shd w:val="clear" w:color="auto" w:fill="auto"/>
        <w:tabs>
          <w:tab w:val="left" w:pos="1134"/>
          <w:tab w:val="left" w:pos="1355"/>
          <w:tab w:val="left" w:pos="1692"/>
        </w:tabs>
        <w:ind w:left="0" w:firstLine="709"/>
        <w:jc w:val="both"/>
      </w:pPr>
      <w:r w:rsidRPr="00895810">
        <w:rPr>
          <w:color w:val="000000"/>
          <w:lang w:eastAsia="ru-RU" w:bidi="ru-RU"/>
        </w:rPr>
        <w:t xml:space="preserve">Регистрация направленного Заявителем </w:t>
      </w:r>
      <w:r w:rsidR="000202BD" w:rsidRPr="00895810">
        <w:rPr>
          <w:color w:val="000000"/>
          <w:lang w:eastAsia="ru-RU" w:bidi="ru-RU"/>
        </w:rPr>
        <w:t>з</w:t>
      </w:r>
      <w:r w:rsidRPr="00895810">
        <w:rPr>
          <w:color w:val="000000"/>
          <w:lang w:eastAsia="ru-RU" w:bidi="ru-RU"/>
        </w:rPr>
        <w:t xml:space="preserve">аявления </w:t>
      </w:r>
      <w:r w:rsidR="000202BD" w:rsidRPr="00895810">
        <w:rPr>
          <w:color w:val="000000"/>
          <w:lang w:eastAsia="ru-RU" w:bidi="ru-RU"/>
        </w:rPr>
        <w:t xml:space="preserve">о предоставлении </w:t>
      </w:r>
      <w:r w:rsidR="006C7F90" w:rsidRPr="00895810">
        <w:rPr>
          <w:color w:val="000000"/>
          <w:lang w:eastAsia="ru-RU" w:bidi="ru-RU"/>
        </w:rPr>
        <w:t>муниципальной</w:t>
      </w:r>
      <w:r w:rsidRPr="00895810">
        <w:rPr>
          <w:color w:val="000000"/>
          <w:lang w:eastAsia="ru-RU" w:bidi="ru-RU"/>
        </w:rPr>
        <w:t xml:space="preserve"> услуги</w:t>
      </w:r>
      <w:r w:rsidR="00F569DB">
        <w:rPr>
          <w:color w:val="000000"/>
          <w:lang w:eastAsia="ru-RU" w:bidi="ru-RU"/>
        </w:rPr>
        <w:t xml:space="preserve"> способами, указанными в подпунктах</w:t>
      </w:r>
      <w:r w:rsidRPr="00895810">
        <w:rPr>
          <w:color w:val="000000"/>
          <w:lang w:eastAsia="ru-RU" w:bidi="ru-RU"/>
        </w:rPr>
        <w:t xml:space="preserve"> 2.10.1 и 2.10.2 </w:t>
      </w:r>
      <w:r w:rsidR="00F569DB">
        <w:rPr>
          <w:color w:val="000000"/>
          <w:lang w:eastAsia="ru-RU" w:bidi="ru-RU"/>
        </w:rPr>
        <w:t>пункта 2.10</w:t>
      </w:r>
      <w:r w:rsidRPr="00895810">
        <w:rPr>
          <w:color w:val="000000"/>
          <w:lang w:eastAsia="ru-RU" w:bidi="ru-RU"/>
        </w:rPr>
        <w:t xml:space="preserve">настоящего Административного регламента в </w:t>
      </w:r>
      <w:r w:rsidR="00F569DB">
        <w:rPr>
          <w:color w:val="000000"/>
          <w:lang w:eastAsia="ru-RU" w:bidi="ru-RU"/>
        </w:rPr>
        <w:t>у</w:t>
      </w:r>
      <w:r w:rsidRPr="00895810">
        <w:rPr>
          <w:color w:val="000000"/>
          <w:lang w:eastAsia="ru-RU" w:bidi="ru-RU"/>
        </w:rPr>
        <w:t>полномоченном органе осуществляется не позднее 1 (одного) рабочего дня, следующего за днем его поступления.</w:t>
      </w:r>
    </w:p>
    <w:p w14:paraId="18B69163" w14:textId="77777777" w:rsidR="002A230F" w:rsidRPr="00895810" w:rsidRDefault="002A230F" w:rsidP="00195D75">
      <w:pPr>
        <w:pStyle w:val="1"/>
        <w:numPr>
          <w:ilvl w:val="1"/>
          <w:numId w:val="26"/>
        </w:numPr>
        <w:shd w:val="clear" w:color="auto" w:fill="auto"/>
        <w:tabs>
          <w:tab w:val="left" w:pos="1134"/>
          <w:tab w:val="left" w:pos="1355"/>
          <w:tab w:val="left" w:pos="1692"/>
        </w:tabs>
        <w:ind w:left="0" w:firstLine="709"/>
        <w:jc w:val="both"/>
        <w:rPr>
          <w:color w:val="000000"/>
          <w:lang w:eastAsia="ru-RU" w:bidi="ru-RU"/>
        </w:rPr>
      </w:pPr>
      <w:r w:rsidRPr="00895810">
        <w:rPr>
          <w:color w:val="000000"/>
          <w:lang w:eastAsia="ru-RU" w:bidi="ru-RU"/>
        </w:rPr>
        <w:t xml:space="preserve">В случае направления Заявителем </w:t>
      </w:r>
      <w:r w:rsidR="000202BD" w:rsidRPr="00895810">
        <w:rPr>
          <w:color w:val="000000"/>
          <w:lang w:eastAsia="ru-RU" w:bidi="ru-RU"/>
        </w:rPr>
        <w:t>з</w:t>
      </w:r>
      <w:r w:rsidRPr="00895810">
        <w:rPr>
          <w:color w:val="000000"/>
          <w:lang w:eastAsia="ru-RU" w:bidi="ru-RU"/>
        </w:rPr>
        <w:t xml:space="preserve">аявления о предоставлении </w:t>
      </w:r>
      <w:r w:rsidR="006C7F90" w:rsidRPr="00895810">
        <w:rPr>
          <w:color w:val="000000"/>
          <w:lang w:eastAsia="ru-RU" w:bidi="ru-RU"/>
        </w:rPr>
        <w:t>муниципальной</w:t>
      </w:r>
      <w:r w:rsidR="000202BD" w:rsidRPr="00895810">
        <w:rPr>
          <w:color w:val="000000"/>
          <w:lang w:eastAsia="ru-RU" w:bidi="ru-RU"/>
        </w:rPr>
        <w:t xml:space="preserve"> </w:t>
      </w:r>
      <w:r w:rsidRPr="00895810">
        <w:rPr>
          <w:color w:val="000000"/>
          <w:lang w:eastAsia="ru-RU" w:bidi="ru-RU"/>
        </w:rPr>
        <w:t xml:space="preserve">услуги способами, указанными в </w:t>
      </w:r>
      <w:r w:rsidR="00F569DB">
        <w:rPr>
          <w:color w:val="000000"/>
          <w:lang w:eastAsia="ru-RU" w:bidi="ru-RU"/>
        </w:rPr>
        <w:t>под</w:t>
      </w:r>
      <w:r w:rsidRPr="00895810">
        <w:rPr>
          <w:color w:val="000000"/>
          <w:lang w:eastAsia="ru-RU" w:bidi="ru-RU"/>
        </w:rPr>
        <w:t xml:space="preserve">пунктах 2.10.1 и 2.10.2 </w:t>
      </w:r>
      <w:r w:rsidR="00F569DB">
        <w:rPr>
          <w:color w:val="000000"/>
          <w:lang w:eastAsia="ru-RU" w:bidi="ru-RU"/>
        </w:rPr>
        <w:t xml:space="preserve">пункта 2.10 </w:t>
      </w:r>
      <w:r w:rsidRPr="00895810">
        <w:rPr>
          <w:color w:val="000000"/>
          <w:lang w:eastAsia="ru-RU" w:bidi="ru-RU"/>
        </w:rPr>
        <w:t xml:space="preserve">настоящего Административного регламента вне рабочего времени Уполномоченного органа либо в выходной, нерабочий праздничный день, днем получения </w:t>
      </w:r>
      <w:r w:rsidR="000202BD" w:rsidRPr="00895810">
        <w:rPr>
          <w:color w:val="000000"/>
          <w:lang w:eastAsia="ru-RU" w:bidi="ru-RU"/>
        </w:rPr>
        <w:t>з</w:t>
      </w:r>
      <w:r w:rsidRPr="00895810">
        <w:rPr>
          <w:color w:val="000000"/>
          <w:lang w:eastAsia="ru-RU" w:bidi="ru-RU"/>
        </w:rPr>
        <w:t>аявления считается 1 (первый) рабочий день, следующий за днем его направления.</w:t>
      </w:r>
    </w:p>
    <w:p w14:paraId="2EF43060" w14:textId="77777777" w:rsidR="002A230F" w:rsidRDefault="002A230F" w:rsidP="00195D75">
      <w:pPr>
        <w:pStyle w:val="1"/>
        <w:shd w:val="clear" w:color="auto" w:fill="auto"/>
        <w:tabs>
          <w:tab w:val="left" w:pos="1134"/>
          <w:tab w:val="left" w:pos="1355"/>
          <w:tab w:val="left" w:pos="1692"/>
        </w:tabs>
        <w:ind w:firstLine="0"/>
        <w:jc w:val="both"/>
        <w:rPr>
          <w:color w:val="000000"/>
          <w:lang w:eastAsia="ru-RU" w:bidi="ru-RU"/>
        </w:rPr>
      </w:pPr>
    </w:p>
    <w:p w14:paraId="68F094B3" w14:textId="77777777" w:rsidR="0021362D" w:rsidRDefault="00895810" w:rsidP="00195D75">
      <w:pPr>
        <w:pStyle w:val="24"/>
        <w:keepNext/>
        <w:keepLines/>
        <w:shd w:val="clear" w:color="auto" w:fill="auto"/>
        <w:spacing w:after="0"/>
        <w:rPr>
          <w:color w:val="000000"/>
          <w:lang w:eastAsia="ru-RU" w:bidi="ru-RU"/>
        </w:rPr>
      </w:pPr>
      <w:r w:rsidRPr="00895810">
        <w:rPr>
          <w:color w:val="000000"/>
          <w:lang w:eastAsia="ru-RU" w:bidi="ru-RU"/>
        </w:rPr>
        <w:t>Требования к помещениям, в которых предоставляется муниципальная услуга,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каждой муниципальной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
    <w:p w14:paraId="70857399" w14:textId="77777777" w:rsidR="00C2757F" w:rsidRDefault="00C2757F" w:rsidP="00195D75">
      <w:pPr>
        <w:pStyle w:val="24"/>
        <w:keepNext/>
        <w:keepLines/>
        <w:shd w:val="clear" w:color="auto" w:fill="auto"/>
        <w:spacing w:after="0"/>
      </w:pPr>
    </w:p>
    <w:p w14:paraId="4AB0B190" w14:textId="77777777" w:rsidR="002A230F" w:rsidRPr="00FF36D2" w:rsidRDefault="002A230F" w:rsidP="00195D75">
      <w:pPr>
        <w:pStyle w:val="1"/>
        <w:numPr>
          <w:ilvl w:val="1"/>
          <w:numId w:val="26"/>
        </w:numPr>
        <w:shd w:val="clear" w:color="auto" w:fill="auto"/>
        <w:tabs>
          <w:tab w:val="left" w:pos="1134"/>
          <w:tab w:val="left" w:pos="1355"/>
          <w:tab w:val="left" w:pos="1692"/>
        </w:tabs>
        <w:ind w:left="0" w:firstLine="709"/>
        <w:jc w:val="both"/>
      </w:pPr>
      <w:r w:rsidRPr="002A230F">
        <w:rPr>
          <w:lang w:bidi="ru-RU"/>
        </w:rPr>
        <w:t xml:space="preserve">Административные здания, в которых предоставляется </w:t>
      </w:r>
      <w:r w:rsidR="00EA24A7">
        <w:rPr>
          <w:lang w:bidi="ru-RU"/>
        </w:rPr>
        <w:t>муниципальная</w:t>
      </w:r>
      <w:r>
        <w:rPr>
          <w:lang w:bidi="ru-RU"/>
        </w:rPr>
        <w:t xml:space="preserve"> </w:t>
      </w:r>
      <w:r w:rsidRPr="002A230F">
        <w:rPr>
          <w:lang w:bidi="ru-RU"/>
        </w:rPr>
        <w:t xml:space="preserve">услуга, должны обеспечивать удобные и комфортные условия </w:t>
      </w:r>
      <w:r w:rsidRPr="002A230F">
        <w:rPr>
          <w:lang w:bidi="ru-RU"/>
        </w:rPr>
        <w:br/>
        <w:t>для За</w:t>
      </w:r>
      <w:r>
        <w:rPr>
          <w:lang w:bidi="ru-RU"/>
        </w:rPr>
        <w:t>явителей</w:t>
      </w:r>
      <w:r w:rsidRPr="002A230F">
        <w:rPr>
          <w:lang w:bidi="ru-RU"/>
        </w:rPr>
        <w:t>.</w:t>
      </w:r>
    </w:p>
    <w:p w14:paraId="7798BA40" w14:textId="77777777" w:rsidR="0021362D" w:rsidRDefault="0021362D" w:rsidP="00195D75">
      <w:pPr>
        <w:pStyle w:val="1"/>
        <w:shd w:val="clear" w:color="auto" w:fill="auto"/>
        <w:tabs>
          <w:tab w:val="left" w:pos="1443"/>
        </w:tabs>
        <w:ind w:firstLine="709"/>
        <w:jc w:val="both"/>
      </w:pPr>
      <w:r>
        <w:rPr>
          <w:color w:val="000000"/>
          <w:lang w:eastAsia="ru-RU" w:bidi="ru-RU"/>
        </w:rPr>
        <w:t xml:space="preserve">Местоположение административных зданий, в которых осуществляется прием заявлений и документов, необходимых для предоставления </w:t>
      </w:r>
      <w:r w:rsidR="006C7F90">
        <w:rPr>
          <w:color w:val="000000"/>
          <w:lang w:eastAsia="ru-RU" w:bidi="ru-RU"/>
        </w:rPr>
        <w:t>муниципальной</w:t>
      </w:r>
      <w:r>
        <w:rPr>
          <w:color w:val="000000"/>
          <w:lang w:eastAsia="ru-RU" w:bidi="ru-RU"/>
        </w:rPr>
        <w:t xml:space="preserve"> услуги, а также выдача результатов предоставления </w:t>
      </w:r>
      <w:r w:rsidR="006C7F90">
        <w:rPr>
          <w:color w:val="000000"/>
          <w:lang w:eastAsia="ru-RU" w:bidi="ru-RU"/>
        </w:rPr>
        <w:t>муниципальной</w:t>
      </w:r>
      <w:r>
        <w:rPr>
          <w:color w:val="000000"/>
          <w:lang w:eastAsia="ru-RU" w:bidi="ru-RU"/>
        </w:rPr>
        <w:t xml:space="preserve"> услуги, должно обеспечивать удобство для граждан с точки зрения пешеходной доступности от остановок общественного транспорта.</w:t>
      </w:r>
    </w:p>
    <w:p w14:paraId="392E1A64" w14:textId="77777777" w:rsidR="0021362D" w:rsidRDefault="0021362D" w:rsidP="00195D75">
      <w:pPr>
        <w:pStyle w:val="1"/>
        <w:shd w:val="clear" w:color="auto" w:fill="auto"/>
        <w:ind w:firstLine="720"/>
        <w:jc w:val="both"/>
      </w:pPr>
      <w:r>
        <w:rPr>
          <w:color w:val="000000"/>
          <w:lang w:eastAsia="ru-RU" w:bidi="ru-RU"/>
        </w:rPr>
        <w:t xml:space="preserve">В случае, если имеется возможность организации стоянки (парковки) возле здания (строения), в котором размещено помещение приема и выдачи документов, организовывается стоянка (парковка) для личного автомобильного транспорта </w:t>
      </w:r>
      <w:r w:rsidR="00F569DB">
        <w:rPr>
          <w:color w:val="000000"/>
          <w:lang w:eastAsia="ru-RU" w:bidi="ru-RU"/>
        </w:rPr>
        <w:t>З</w:t>
      </w:r>
      <w:r>
        <w:rPr>
          <w:color w:val="000000"/>
          <w:lang w:eastAsia="ru-RU" w:bidi="ru-RU"/>
        </w:rPr>
        <w:t xml:space="preserve">аявителей. За пользование </w:t>
      </w:r>
      <w:r w:rsidR="00F569DB">
        <w:rPr>
          <w:color w:val="000000"/>
          <w:lang w:eastAsia="ru-RU" w:bidi="ru-RU"/>
        </w:rPr>
        <w:t>стоянкой (парковкой) с З</w:t>
      </w:r>
      <w:r>
        <w:rPr>
          <w:color w:val="000000"/>
          <w:lang w:eastAsia="ru-RU" w:bidi="ru-RU"/>
        </w:rPr>
        <w:t>аявителей плата не взимается.</w:t>
      </w:r>
    </w:p>
    <w:p w14:paraId="38B752F5" w14:textId="77777777" w:rsidR="0021362D" w:rsidRDefault="0021362D" w:rsidP="00195D75">
      <w:pPr>
        <w:pStyle w:val="1"/>
        <w:shd w:val="clear" w:color="auto" w:fill="auto"/>
        <w:ind w:firstLine="720"/>
        <w:jc w:val="both"/>
      </w:pPr>
      <w:r>
        <w:rPr>
          <w:color w:val="000000"/>
          <w:lang w:eastAsia="ru-RU" w:bidi="ru-RU"/>
        </w:rPr>
        <w:t xml:space="preserve">Для парковки специальных автотранспортных средств инвалидов на стоянке (парковке) выделяется не менее 10% мест (но не менее одного места) для бесплатной парковки транспортных средств, управляемых инвалидами </w:t>
      </w:r>
      <w:r>
        <w:rPr>
          <w:color w:val="000000"/>
          <w:lang w:val="en-US" w:bidi="en-US"/>
        </w:rPr>
        <w:t>I</w:t>
      </w:r>
      <w:r w:rsidRPr="0082187E">
        <w:rPr>
          <w:color w:val="000000"/>
          <w:lang w:bidi="en-US"/>
        </w:rPr>
        <w:t xml:space="preserve">, </w:t>
      </w:r>
      <w:r>
        <w:rPr>
          <w:color w:val="000000"/>
          <w:lang w:val="en-US" w:bidi="en-US"/>
        </w:rPr>
        <w:t>II</w:t>
      </w:r>
      <w:r w:rsidRPr="0082187E">
        <w:rPr>
          <w:color w:val="000000"/>
          <w:lang w:bidi="en-US"/>
        </w:rPr>
        <w:t xml:space="preserve"> </w:t>
      </w:r>
      <w:r>
        <w:rPr>
          <w:color w:val="000000"/>
          <w:lang w:eastAsia="ru-RU" w:bidi="ru-RU"/>
        </w:rPr>
        <w:t xml:space="preserve">групп, а также инвалидами </w:t>
      </w:r>
      <w:r>
        <w:rPr>
          <w:color w:val="000000"/>
          <w:lang w:val="en-US" w:bidi="en-US"/>
        </w:rPr>
        <w:t>III</w:t>
      </w:r>
      <w:r w:rsidRPr="0082187E">
        <w:rPr>
          <w:color w:val="000000"/>
          <w:lang w:bidi="en-US"/>
        </w:rPr>
        <w:t xml:space="preserve"> </w:t>
      </w:r>
      <w:r>
        <w:rPr>
          <w:color w:val="000000"/>
          <w:lang w:eastAsia="ru-RU" w:bidi="ru-RU"/>
        </w:rPr>
        <w:t>группы в порядке, установленном Правительством Российской Федерации, и транспортных средств, перевозящих таких инвалидов и (или) детей-инвалидов.</w:t>
      </w:r>
    </w:p>
    <w:p w14:paraId="6BF658AB" w14:textId="77777777" w:rsidR="0021362D" w:rsidRDefault="00F63885" w:rsidP="00195D75">
      <w:pPr>
        <w:pStyle w:val="1"/>
        <w:shd w:val="clear" w:color="auto" w:fill="auto"/>
        <w:ind w:firstLine="720"/>
        <w:jc w:val="both"/>
      </w:pPr>
      <w:r w:rsidRPr="00F63885">
        <w:rPr>
          <w:color w:val="000000"/>
          <w:lang w:eastAsia="ru-RU" w:bidi="ru-RU"/>
        </w:rPr>
        <w:t xml:space="preserve">В целях обеспечения беспрепятственного доступа </w:t>
      </w:r>
      <w:r w:rsidR="00F569DB">
        <w:rPr>
          <w:color w:val="000000"/>
          <w:lang w:eastAsia="ru-RU" w:bidi="ru-RU"/>
        </w:rPr>
        <w:t>З</w:t>
      </w:r>
      <w:r w:rsidRPr="00F63885">
        <w:rPr>
          <w:color w:val="000000"/>
          <w:lang w:eastAsia="ru-RU" w:bidi="ru-RU"/>
        </w:rPr>
        <w:t xml:space="preserve">аявителей, в том числе передвигающихся на инвалидных колясках, вход в здание и помещения, </w:t>
      </w:r>
      <w:r w:rsidR="00F569DB">
        <w:rPr>
          <w:color w:val="000000"/>
          <w:lang w:eastAsia="ru-RU" w:bidi="ru-RU"/>
        </w:rPr>
        <w:t>уполномоченного органа оборудуе</w:t>
      </w:r>
      <w:r w:rsidRPr="00F63885">
        <w:rPr>
          <w:color w:val="000000"/>
          <w:lang w:eastAsia="ru-RU" w:bidi="ru-RU"/>
        </w:rPr>
        <w:t>тся пандусами, поручнями, тактильными (контрастными) предупреждающими элементами, иными специальными приспособлениями, позволяющими обеспечить беспрепятственный доступ и передвижение инвалидов, в соответствии с законодательством Российской Федерации о социальной защите инвалидов.</w:t>
      </w:r>
    </w:p>
    <w:p w14:paraId="64B485E4" w14:textId="77777777" w:rsidR="0021362D" w:rsidRDefault="00F569DB" w:rsidP="00195D75">
      <w:pPr>
        <w:pStyle w:val="1"/>
        <w:shd w:val="clear" w:color="auto" w:fill="auto"/>
        <w:ind w:firstLine="720"/>
        <w:jc w:val="both"/>
      </w:pPr>
      <w:r>
        <w:rPr>
          <w:color w:val="000000"/>
          <w:lang w:eastAsia="ru-RU" w:bidi="ru-RU"/>
        </w:rPr>
        <w:t>Центральный вход в здание у</w:t>
      </w:r>
      <w:r w:rsidR="0021362D">
        <w:rPr>
          <w:color w:val="000000"/>
          <w:lang w:eastAsia="ru-RU" w:bidi="ru-RU"/>
        </w:rPr>
        <w:t>полномоченного органа должен быть оборудован информационной табличкой (вывеской), содержащей информацию:</w:t>
      </w:r>
    </w:p>
    <w:p w14:paraId="7C8159B6" w14:textId="77777777" w:rsidR="0021362D" w:rsidRDefault="0021362D" w:rsidP="00195D75">
      <w:pPr>
        <w:pStyle w:val="1"/>
        <w:shd w:val="clear" w:color="auto" w:fill="auto"/>
        <w:ind w:firstLine="720"/>
        <w:jc w:val="both"/>
      </w:pPr>
      <w:r>
        <w:rPr>
          <w:color w:val="000000"/>
          <w:lang w:eastAsia="ru-RU" w:bidi="ru-RU"/>
        </w:rPr>
        <w:t>наименование;</w:t>
      </w:r>
    </w:p>
    <w:p w14:paraId="095B8BD0" w14:textId="77777777" w:rsidR="0021362D" w:rsidRDefault="0021362D" w:rsidP="00195D75">
      <w:pPr>
        <w:pStyle w:val="1"/>
        <w:shd w:val="clear" w:color="auto" w:fill="auto"/>
        <w:ind w:firstLine="720"/>
        <w:jc w:val="both"/>
      </w:pPr>
      <w:r>
        <w:rPr>
          <w:color w:val="000000"/>
          <w:lang w:eastAsia="ru-RU" w:bidi="ru-RU"/>
        </w:rPr>
        <w:t>местонахождение и юридический адрес;</w:t>
      </w:r>
    </w:p>
    <w:p w14:paraId="180F653C" w14:textId="77777777" w:rsidR="0021362D" w:rsidRDefault="0021362D" w:rsidP="00195D75">
      <w:pPr>
        <w:pStyle w:val="1"/>
        <w:shd w:val="clear" w:color="auto" w:fill="auto"/>
        <w:ind w:firstLine="720"/>
        <w:jc w:val="both"/>
      </w:pPr>
      <w:r>
        <w:rPr>
          <w:color w:val="000000"/>
          <w:lang w:eastAsia="ru-RU" w:bidi="ru-RU"/>
        </w:rPr>
        <w:t>режим работы;</w:t>
      </w:r>
    </w:p>
    <w:p w14:paraId="21AB6AE4" w14:textId="77777777" w:rsidR="0021362D" w:rsidRDefault="0021362D" w:rsidP="00195D75">
      <w:pPr>
        <w:pStyle w:val="1"/>
        <w:shd w:val="clear" w:color="auto" w:fill="auto"/>
        <w:ind w:firstLine="720"/>
        <w:jc w:val="both"/>
      </w:pPr>
      <w:r>
        <w:rPr>
          <w:color w:val="000000"/>
          <w:lang w:eastAsia="ru-RU" w:bidi="ru-RU"/>
        </w:rPr>
        <w:t>график приема;</w:t>
      </w:r>
    </w:p>
    <w:p w14:paraId="48307A3B" w14:textId="77777777" w:rsidR="0021362D" w:rsidRDefault="0021362D" w:rsidP="00195D75">
      <w:pPr>
        <w:pStyle w:val="1"/>
        <w:shd w:val="clear" w:color="auto" w:fill="auto"/>
        <w:ind w:firstLine="720"/>
        <w:jc w:val="both"/>
      </w:pPr>
      <w:r>
        <w:rPr>
          <w:color w:val="000000"/>
          <w:lang w:eastAsia="ru-RU" w:bidi="ru-RU"/>
        </w:rPr>
        <w:t>номера телефонов для справок.</w:t>
      </w:r>
    </w:p>
    <w:p w14:paraId="06CDF544" w14:textId="77777777" w:rsidR="0021362D" w:rsidRDefault="0021362D" w:rsidP="00195D75">
      <w:pPr>
        <w:pStyle w:val="1"/>
        <w:shd w:val="clear" w:color="auto" w:fill="auto"/>
        <w:ind w:firstLine="720"/>
        <w:jc w:val="both"/>
      </w:pPr>
      <w:r>
        <w:rPr>
          <w:color w:val="000000"/>
          <w:lang w:eastAsia="ru-RU" w:bidi="ru-RU"/>
        </w:rPr>
        <w:t xml:space="preserve">Помещения, в которых предоставляется </w:t>
      </w:r>
      <w:r w:rsidR="00EA24A7">
        <w:rPr>
          <w:color w:val="000000"/>
          <w:lang w:eastAsia="ru-RU" w:bidi="ru-RU"/>
        </w:rPr>
        <w:t>муниципальная</w:t>
      </w:r>
      <w:r>
        <w:rPr>
          <w:color w:val="000000"/>
          <w:lang w:eastAsia="ru-RU" w:bidi="ru-RU"/>
        </w:rPr>
        <w:t xml:space="preserve"> услуга, должны соответствовать санитарно-эпидемиологическим правилам и нормативам.</w:t>
      </w:r>
    </w:p>
    <w:p w14:paraId="2646DE4A" w14:textId="77777777" w:rsidR="0021362D" w:rsidRDefault="0021362D" w:rsidP="00195D75">
      <w:pPr>
        <w:pStyle w:val="1"/>
        <w:shd w:val="clear" w:color="auto" w:fill="auto"/>
        <w:ind w:firstLine="720"/>
        <w:jc w:val="both"/>
      </w:pPr>
      <w:r>
        <w:rPr>
          <w:color w:val="000000"/>
          <w:lang w:eastAsia="ru-RU" w:bidi="ru-RU"/>
        </w:rPr>
        <w:t xml:space="preserve">Помещения, в которых предоставляется </w:t>
      </w:r>
      <w:r w:rsidR="00EA24A7">
        <w:rPr>
          <w:color w:val="000000"/>
          <w:lang w:eastAsia="ru-RU" w:bidi="ru-RU"/>
        </w:rPr>
        <w:t>муниципальная</w:t>
      </w:r>
      <w:r>
        <w:rPr>
          <w:color w:val="000000"/>
          <w:lang w:eastAsia="ru-RU" w:bidi="ru-RU"/>
        </w:rPr>
        <w:t xml:space="preserve"> услуга, оснащаются:</w:t>
      </w:r>
    </w:p>
    <w:p w14:paraId="07CA7349" w14:textId="77777777" w:rsidR="0021362D" w:rsidRDefault="0021362D" w:rsidP="00195D75">
      <w:pPr>
        <w:pStyle w:val="1"/>
        <w:shd w:val="clear" w:color="auto" w:fill="auto"/>
        <w:ind w:firstLine="720"/>
        <w:jc w:val="both"/>
      </w:pPr>
      <w:r>
        <w:rPr>
          <w:color w:val="000000"/>
          <w:lang w:eastAsia="ru-RU" w:bidi="ru-RU"/>
        </w:rPr>
        <w:t>противопожарной системой и средствами пожаротушения;</w:t>
      </w:r>
    </w:p>
    <w:p w14:paraId="7CB5660C" w14:textId="77777777" w:rsidR="00F569DB" w:rsidRDefault="0021362D" w:rsidP="00195D75">
      <w:pPr>
        <w:pStyle w:val="1"/>
        <w:shd w:val="clear" w:color="auto" w:fill="auto"/>
        <w:ind w:firstLine="0"/>
        <w:jc w:val="both"/>
        <w:rPr>
          <w:color w:val="000000"/>
          <w:lang w:eastAsia="ru-RU" w:bidi="ru-RU"/>
        </w:rPr>
      </w:pPr>
      <w:r>
        <w:rPr>
          <w:color w:val="000000"/>
          <w:lang w:eastAsia="ru-RU" w:bidi="ru-RU"/>
        </w:rPr>
        <w:t xml:space="preserve">системой оповещения о возникновении чрезвычайной ситуации; </w:t>
      </w:r>
    </w:p>
    <w:p w14:paraId="5618D2D8" w14:textId="77777777" w:rsidR="0021362D" w:rsidRDefault="0021362D" w:rsidP="00195D75">
      <w:pPr>
        <w:pStyle w:val="1"/>
        <w:shd w:val="clear" w:color="auto" w:fill="auto"/>
        <w:ind w:firstLine="0"/>
        <w:jc w:val="both"/>
      </w:pPr>
      <w:r>
        <w:rPr>
          <w:color w:val="000000"/>
          <w:lang w:eastAsia="ru-RU" w:bidi="ru-RU"/>
        </w:rPr>
        <w:t>средствами оказания первой медицинской помощи;</w:t>
      </w:r>
    </w:p>
    <w:p w14:paraId="115D854F" w14:textId="77777777" w:rsidR="0021362D" w:rsidRDefault="0021362D" w:rsidP="00195D75">
      <w:pPr>
        <w:pStyle w:val="1"/>
        <w:shd w:val="clear" w:color="auto" w:fill="auto"/>
        <w:ind w:firstLine="0"/>
        <w:jc w:val="both"/>
      </w:pPr>
      <w:r>
        <w:rPr>
          <w:color w:val="000000"/>
          <w:lang w:eastAsia="ru-RU" w:bidi="ru-RU"/>
        </w:rPr>
        <w:t>туалетными комнатами для посетителей.</w:t>
      </w:r>
    </w:p>
    <w:p w14:paraId="4BCFDD33" w14:textId="77777777" w:rsidR="0021362D" w:rsidRDefault="0021362D" w:rsidP="00195D75">
      <w:pPr>
        <w:pStyle w:val="1"/>
        <w:shd w:val="clear" w:color="auto" w:fill="auto"/>
        <w:ind w:firstLine="720"/>
        <w:jc w:val="both"/>
      </w:pPr>
      <w:r>
        <w:rPr>
          <w:color w:val="000000"/>
          <w:lang w:eastAsia="ru-RU" w:bidi="ru-RU"/>
        </w:rPr>
        <w:t>Зал ожидания Заявителей оборудуется стульями, скамьями, количество которых определяется исходя из фактической нагрузки и возможностей для их размещения в помещении, а также информационными стендами.</w:t>
      </w:r>
    </w:p>
    <w:p w14:paraId="0065BB88" w14:textId="77777777" w:rsidR="0021362D" w:rsidRDefault="0021362D" w:rsidP="00195D75">
      <w:pPr>
        <w:pStyle w:val="1"/>
        <w:shd w:val="clear" w:color="auto" w:fill="auto"/>
        <w:ind w:firstLine="720"/>
        <w:jc w:val="both"/>
      </w:pPr>
      <w:r>
        <w:rPr>
          <w:color w:val="000000"/>
          <w:lang w:eastAsia="ru-RU" w:bidi="ru-RU"/>
        </w:rPr>
        <w:t>Тексты материалов, размещенных на информационном стенде, печатаются удобным для чтения шрифтом, без исправлений, с выделением наиболее важных мест полужирным шрифтом.</w:t>
      </w:r>
    </w:p>
    <w:p w14:paraId="59D80741" w14:textId="77777777" w:rsidR="0021362D" w:rsidRDefault="0021362D" w:rsidP="00195D75">
      <w:pPr>
        <w:pStyle w:val="1"/>
        <w:shd w:val="clear" w:color="auto" w:fill="auto"/>
        <w:ind w:firstLine="720"/>
        <w:jc w:val="both"/>
      </w:pPr>
      <w:r>
        <w:rPr>
          <w:color w:val="000000"/>
          <w:lang w:eastAsia="ru-RU" w:bidi="ru-RU"/>
        </w:rPr>
        <w:t>Места для заполнения заявлений оборудуются стульями, столами (стойками), бланками заявлений, письменными принадлежностями.</w:t>
      </w:r>
    </w:p>
    <w:p w14:paraId="4F9B20F4" w14:textId="77777777" w:rsidR="0021362D" w:rsidRDefault="0021362D" w:rsidP="00195D75">
      <w:pPr>
        <w:pStyle w:val="1"/>
        <w:shd w:val="clear" w:color="auto" w:fill="auto"/>
        <w:ind w:firstLine="720"/>
        <w:jc w:val="both"/>
      </w:pPr>
      <w:r>
        <w:rPr>
          <w:color w:val="000000"/>
          <w:lang w:eastAsia="ru-RU" w:bidi="ru-RU"/>
        </w:rPr>
        <w:t>Места приема Заявителей оборудуются информационными табличками (вывесками) с указанием:</w:t>
      </w:r>
    </w:p>
    <w:p w14:paraId="0D4C1ECA" w14:textId="77777777" w:rsidR="0021362D" w:rsidRDefault="0021362D" w:rsidP="00195D75">
      <w:pPr>
        <w:pStyle w:val="1"/>
        <w:shd w:val="clear" w:color="auto" w:fill="auto"/>
        <w:ind w:firstLine="720"/>
        <w:jc w:val="both"/>
      </w:pPr>
      <w:r>
        <w:rPr>
          <w:color w:val="000000"/>
          <w:lang w:eastAsia="ru-RU" w:bidi="ru-RU"/>
        </w:rPr>
        <w:t>номера кабинета и наименования отдела;</w:t>
      </w:r>
    </w:p>
    <w:p w14:paraId="3C45DF4F" w14:textId="77777777" w:rsidR="0021362D" w:rsidRDefault="0021362D" w:rsidP="00195D75">
      <w:pPr>
        <w:pStyle w:val="1"/>
        <w:shd w:val="clear" w:color="auto" w:fill="auto"/>
        <w:ind w:firstLine="720"/>
        <w:jc w:val="both"/>
      </w:pPr>
      <w:r>
        <w:rPr>
          <w:color w:val="000000"/>
          <w:lang w:eastAsia="ru-RU" w:bidi="ru-RU"/>
        </w:rPr>
        <w:t>фамили</w:t>
      </w:r>
      <w:r w:rsidR="00F569DB">
        <w:rPr>
          <w:color w:val="000000"/>
          <w:lang w:eastAsia="ru-RU" w:bidi="ru-RU"/>
        </w:rPr>
        <w:t xml:space="preserve">и, имени и отчества (последнее – </w:t>
      </w:r>
      <w:r>
        <w:rPr>
          <w:color w:val="000000"/>
          <w:lang w:eastAsia="ru-RU" w:bidi="ru-RU"/>
        </w:rPr>
        <w:t>при наличии), должности ответственного лица за прием документов;</w:t>
      </w:r>
    </w:p>
    <w:p w14:paraId="5F94AED1" w14:textId="77777777" w:rsidR="0021362D" w:rsidRDefault="0021362D" w:rsidP="00195D75">
      <w:pPr>
        <w:pStyle w:val="1"/>
        <w:shd w:val="clear" w:color="auto" w:fill="auto"/>
        <w:ind w:firstLine="720"/>
        <w:jc w:val="both"/>
      </w:pPr>
      <w:r>
        <w:rPr>
          <w:color w:val="000000"/>
          <w:lang w:eastAsia="ru-RU" w:bidi="ru-RU"/>
        </w:rPr>
        <w:t>графика приема Заявителей.</w:t>
      </w:r>
    </w:p>
    <w:p w14:paraId="66036EF3" w14:textId="77777777" w:rsidR="0021362D" w:rsidRDefault="0021362D" w:rsidP="00195D75">
      <w:pPr>
        <w:pStyle w:val="1"/>
        <w:shd w:val="clear" w:color="auto" w:fill="auto"/>
        <w:ind w:firstLine="720"/>
        <w:jc w:val="both"/>
      </w:pPr>
      <w:r>
        <w:rPr>
          <w:color w:val="000000"/>
          <w:lang w:eastAsia="ru-RU" w:bidi="ru-RU"/>
        </w:rPr>
        <w:t>Рабочее место каждого ответственного лица за прием документов, должно быть оборудовано персональным компьютером с возможностью доступа к необходимым информационным базам данных, печатающим устройством (принтером) и копирующим устройством.</w:t>
      </w:r>
    </w:p>
    <w:p w14:paraId="2CC4571D" w14:textId="77777777" w:rsidR="0021362D" w:rsidRDefault="0021362D" w:rsidP="00195D75">
      <w:pPr>
        <w:pStyle w:val="1"/>
        <w:shd w:val="clear" w:color="auto" w:fill="auto"/>
        <w:ind w:firstLine="720"/>
        <w:jc w:val="both"/>
      </w:pPr>
      <w:r>
        <w:rPr>
          <w:color w:val="000000"/>
          <w:lang w:eastAsia="ru-RU" w:bidi="ru-RU"/>
        </w:rPr>
        <w:t>Лицо, ответственное за прием документов, должно иметь настольную табличку с указанием фамил</w:t>
      </w:r>
      <w:r w:rsidR="00F569DB">
        <w:rPr>
          <w:color w:val="000000"/>
          <w:lang w:eastAsia="ru-RU" w:bidi="ru-RU"/>
        </w:rPr>
        <w:t xml:space="preserve">ии, имени, отчества (последнее – </w:t>
      </w:r>
      <w:r>
        <w:rPr>
          <w:color w:val="000000"/>
          <w:lang w:eastAsia="ru-RU" w:bidi="ru-RU"/>
        </w:rPr>
        <w:t>при наличии) и должности.</w:t>
      </w:r>
    </w:p>
    <w:p w14:paraId="034ED086" w14:textId="77777777" w:rsidR="0021362D" w:rsidRDefault="0021362D" w:rsidP="00195D75">
      <w:pPr>
        <w:pStyle w:val="1"/>
        <w:shd w:val="clear" w:color="auto" w:fill="auto"/>
        <w:ind w:firstLine="720"/>
        <w:jc w:val="both"/>
      </w:pPr>
      <w:r>
        <w:rPr>
          <w:color w:val="000000"/>
          <w:lang w:eastAsia="ru-RU" w:bidi="ru-RU"/>
        </w:rPr>
        <w:t xml:space="preserve">При предоставлении </w:t>
      </w:r>
      <w:r w:rsidR="006C7F90">
        <w:rPr>
          <w:color w:val="000000"/>
          <w:lang w:eastAsia="ru-RU" w:bidi="ru-RU"/>
        </w:rPr>
        <w:t>муниципальной</w:t>
      </w:r>
      <w:r>
        <w:rPr>
          <w:color w:val="000000"/>
          <w:lang w:eastAsia="ru-RU" w:bidi="ru-RU"/>
        </w:rPr>
        <w:t xml:space="preserve"> услуги инвалидам обеспечиваются:</w:t>
      </w:r>
    </w:p>
    <w:p w14:paraId="01A2681F" w14:textId="77777777" w:rsidR="0021362D" w:rsidRDefault="0021362D" w:rsidP="00195D75">
      <w:pPr>
        <w:pStyle w:val="1"/>
        <w:shd w:val="clear" w:color="auto" w:fill="auto"/>
        <w:ind w:firstLine="720"/>
        <w:jc w:val="both"/>
      </w:pPr>
      <w:r>
        <w:rPr>
          <w:color w:val="000000"/>
          <w:lang w:eastAsia="ru-RU" w:bidi="ru-RU"/>
        </w:rPr>
        <w:t xml:space="preserve">возможность беспрепятственного доступа к объекту (зданию, помещению), в котором предоставляется </w:t>
      </w:r>
      <w:r w:rsidR="00EA24A7">
        <w:rPr>
          <w:color w:val="000000"/>
          <w:lang w:eastAsia="ru-RU" w:bidi="ru-RU"/>
        </w:rPr>
        <w:t>муниципальная</w:t>
      </w:r>
      <w:r>
        <w:rPr>
          <w:color w:val="000000"/>
          <w:lang w:eastAsia="ru-RU" w:bidi="ru-RU"/>
        </w:rPr>
        <w:t xml:space="preserve"> услуга;</w:t>
      </w:r>
    </w:p>
    <w:p w14:paraId="4E810CA9" w14:textId="77777777" w:rsidR="009D6E8A" w:rsidRDefault="009D6E8A" w:rsidP="00195D75">
      <w:pPr>
        <w:pStyle w:val="1"/>
        <w:shd w:val="clear" w:color="auto" w:fill="auto"/>
        <w:ind w:firstLine="720"/>
        <w:jc w:val="both"/>
        <w:rPr>
          <w:color w:val="000000"/>
          <w:lang w:eastAsia="ru-RU" w:bidi="ru-RU"/>
        </w:rPr>
      </w:pPr>
      <w:r w:rsidRPr="009D6E8A">
        <w:rPr>
          <w:color w:val="000000"/>
          <w:lang w:eastAsia="ru-RU" w:bidi="ru-RU"/>
        </w:rPr>
        <w:t xml:space="preserve">возможность самостоятельного передвижения по территории, на которой расположены здания и помещения </w:t>
      </w:r>
      <w:r w:rsidR="00F569DB">
        <w:rPr>
          <w:color w:val="000000"/>
          <w:lang w:eastAsia="ru-RU" w:bidi="ru-RU"/>
        </w:rPr>
        <w:t>у</w:t>
      </w:r>
      <w:r w:rsidRPr="009D6E8A">
        <w:rPr>
          <w:color w:val="000000"/>
          <w:lang w:eastAsia="ru-RU" w:bidi="ru-RU"/>
        </w:rPr>
        <w:t>полномоченного органа, а также входа в такие объекты и выхода из них, посадки в транспортное средство и высадки из него, в том числе с использование</w:t>
      </w:r>
      <w:r w:rsidR="00F569DB">
        <w:rPr>
          <w:color w:val="000000"/>
          <w:lang w:eastAsia="ru-RU" w:bidi="ru-RU"/>
        </w:rPr>
        <w:t>м</w:t>
      </w:r>
      <w:r w:rsidRPr="009D6E8A">
        <w:rPr>
          <w:color w:val="000000"/>
          <w:lang w:eastAsia="ru-RU" w:bidi="ru-RU"/>
        </w:rPr>
        <w:t xml:space="preserve"> кресла-коляски; сопровождение инвалидов, имеющих стойкие расстройства функции зрения и самостоятельного передвижения;</w:t>
      </w:r>
    </w:p>
    <w:p w14:paraId="47CF7DFD" w14:textId="77777777" w:rsidR="009D6E8A" w:rsidRPr="009D6E8A" w:rsidRDefault="009D6E8A" w:rsidP="00195D75">
      <w:pPr>
        <w:pStyle w:val="1"/>
        <w:shd w:val="clear" w:color="auto" w:fill="auto"/>
        <w:ind w:firstLine="720"/>
        <w:jc w:val="both"/>
        <w:rPr>
          <w:color w:val="000000"/>
          <w:lang w:eastAsia="ru-RU" w:bidi="ru-RU"/>
        </w:rPr>
      </w:pPr>
      <w:r w:rsidRPr="009D6E8A">
        <w:rPr>
          <w:color w:val="000000"/>
          <w:lang w:eastAsia="ru-RU" w:bidi="ru-RU"/>
        </w:rPr>
        <w:t xml:space="preserve">надлежащее размещение оборудования и носителей информации, необходимых для обеспечения беспрепятственного доступа инвалидов </w:t>
      </w:r>
      <w:r w:rsidR="00F569DB">
        <w:rPr>
          <w:color w:val="000000"/>
          <w:lang w:eastAsia="ru-RU" w:bidi="ru-RU"/>
        </w:rPr>
        <w:t xml:space="preserve">к </w:t>
      </w:r>
      <w:r w:rsidRPr="009D6E8A">
        <w:rPr>
          <w:color w:val="000000"/>
          <w:lang w:eastAsia="ru-RU" w:bidi="ru-RU"/>
        </w:rPr>
        <w:t xml:space="preserve">зданиям и помещениям </w:t>
      </w:r>
      <w:r w:rsidR="00F569DB">
        <w:rPr>
          <w:color w:val="000000"/>
          <w:lang w:eastAsia="ru-RU" w:bidi="ru-RU"/>
        </w:rPr>
        <w:t>уполномоченного органа</w:t>
      </w:r>
      <w:r w:rsidRPr="009D6E8A">
        <w:rPr>
          <w:color w:val="000000"/>
          <w:lang w:eastAsia="ru-RU" w:bidi="ru-RU"/>
        </w:rPr>
        <w:t xml:space="preserve"> и к муниципальной услуге с учетом ограничений их жизнедеятельности;</w:t>
      </w:r>
    </w:p>
    <w:p w14:paraId="7E212E65" w14:textId="77777777" w:rsidR="009D6E8A" w:rsidRPr="009D6E8A" w:rsidRDefault="009D6E8A" w:rsidP="00195D75">
      <w:pPr>
        <w:pStyle w:val="1"/>
        <w:shd w:val="clear" w:color="auto" w:fill="auto"/>
        <w:ind w:firstLine="720"/>
        <w:jc w:val="both"/>
        <w:rPr>
          <w:color w:val="000000"/>
          <w:lang w:eastAsia="ru-RU" w:bidi="ru-RU"/>
        </w:rPr>
      </w:pPr>
      <w:r w:rsidRPr="009D6E8A">
        <w:rPr>
          <w:color w:val="000000"/>
          <w:lang w:eastAsia="ru-RU" w:bidi="ru-RU"/>
        </w:rPr>
        <w:t>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14:paraId="59FDD093" w14:textId="77777777" w:rsidR="009D6E8A" w:rsidRPr="009D6E8A" w:rsidRDefault="009D6E8A" w:rsidP="00195D75">
      <w:pPr>
        <w:pStyle w:val="1"/>
        <w:shd w:val="clear" w:color="auto" w:fill="auto"/>
        <w:ind w:firstLine="720"/>
        <w:jc w:val="both"/>
        <w:rPr>
          <w:color w:val="000000"/>
          <w:lang w:eastAsia="ru-RU" w:bidi="ru-RU"/>
        </w:rPr>
      </w:pPr>
      <w:r w:rsidRPr="009D6E8A">
        <w:rPr>
          <w:color w:val="000000"/>
          <w:lang w:eastAsia="ru-RU" w:bidi="ru-RU"/>
        </w:rPr>
        <w:t>допуск сурдопереводчика и тифлосурдопереводчика;</w:t>
      </w:r>
    </w:p>
    <w:p w14:paraId="79378937" w14:textId="77777777" w:rsidR="009D6E8A" w:rsidRPr="009D6E8A" w:rsidRDefault="009D6E8A" w:rsidP="00195D75">
      <w:pPr>
        <w:pStyle w:val="1"/>
        <w:shd w:val="clear" w:color="auto" w:fill="auto"/>
        <w:ind w:firstLine="720"/>
        <w:jc w:val="both"/>
        <w:rPr>
          <w:color w:val="000000"/>
          <w:lang w:eastAsia="ru-RU" w:bidi="ru-RU"/>
        </w:rPr>
      </w:pPr>
      <w:r w:rsidRPr="009D6E8A">
        <w:rPr>
          <w:color w:val="000000"/>
          <w:lang w:eastAsia="ru-RU" w:bidi="ru-RU"/>
        </w:rPr>
        <w:t xml:space="preserve">допуск собаки-проводника при наличии документа, подтверждающего ее специальное обучение, на объекты (здания, помещения) </w:t>
      </w:r>
      <w:r w:rsidR="00F569DB">
        <w:rPr>
          <w:color w:val="000000"/>
          <w:lang w:eastAsia="ru-RU" w:bidi="ru-RU"/>
        </w:rPr>
        <w:t>у</w:t>
      </w:r>
      <w:r w:rsidRPr="009D6E8A">
        <w:rPr>
          <w:color w:val="000000"/>
          <w:lang w:eastAsia="ru-RU" w:bidi="ru-RU"/>
        </w:rPr>
        <w:t>полномоченного органа;</w:t>
      </w:r>
    </w:p>
    <w:p w14:paraId="6297FFCF" w14:textId="77777777" w:rsidR="0021362D" w:rsidRDefault="009D6E8A" w:rsidP="00195D75">
      <w:pPr>
        <w:pStyle w:val="1"/>
        <w:shd w:val="clear" w:color="auto" w:fill="auto"/>
        <w:ind w:firstLine="720"/>
        <w:jc w:val="both"/>
      </w:pPr>
      <w:r w:rsidRPr="009D6E8A">
        <w:rPr>
          <w:color w:val="000000"/>
          <w:lang w:eastAsia="ru-RU" w:bidi="ru-RU"/>
        </w:rPr>
        <w:t>оказание инвалидам помощи в преодолении барьеров, мешающих получению ими государственных и муниципальных услуг наравне с другими лицами.</w:t>
      </w:r>
    </w:p>
    <w:p w14:paraId="7C3D99B6" w14:textId="77777777" w:rsidR="00C2757F" w:rsidRDefault="00C2757F" w:rsidP="00195D75">
      <w:pPr>
        <w:pStyle w:val="24"/>
        <w:keepNext/>
        <w:keepLines/>
        <w:shd w:val="clear" w:color="auto" w:fill="auto"/>
        <w:spacing w:after="0"/>
        <w:rPr>
          <w:color w:val="000000"/>
          <w:lang w:eastAsia="ru-RU" w:bidi="ru-RU"/>
        </w:rPr>
      </w:pPr>
      <w:bookmarkStart w:id="18" w:name="bookmark158"/>
      <w:bookmarkStart w:id="19" w:name="bookmark159"/>
    </w:p>
    <w:p w14:paraId="623EE270" w14:textId="77777777" w:rsidR="0021362D" w:rsidRDefault="0021362D" w:rsidP="00195D75">
      <w:pPr>
        <w:pStyle w:val="24"/>
        <w:keepNext/>
        <w:keepLines/>
        <w:shd w:val="clear" w:color="auto" w:fill="auto"/>
        <w:spacing w:after="0"/>
        <w:rPr>
          <w:color w:val="000000"/>
          <w:lang w:eastAsia="ru-RU" w:bidi="ru-RU"/>
        </w:rPr>
      </w:pPr>
      <w:r>
        <w:rPr>
          <w:color w:val="000000"/>
          <w:lang w:eastAsia="ru-RU" w:bidi="ru-RU"/>
        </w:rPr>
        <w:t xml:space="preserve">Показатели доступности и качества </w:t>
      </w:r>
      <w:r w:rsidR="006C7F90">
        <w:rPr>
          <w:color w:val="000000"/>
          <w:lang w:eastAsia="ru-RU" w:bidi="ru-RU"/>
        </w:rPr>
        <w:t>муниципальной</w:t>
      </w:r>
      <w:r>
        <w:rPr>
          <w:color w:val="000000"/>
          <w:lang w:eastAsia="ru-RU" w:bidi="ru-RU"/>
        </w:rPr>
        <w:t xml:space="preserve"> услуги</w:t>
      </w:r>
      <w:bookmarkEnd w:id="18"/>
      <w:bookmarkEnd w:id="19"/>
    </w:p>
    <w:p w14:paraId="2181BE54" w14:textId="77777777" w:rsidR="00691334" w:rsidRDefault="00691334" w:rsidP="00195D75">
      <w:pPr>
        <w:pStyle w:val="24"/>
        <w:keepNext/>
        <w:keepLines/>
        <w:shd w:val="clear" w:color="auto" w:fill="auto"/>
        <w:spacing w:after="0"/>
      </w:pPr>
    </w:p>
    <w:p w14:paraId="096F559D" w14:textId="77777777" w:rsidR="00901CCA" w:rsidRDefault="0021362D" w:rsidP="00195D75">
      <w:pPr>
        <w:pStyle w:val="1"/>
        <w:numPr>
          <w:ilvl w:val="1"/>
          <w:numId w:val="26"/>
        </w:numPr>
        <w:shd w:val="clear" w:color="auto" w:fill="auto"/>
        <w:tabs>
          <w:tab w:val="left" w:pos="1134"/>
          <w:tab w:val="left" w:pos="1355"/>
          <w:tab w:val="left" w:pos="1692"/>
        </w:tabs>
        <w:ind w:left="0" w:firstLine="709"/>
        <w:jc w:val="both"/>
      </w:pPr>
      <w:r w:rsidRPr="00FF36D2">
        <w:rPr>
          <w:lang w:bidi="ru-RU"/>
        </w:rPr>
        <w:t>Основными</w:t>
      </w:r>
      <w:r>
        <w:rPr>
          <w:color w:val="000000"/>
          <w:lang w:eastAsia="ru-RU" w:bidi="ru-RU"/>
        </w:rPr>
        <w:t xml:space="preserve"> показателями доступности предоставления </w:t>
      </w:r>
      <w:r w:rsidR="006C7F90">
        <w:rPr>
          <w:color w:val="000000"/>
          <w:lang w:eastAsia="ru-RU" w:bidi="ru-RU"/>
        </w:rPr>
        <w:t>муниципальной</w:t>
      </w:r>
      <w:r>
        <w:rPr>
          <w:color w:val="000000"/>
          <w:lang w:eastAsia="ru-RU" w:bidi="ru-RU"/>
        </w:rPr>
        <w:t xml:space="preserve"> услуги являются:</w:t>
      </w:r>
    </w:p>
    <w:p w14:paraId="0F342B40" w14:textId="77777777" w:rsidR="00901CCA" w:rsidRPr="00901CCA" w:rsidRDefault="00901CCA" w:rsidP="00195D75">
      <w:pPr>
        <w:pStyle w:val="1"/>
        <w:tabs>
          <w:tab w:val="left" w:pos="1134"/>
          <w:tab w:val="left" w:pos="1355"/>
          <w:tab w:val="left" w:pos="1692"/>
        </w:tabs>
        <w:ind w:firstLine="709"/>
        <w:jc w:val="both"/>
        <w:rPr>
          <w:color w:val="000000"/>
          <w:lang w:eastAsia="ru-RU" w:bidi="ru-RU"/>
        </w:rPr>
      </w:pPr>
      <w:r w:rsidRPr="00901CCA">
        <w:rPr>
          <w:color w:val="000000"/>
          <w:lang w:eastAsia="ru-RU" w:bidi="ru-RU"/>
        </w:rPr>
        <w:t>2.21.1.</w:t>
      </w:r>
      <w:r w:rsidRPr="00901CCA">
        <w:rPr>
          <w:color w:val="000000"/>
          <w:lang w:eastAsia="ru-RU" w:bidi="ru-RU"/>
        </w:rPr>
        <w:tab/>
        <w:t>Наличие полной и понятной информации о порядке, сроках и ходе предоставления муниципальной услуги в информационно-телекоммуникационных сетях общего п</w:t>
      </w:r>
      <w:r w:rsidR="00F569DB">
        <w:rPr>
          <w:color w:val="000000"/>
          <w:lang w:eastAsia="ru-RU" w:bidi="ru-RU"/>
        </w:rPr>
        <w:t xml:space="preserve">ользования (в том числе в сети </w:t>
      </w:r>
      <w:r w:rsidRPr="00901CCA">
        <w:rPr>
          <w:color w:val="000000"/>
          <w:lang w:eastAsia="ru-RU" w:bidi="ru-RU"/>
        </w:rPr>
        <w:t>Интернет), средствах массовой информации.</w:t>
      </w:r>
    </w:p>
    <w:p w14:paraId="5F6BE71A" w14:textId="77777777" w:rsidR="00901CCA" w:rsidRPr="00901CCA" w:rsidRDefault="00901CCA" w:rsidP="00195D75">
      <w:pPr>
        <w:pStyle w:val="1"/>
        <w:tabs>
          <w:tab w:val="left" w:pos="1134"/>
          <w:tab w:val="left" w:pos="1355"/>
          <w:tab w:val="left" w:pos="1692"/>
        </w:tabs>
        <w:ind w:firstLine="709"/>
        <w:jc w:val="both"/>
        <w:rPr>
          <w:color w:val="000000"/>
          <w:lang w:eastAsia="ru-RU" w:bidi="ru-RU"/>
        </w:rPr>
      </w:pPr>
      <w:r w:rsidRPr="00901CCA">
        <w:rPr>
          <w:color w:val="000000"/>
          <w:lang w:eastAsia="ru-RU" w:bidi="ru-RU"/>
        </w:rPr>
        <w:t>2.21.2.</w:t>
      </w:r>
      <w:r w:rsidRPr="00901CCA">
        <w:rPr>
          <w:color w:val="000000"/>
          <w:lang w:eastAsia="ru-RU" w:bidi="ru-RU"/>
        </w:rPr>
        <w:tab/>
        <w:t>Возможность получения заявителем уведомлений о предоставлении муни</w:t>
      </w:r>
      <w:r>
        <w:rPr>
          <w:color w:val="000000"/>
          <w:lang w:eastAsia="ru-RU" w:bidi="ru-RU"/>
        </w:rPr>
        <w:t>ципальной услуги с помощью ЕПГУ.</w:t>
      </w:r>
    </w:p>
    <w:p w14:paraId="498DBAC5" w14:textId="77777777" w:rsidR="00901CCA" w:rsidRPr="00901CCA" w:rsidRDefault="00901CCA" w:rsidP="00195D75">
      <w:pPr>
        <w:pStyle w:val="1"/>
        <w:tabs>
          <w:tab w:val="left" w:pos="1134"/>
          <w:tab w:val="left" w:pos="1355"/>
          <w:tab w:val="left" w:pos="1692"/>
        </w:tabs>
        <w:ind w:firstLine="709"/>
        <w:jc w:val="both"/>
        <w:rPr>
          <w:color w:val="000000"/>
          <w:lang w:eastAsia="ru-RU" w:bidi="ru-RU"/>
        </w:rPr>
      </w:pPr>
      <w:r w:rsidRPr="00901CCA">
        <w:rPr>
          <w:color w:val="000000"/>
          <w:lang w:eastAsia="ru-RU" w:bidi="ru-RU"/>
        </w:rPr>
        <w:t>2.21.3.</w:t>
      </w:r>
      <w:r w:rsidRPr="00901CCA">
        <w:rPr>
          <w:color w:val="000000"/>
          <w:lang w:eastAsia="ru-RU" w:bidi="ru-RU"/>
        </w:rPr>
        <w:tab/>
        <w:t>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p>
    <w:p w14:paraId="5D42E7BD" w14:textId="77777777" w:rsidR="00901CCA" w:rsidRPr="00901CCA" w:rsidRDefault="00901CCA" w:rsidP="00195D75">
      <w:pPr>
        <w:pStyle w:val="1"/>
        <w:numPr>
          <w:ilvl w:val="1"/>
          <w:numId w:val="26"/>
        </w:numPr>
        <w:shd w:val="clear" w:color="auto" w:fill="auto"/>
        <w:tabs>
          <w:tab w:val="left" w:pos="1134"/>
          <w:tab w:val="left" w:pos="1355"/>
          <w:tab w:val="left" w:pos="1692"/>
        </w:tabs>
        <w:ind w:left="0" w:firstLine="709"/>
        <w:jc w:val="both"/>
        <w:rPr>
          <w:color w:val="000000"/>
          <w:lang w:eastAsia="ru-RU" w:bidi="ru-RU"/>
        </w:rPr>
      </w:pPr>
      <w:r w:rsidRPr="00901CCA">
        <w:rPr>
          <w:color w:val="000000"/>
          <w:lang w:eastAsia="ru-RU" w:bidi="ru-RU"/>
        </w:rPr>
        <w:t>Основными показателями качества предоставления муниципальной услуги являются:</w:t>
      </w:r>
    </w:p>
    <w:p w14:paraId="6AC12522" w14:textId="77777777" w:rsidR="00901CCA" w:rsidRPr="00901CCA" w:rsidRDefault="00901CCA" w:rsidP="00195D75">
      <w:pPr>
        <w:pStyle w:val="1"/>
        <w:tabs>
          <w:tab w:val="left" w:pos="1134"/>
          <w:tab w:val="left" w:pos="1355"/>
          <w:tab w:val="left" w:pos="1692"/>
        </w:tabs>
        <w:ind w:firstLine="709"/>
        <w:jc w:val="both"/>
        <w:rPr>
          <w:color w:val="000000"/>
          <w:lang w:eastAsia="ru-RU" w:bidi="ru-RU"/>
        </w:rPr>
      </w:pPr>
      <w:r w:rsidRPr="00901CCA">
        <w:rPr>
          <w:color w:val="000000"/>
          <w:lang w:eastAsia="ru-RU" w:bidi="ru-RU"/>
        </w:rPr>
        <w:t>2.22.1.</w:t>
      </w:r>
      <w:r w:rsidRPr="00901CCA">
        <w:rPr>
          <w:color w:val="000000"/>
          <w:lang w:eastAsia="ru-RU" w:bidi="ru-RU"/>
        </w:rPr>
        <w:tab/>
        <w:t>Своевременность предоставления муниципальной услуги в соответствии со стандартом ее предоставления, установленным настоящим Административным регламентом.</w:t>
      </w:r>
    </w:p>
    <w:p w14:paraId="0EBA83A3" w14:textId="77777777" w:rsidR="00901CCA" w:rsidRPr="00901CCA" w:rsidRDefault="00901CCA" w:rsidP="00195D75">
      <w:pPr>
        <w:pStyle w:val="1"/>
        <w:tabs>
          <w:tab w:val="left" w:pos="1134"/>
          <w:tab w:val="left" w:pos="1355"/>
          <w:tab w:val="left" w:pos="1692"/>
        </w:tabs>
        <w:ind w:firstLine="709"/>
        <w:jc w:val="both"/>
        <w:rPr>
          <w:color w:val="000000"/>
          <w:lang w:eastAsia="ru-RU" w:bidi="ru-RU"/>
        </w:rPr>
      </w:pPr>
      <w:r w:rsidRPr="00901CCA">
        <w:rPr>
          <w:color w:val="000000"/>
          <w:lang w:eastAsia="ru-RU" w:bidi="ru-RU"/>
        </w:rPr>
        <w:t>2.22.2.</w:t>
      </w:r>
      <w:r w:rsidRPr="00901CCA">
        <w:rPr>
          <w:color w:val="000000"/>
          <w:lang w:eastAsia="ru-RU" w:bidi="ru-RU"/>
        </w:rPr>
        <w:tab/>
        <w:t>Количество взаимодействий гражданина с должностными лицами, участвующими в предоставлении муниципальной услуги.</w:t>
      </w:r>
    </w:p>
    <w:p w14:paraId="2458C87A" w14:textId="77777777" w:rsidR="00901CCA" w:rsidRPr="00901CCA" w:rsidRDefault="00901CCA" w:rsidP="00195D75">
      <w:pPr>
        <w:pStyle w:val="1"/>
        <w:tabs>
          <w:tab w:val="left" w:pos="1134"/>
          <w:tab w:val="left" w:pos="1355"/>
          <w:tab w:val="left" w:pos="1692"/>
        </w:tabs>
        <w:ind w:firstLine="709"/>
        <w:jc w:val="both"/>
        <w:rPr>
          <w:color w:val="000000"/>
          <w:lang w:eastAsia="ru-RU" w:bidi="ru-RU"/>
        </w:rPr>
      </w:pPr>
      <w:r w:rsidRPr="00901CCA">
        <w:rPr>
          <w:color w:val="000000"/>
          <w:lang w:eastAsia="ru-RU" w:bidi="ru-RU"/>
        </w:rPr>
        <w:t>2.22.3.</w:t>
      </w:r>
      <w:r w:rsidRPr="00901CCA">
        <w:rPr>
          <w:color w:val="000000"/>
          <w:lang w:eastAsia="ru-RU" w:bidi="ru-RU"/>
        </w:rPr>
        <w:tab/>
        <w:t>Отсутствие обоснованных жалоб на действия (бездействие) сотрудников и их некорректно</w:t>
      </w:r>
      <w:r w:rsidR="00F569DB">
        <w:rPr>
          <w:color w:val="000000"/>
          <w:lang w:eastAsia="ru-RU" w:bidi="ru-RU"/>
        </w:rPr>
        <w:t>е (невнимательное) отношение к З</w:t>
      </w:r>
      <w:r w:rsidRPr="00901CCA">
        <w:rPr>
          <w:color w:val="000000"/>
          <w:lang w:eastAsia="ru-RU" w:bidi="ru-RU"/>
        </w:rPr>
        <w:t>аявителям.</w:t>
      </w:r>
    </w:p>
    <w:p w14:paraId="7D0FB600" w14:textId="77777777" w:rsidR="00901CCA" w:rsidRDefault="00901CCA" w:rsidP="00195D75">
      <w:pPr>
        <w:pStyle w:val="1"/>
        <w:tabs>
          <w:tab w:val="left" w:pos="1134"/>
          <w:tab w:val="left" w:pos="1355"/>
          <w:tab w:val="left" w:pos="1692"/>
        </w:tabs>
        <w:ind w:firstLine="709"/>
        <w:jc w:val="both"/>
        <w:rPr>
          <w:color w:val="000000"/>
          <w:lang w:eastAsia="ru-RU" w:bidi="ru-RU"/>
        </w:rPr>
      </w:pPr>
      <w:r w:rsidRPr="00901CCA">
        <w:rPr>
          <w:color w:val="000000"/>
          <w:lang w:eastAsia="ru-RU" w:bidi="ru-RU"/>
        </w:rPr>
        <w:t>2.22.4.</w:t>
      </w:r>
      <w:r w:rsidRPr="00901CCA">
        <w:rPr>
          <w:color w:val="000000"/>
          <w:lang w:eastAsia="ru-RU" w:bidi="ru-RU"/>
        </w:rPr>
        <w:tab/>
        <w:t>Отсутствие нарушений установленных сроков в процессе предоставления муниципальной услуги.</w:t>
      </w:r>
    </w:p>
    <w:p w14:paraId="5EC61B5A" w14:textId="77777777" w:rsidR="00755680" w:rsidRPr="00FF36D2" w:rsidRDefault="00755680" w:rsidP="00195D75">
      <w:pPr>
        <w:pStyle w:val="1"/>
        <w:shd w:val="clear" w:color="auto" w:fill="auto"/>
        <w:tabs>
          <w:tab w:val="left" w:pos="1618"/>
        </w:tabs>
        <w:ind w:firstLine="0"/>
        <w:jc w:val="both"/>
        <w:rPr>
          <w:color w:val="000000"/>
          <w:lang w:eastAsia="ru-RU" w:bidi="ru-RU"/>
        </w:rPr>
      </w:pPr>
    </w:p>
    <w:p w14:paraId="7114478D" w14:textId="77777777" w:rsidR="0021362D" w:rsidRDefault="0021362D" w:rsidP="00195D75">
      <w:pPr>
        <w:pStyle w:val="1"/>
        <w:shd w:val="clear" w:color="auto" w:fill="auto"/>
        <w:ind w:firstLine="0"/>
        <w:jc w:val="center"/>
        <w:rPr>
          <w:b/>
          <w:bCs/>
          <w:color w:val="000000"/>
          <w:lang w:eastAsia="ru-RU" w:bidi="ru-RU"/>
        </w:rPr>
      </w:pPr>
      <w:r>
        <w:rPr>
          <w:b/>
          <w:bCs/>
          <w:color w:val="000000"/>
          <w:lang w:eastAsia="ru-RU" w:bidi="ru-RU"/>
        </w:rPr>
        <w:t>Иные требования</w:t>
      </w:r>
      <w:r w:rsidR="00755680">
        <w:rPr>
          <w:b/>
          <w:bCs/>
          <w:color w:val="000000"/>
          <w:lang w:eastAsia="ru-RU" w:bidi="ru-RU"/>
        </w:rPr>
        <w:t xml:space="preserve"> к</w:t>
      </w:r>
      <w:r>
        <w:rPr>
          <w:b/>
          <w:bCs/>
          <w:color w:val="000000"/>
          <w:lang w:eastAsia="ru-RU" w:bidi="ru-RU"/>
        </w:rPr>
        <w:t xml:space="preserve"> предоставлени</w:t>
      </w:r>
      <w:r w:rsidR="00755680">
        <w:rPr>
          <w:b/>
          <w:bCs/>
          <w:color w:val="000000"/>
          <w:lang w:eastAsia="ru-RU" w:bidi="ru-RU"/>
        </w:rPr>
        <w:t xml:space="preserve">ю </w:t>
      </w:r>
      <w:r w:rsidR="006C7F90">
        <w:rPr>
          <w:b/>
          <w:bCs/>
          <w:color w:val="000000"/>
          <w:lang w:eastAsia="ru-RU" w:bidi="ru-RU"/>
        </w:rPr>
        <w:t>муниципальной</w:t>
      </w:r>
      <w:r>
        <w:rPr>
          <w:b/>
          <w:bCs/>
          <w:color w:val="000000"/>
          <w:lang w:eastAsia="ru-RU" w:bidi="ru-RU"/>
        </w:rPr>
        <w:t xml:space="preserve"> услуги </w:t>
      </w:r>
    </w:p>
    <w:p w14:paraId="3209CFBB" w14:textId="77777777" w:rsidR="00C2757F" w:rsidRDefault="00C2757F" w:rsidP="00195D75">
      <w:pPr>
        <w:pStyle w:val="1"/>
        <w:shd w:val="clear" w:color="auto" w:fill="auto"/>
        <w:ind w:firstLine="0"/>
        <w:jc w:val="center"/>
      </w:pPr>
    </w:p>
    <w:p w14:paraId="3D72F4CD" w14:textId="77777777" w:rsidR="00755680" w:rsidRPr="00755680" w:rsidRDefault="00755680" w:rsidP="00195D75">
      <w:pPr>
        <w:pStyle w:val="1"/>
        <w:numPr>
          <w:ilvl w:val="1"/>
          <w:numId w:val="26"/>
        </w:numPr>
        <w:shd w:val="clear" w:color="auto" w:fill="auto"/>
        <w:tabs>
          <w:tab w:val="left" w:pos="1134"/>
          <w:tab w:val="left" w:pos="1355"/>
          <w:tab w:val="left" w:pos="1692"/>
        </w:tabs>
        <w:ind w:left="0" w:firstLine="709"/>
        <w:jc w:val="both"/>
      </w:pPr>
      <w:r w:rsidRPr="00755680">
        <w:rPr>
          <w:color w:val="000000"/>
          <w:lang w:eastAsia="ru-RU" w:bidi="ru-RU"/>
        </w:rPr>
        <w:t xml:space="preserve">Услуги, являющиеся обязательными и необходимыми для предоставления </w:t>
      </w:r>
      <w:r w:rsidR="006C7F90">
        <w:rPr>
          <w:color w:val="000000"/>
          <w:lang w:eastAsia="ru-RU" w:bidi="ru-RU"/>
        </w:rPr>
        <w:t>муниципальной</w:t>
      </w:r>
      <w:r w:rsidRPr="00755680">
        <w:rPr>
          <w:color w:val="000000"/>
          <w:lang w:eastAsia="ru-RU" w:bidi="ru-RU"/>
        </w:rPr>
        <w:t xml:space="preserve"> услуги, отсутствуют.</w:t>
      </w:r>
    </w:p>
    <w:p w14:paraId="7E263B54" w14:textId="77777777" w:rsidR="00755680" w:rsidRDefault="00755680" w:rsidP="00195D75">
      <w:pPr>
        <w:pStyle w:val="1"/>
        <w:numPr>
          <w:ilvl w:val="1"/>
          <w:numId w:val="26"/>
        </w:numPr>
        <w:shd w:val="clear" w:color="auto" w:fill="auto"/>
        <w:tabs>
          <w:tab w:val="left" w:pos="1134"/>
          <w:tab w:val="left" w:pos="1355"/>
          <w:tab w:val="left" w:pos="1692"/>
        </w:tabs>
        <w:ind w:left="0" w:firstLine="709"/>
        <w:jc w:val="both"/>
      </w:pPr>
      <w:r w:rsidRPr="00755680">
        <w:rPr>
          <w:color w:val="000000"/>
          <w:lang w:eastAsia="ru-RU" w:bidi="ru-RU"/>
        </w:rPr>
        <w:t xml:space="preserve">Информационные системы, используемые для предоставления </w:t>
      </w:r>
      <w:r w:rsidR="006C7F90">
        <w:rPr>
          <w:color w:val="000000"/>
          <w:lang w:eastAsia="ru-RU" w:bidi="ru-RU"/>
        </w:rPr>
        <w:t>муниципальной</w:t>
      </w:r>
      <w:r w:rsidRPr="00755680">
        <w:rPr>
          <w:color w:val="000000"/>
          <w:lang w:eastAsia="ru-RU" w:bidi="ru-RU"/>
        </w:rPr>
        <w:t xml:space="preserve"> услуги, не предусмотрены</w:t>
      </w:r>
      <w:r>
        <w:t>.</w:t>
      </w:r>
    </w:p>
    <w:p w14:paraId="1BBF0412" w14:textId="77777777" w:rsidR="008E0BB9" w:rsidRDefault="008E0BB9" w:rsidP="00195D75">
      <w:pPr>
        <w:pStyle w:val="1"/>
        <w:shd w:val="clear" w:color="auto" w:fill="auto"/>
        <w:ind w:firstLine="720"/>
        <w:jc w:val="both"/>
      </w:pPr>
    </w:p>
    <w:p w14:paraId="0A0BF870" w14:textId="77777777" w:rsidR="0021362D" w:rsidRDefault="0021362D" w:rsidP="00195D75">
      <w:pPr>
        <w:pStyle w:val="1"/>
        <w:numPr>
          <w:ilvl w:val="0"/>
          <w:numId w:val="18"/>
        </w:numPr>
        <w:shd w:val="clear" w:color="auto" w:fill="auto"/>
        <w:tabs>
          <w:tab w:val="left" w:pos="1334"/>
        </w:tabs>
        <w:ind w:firstLine="580"/>
        <w:jc w:val="both"/>
      </w:pPr>
      <w:r>
        <w:rPr>
          <w:b/>
          <w:bCs/>
          <w:color w:val="000000"/>
          <w:lang w:eastAsia="ru-RU" w:bidi="ru-RU"/>
        </w:rPr>
        <w:t>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в электронной форме</w:t>
      </w:r>
    </w:p>
    <w:p w14:paraId="0846A89F" w14:textId="77777777" w:rsidR="0021362D" w:rsidRDefault="0021362D" w:rsidP="00195D75">
      <w:pPr>
        <w:pStyle w:val="24"/>
        <w:keepNext/>
        <w:keepLines/>
        <w:shd w:val="clear" w:color="auto" w:fill="auto"/>
        <w:spacing w:after="0"/>
        <w:rPr>
          <w:color w:val="000000"/>
          <w:lang w:eastAsia="ru-RU" w:bidi="ru-RU"/>
        </w:rPr>
      </w:pPr>
      <w:bookmarkStart w:id="20" w:name="bookmark160"/>
      <w:bookmarkStart w:id="21" w:name="bookmark161"/>
      <w:r>
        <w:rPr>
          <w:color w:val="000000"/>
          <w:lang w:eastAsia="ru-RU" w:bidi="ru-RU"/>
        </w:rPr>
        <w:t>Исчерпывающий перечень административных процедур</w:t>
      </w:r>
      <w:bookmarkEnd w:id="20"/>
      <w:bookmarkEnd w:id="21"/>
    </w:p>
    <w:p w14:paraId="19BF9DA0" w14:textId="77777777" w:rsidR="00C2757F" w:rsidRDefault="00C2757F" w:rsidP="00195D75">
      <w:pPr>
        <w:pStyle w:val="24"/>
        <w:keepNext/>
        <w:keepLines/>
        <w:shd w:val="clear" w:color="auto" w:fill="auto"/>
        <w:spacing w:after="0"/>
      </w:pPr>
    </w:p>
    <w:p w14:paraId="670ED000" w14:textId="77777777" w:rsidR="006460F6" w:rsidRDefault="006460F6" w:rsidP="00195D75">
      <w:pPr>
        <w:numPr>
          <w:ilvl w:val="1"/>
          <w:numId w:val="28"/>
        </w:numPr>
        <w:ind w:left="0"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Предоставление </w:t>
      </w:r>
      <w:r w:rsidR="006C7F90">
        <w:rPr>
          <w:rFonts w:ascii="Times New Roman" w:eastAsia="Times New Roman" w:hAnsi="Times New Roman" w:cs="Times New Roman"/>
          <w:sz w:val="28"/>
          <w:szCs w:val="28"/>
        </w:rPr>
        <w:t>муниципальной</w:t>
      </w:r>
      <w:r w:rsidRPr="00EC1221">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услуги включает </w:t>
      </w:r>
      <w:r w:rsidR="000202BD">
        <w:rPr>
          <w:rFonts w:ascii="Times New Roman" w:eastAsia="Times New Roman" w:hAnsi="Times New Roman" w:cs="Times New Roman"/>
          <w:sz w:val="28"/>
          <w:szCs w:val="28"/>
        </w:rPr>
        <w:br/>
      </w:r>
      <w:r>
        <w:rPr>
          <w:rFonts w:ascii="Times New Roman" w:eastAsia="Times New Roman" w:hAnsi="Times New Roman" w:cs="Times New Roman"/>
          <w:sz w:val="28"/>
          <w:szCs w:val="28"/>
        </w:rPr>
        <w:t>в себя следующие административные процедуры:</w:t>
      </w:r>
    </w:p>
    <w:p w14:paraId="3E4E77C7" w14:textId="77777777" w:rsidR="006460F6" w:rsidRDefault="00F569DB" w:rsidP="00195D75">
      <w:pPr>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 прием и проверку</w:t>
      </w:r>
      <w:r w:rsidR="006460F6">
        <w:rPr>
          <w:rFonts w:ascii="Times New Roman" w:eastAsia="Times New Roman" w:hAnsi="Times New Roman" w:cs="Times New Roman"/>
          <w:sz w:val="28"/>
          <w:szCs w:val="28"/>
        </w:rPr>
        <w:t xml:space="preserve"> комплектности документов на наличие/отсутствие оснований</w:t>
      </w:r>
      <w:r w:rsidR="00901CCA">
        <w:rPr>
          <w:rFonts w:ascii="Times New Roman" w:eastAsia="Times New Roman" w:hAnsi="Times New Roman" w:cs="Times New Roman"/>
          <w:sz w:val="28"/>
          <w:szCs w:val="28"/>
        </w:rPr>
        <w:t xml:space="preserve"> для отказа в приеме документов;</w:t>
      </w:r>
    </w:p>
    <w:p w14:paraId="6355D6B9" w14:textId="77777777" w:rsidR="006460F6" w:rsidRDefault="006460F6" w:rsidP="00195D75">
      <w:pPr>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 получение сведений посредством межведомственного информационного взаимодействия, в том числе с использованием СМЭВ:</w:t>
      </w:r>
    </w:p>
    <w:p w14:paraId="6F1B5158" w14:textId="77777777" w:rsidR="006460F6" w:rsidRDefault="006460F6" w:rsidP="00195D75">
      <w:pPr>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а) направление межведомственных запросов в органы и организации;</w:t>
      </w:r>
    </w:p>
    <w:p w14:paraId="060C8A85" w14:textId="77777777" w:rsidR="006460F6" w:rsidRDefault="006460F6" w:rsidP="00195D75">
      <w:pPr>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б) получение ответов на межведомственные запросы, формирован</w:t>
      </w:r>
      <w:r w:rsidR="000202BD">
        <w:rPr>
          <w:rFonts w:ascii="Times New Roman" w:eastAsia="Times New Roman" w:hAnsi="Times New Roman" w:cs="Times New Roman"/>
          <w:sz w:val="28"/>
          <w:szCs w:val="28"/>
        </w:rPr>
        <w:t>ие полного комплекта документов;</w:t>
      </w:r>
    </w:p>
    <w:p w14:paraId="2A2AB303" w14:textId="77777777" w:rsidR="006460F6" w:rsidRDefault="006460F6" w:rsidP="00195D75">
      <w:pPr>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 рассмотрение документов и сведений:</w:t>
      </w:r>
    </w:p>
    <w:p w14:paraId="43223163" w14:textId="77777777" w:rsidR="006460F6" w:rsidRDefault="006460F6" w:rsidP="00195D75">
      <w:pPr>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а) проверка соответствия документов и сведений требованиям нормативных правовых актов предоставления </w:t>
      </w:r>
      <w:r w:rsidR="006C7F90">
        <w:rPr>
          <w:rFonts w:ascii="Times New Roman" w:eastAsia="Times New Roman" w:hAnsi="Times New Roman" w:cs="Times New Roman"/>
          <w:sz w:val="28"/>
          <w:szCs w:val="28"/>
        </w:rPr>
        <w:t>муниципальной</w:t>
      </w:r>
      <w:r w:rsidR="000202BD">
        <w:rPr>
          <w:rFonts w:ascii="Times New Roman" w:eastAsia="Times New Roman" w:hAnsi="Times New Roman" w:cs="Times New Roman"/>
          <w:sz w:val="28"/>
          <w:szCs w:val="28"/>
        </w:rPr>
        <w:t xml:space="preserve"> услуги;</w:t>
      </w:r>
    </w:p>
    <w:p w14:paraId="11CD7EC1" w14:textId="77777777" w:rsidR="006460F6" w:rsidRDefault="006460F6" w:rsidP="00195D75">
      <w:pPr>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4) принятие решения о предоставлении </w:t>
      </w:r>
      <w:r w:rsidR="006C7F90">
        <w:rPr>
          <w:rFonts w:ascii="Times New Roman" w:eastAsia="Times New Roman" w:hAnsi="Times New Roman" w:cs="Times New Roman"/>
          <w:sz w:val="28"/>
          <w:szCs w:val="28"/>
        </w:rPr>
        <w:t>муниципальной</w:t>
      </w:r>
      <w:r w:rsidR="000202BD">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услуги:</w:t>
      </w:r>
    </w:p>
    <w:p w14:paraId="13847926" w14:textId="77777777" w:rsidR="006460F6" w:rsidRDefault="006460F6" w:rsidP="00195D75">
      <w:pPr>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а) принятие решения о предоставлени</w:t>
      </w:r>
      <w:r w:rsidR="00F569DB">
        <w:rPr>
          <w:rFonts w:ascii="Times New Roman" w:eastAsia="Times New Roman" w:hAnsi="Times New Roman" w:cs="Times New Roman"/>
          <w:sz w:val="28"/>
          <w:szCs w:val="28"/>
        </w:rPr>
        <w:t>и</w:t>
      </w:r>
      <w:r>
        <w:rPr>
          <w:rFonts w:ascii="Times New Roman" w:eastAsia="Times New Roman" w:hAnsi="Times New Roman" w:cs="Times New Roman"/>
          <w:sz w:val="28"/>
          <w:szCs w:val="28"/>
        </w:rPr>
        <w:t xml:space="preserve"> или отказе в предоставлении </w:t>
      </w:r>
      <w:r w:rsidR="006C7F90">
        <w:rPr>
          <w:rFonts w:ascii="Times New Roman" w:eastAsia="Times New Roman" w:hAnsi="Times New Roman" w:cs="Times New Roman"/>
          <w:sz w:val="28"/>
          <w:szCs w:val="28"/>
        </w:rPr>
        <w:t>муниципальной</w:t>
      </w:r>
      <w:r w:rsidR="000202BD">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услуги с направлением </w:t>
      </w:r>
      <w:r w:rsidR="000202BD">
        <w:rPr>
          <w:rFonts w:ascii="Times New Roman" w:eastAsia="Times New Roman" w:hAnsi="Times New Roman" w:cs="Times New Roman"/>
          <w:sz w:val="28"/>
          <w:szCs w:val="28"/>
        </w:rPr>
        <w:t>Заявителю</w:t>
      </w:r>
      <w:r>
        <w:rPr>
          <w:rFonts w:ascii="Times New Roman" w:eastAsia="Times New Roman" w:hAnsi="Times New Roman" w:cs="Times New Roman"/>
          <w:sz w:val="28"/>
          <w:szCs w:val="28"/>
        </w:rPr>
        <w:t xml:space="preserve"> соответствующего уведомления;</w:t>
      </w:r>
    </w:p>
    <w:p w14:paraId="5C2861C6" w14:textId="77777777" w:rsidR="006460F6" w:rsidRDefault="006460F6" w:rsidP="00195D75">
      <w:pPr>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б) направление </w:t>
      </w:r>
      <w:r w:rsidR="000202BD">
        <w:rPr>
          <w:rFonts w:ascii="Times New Roman" w:eastAsia="Times New Roman" w:hAnsi="Times New Roman" w:cs="Times New Roman"/>
          <w:sz w:val="28"/>
          <w:szCs w:val="28"/>
        </w:rPr>
        <w:t>Заявителю</w:t>
      </w:r>
      <w:r>
        <w:rPr>
          <w:rFonts w:ascii="Times New Roman" w:eastAsia="Times New Roman" w:hAnsi="Times New Roman" w:cs="Times New Roman"/>
          <w:sz w:val="28"/>
          <w:szCs w:val="28"/>
        </w:rPr>
        <w:t xml:space="preserve"> результата </w:t>
      </w:r>
      <w:r w:rsidR="006C7F90">
        <w:rPr>
          <w:rFonts w:ascii="Times New Roman" w:eastAsia="Times New Roman" w:hAnsi="Times New Roman" w:cs="Times New Roman"/>
          <w:sz w:val="28"/>
          <w:szCs w:val="28"/>
        </w:rPr>
        <w:t>муниципальной</w:t>
      </w:r>
      <w:r w:rsidR="000202BD">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услуги, подписанного уполномоченным должностн</w:t>
      </w:r>
      <w:r w:rsidR="000202BD">
        <w:rPr>
          <w:rFonts w:ascii="Times New Roman" w:eastAsia="Times New Roman" w:hAnsi="Times New Roman" w:cs="Times New Roman"/>
          <w:sz w:val="28"/>
          <w:szCs w:val="28"/>
        </w:rPr>
        <w:t xml:space="preserve">ым лицом </w:t>
      </w:r>
      <w:r w:rsidR="00F569DB">
        <w:rPr>
          <w:rFonts w:ascii="Times New Roman" w:eastAsia="Times New Roman" w:hAnsi="Times New Roman" w:cs="Times New Roman"/>
          <w:sz w:val="28"/>
          <w:szCs w:val="28"/>
        </w:rPr>
        <w:t>у</w:t>
      </w:r>
      <w:r w:rsidR="000202BD">
        <w:rPr>
          <w:rFonts w:ascii="Times New Roman" w:eastAsia="Times New Roman" w:hAnsi="Times New Roman" w:cs="Times New Roman"/>
          <w:sz w:val="28"/>
          <w:szCs w:val="28"/>
        </w:rPr>
        <w:t>полномоченного органа;</w:t>
      </w:r>
    </w:p>
    <w:p w14:paraId="143BC0E6" w14:textId="77777777" w:rsidR="006460F6" w:rsidRDefault="006460F6" w:rsidP="00195D75">
      <w:pPr>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5) выдач</w:t>
      </w:r>
      <w:r w:rsidR="00F569DB">
        <w:rPr>
          <w:rFonts w:ascii="Times New Roman" w:eastAsia="Times New Roman" w:hAnsi="Times New Roman" w:cs="Times New Roman"/>
          <w:sz w:val="28"/>
          <w:szCs w:val="28"/>
        </w:rPr>
        <w:t>у</w:t>
      </w:r>
      <w:r>
        <w:rPr>
          <w:rFonts w:ascii="Times New Roman" w:eastAsia="Times New Roman" w:hAnsi="Times New Roman" w:cs="Times New Roman"/>
          <w:sz w:val="28"/>
          <w:szCs w:val="28"/>
        </w:rPr>
        <w:t xml:space="preserve"> результата (независимо от выбора </w:t>
      </w:r>
      <w:r w:rsidR="000202BD">
        <w:rPr>
          <w:rFonts w:ascii="Times New Roman" w:eastAsia="Times New Roman" w:hAnsi="Times New Roman" w:cs="Times New Roman"/>
          <w:sz w:val="28"/>
          <w:szCs w:val="28"/>
        </w:rPr>
        <w:t>Заявителю</w:t>
      </w:r>
      <w:r>
        <w:rPr>
          <w:rFonts w:ascii="Times New Roman" w:eastAsia="Times New Roman" w:hAnsi="Times New Roman" w:cs="Times New Roman"/>
          <w:sz w:val="28"/>
          <w:szCs w:val="28"/>
        </w:rPr>
        <w:t>):</w:t>
      </w:r>
    </w:p>
    <w:p w14:paraId="5363F478" w14:textId="77777777" w:rsidR="006460F6" w:rsidRDefault="006460F6" w:rsidP="00195D75">
      <w:pPr>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а) регистрация результата предоставления </w:t>
      </w:r>
      <w:r w:rsidR="006C7F90">
        <w:rPr>
          <w:rFonts w:ascii="Times New Roman" w:eastAsia="Times New Roman" w:hAnsi="Times New Roman" w:cs="Times New Roman"/>
          <w:sz w:val="28"/>
          <w:szCs w:val="28"/>
        </w:rPr>
        <w:t>муниципальной</w:t>
      </w:r>
      <w:r w:rsidR="000202BD">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услуги.</w:t>
      </w:r>
    </w:p>
    <w:p w14:paraId="3CA69349" w14:textId="77777777" w:rsidR="006460F6" w:rsidRDefault="006460F6" w:rsidP="00195D75">
      <w:pPr>
        <w:numPr>
          <w:ilvl w:val="1"/>
          <w:numId w:val="28"/>
        </w:numPr>
        <w:ind w:left="0"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Описание административных процедур предоставления </w:t>
      </w:r>
      <w:r w:rsidR="006C7F90">
        <w:rPr>
          <w:rFonts w:ascii="Times New Roman" w:eastAsia="Times New Roman" w:hAnsi="Times New Roman" w:cs="Times New Roman"/>
          <w:sz w:val="28"/>
          <w:szCs w:val="28"/>
        </w:rPr>
        <w:t>муниципальной</w:t>
      </w:r>
      <w:r w:rsidR="000202BD">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услуги представлено в </w:t>
      </w:r>
      <w:r w:rsidR="00F569DB">
        <w:rPr>
          <w:rFonts w:ascii="Times New Roman" w:eastAsia="Times New Roman" w:hAnsi="Times New Roman" w:cs="Times New Roman"/>
          <w:sz w:val="28"/>
          <w:szCs w:val="28"/>
        </w:rPr>
        <w:t>приложении</w:t>
      </w:r>
      <w:r w:rsidRPr="00FF36D2">
        <w:rPr>
          <w:rFonts w:ascii="Times New Roman" w:eastAsia="Times New Roman" w:hAnsi="Times New Roman" w:cs="Times New Roman"/>
          <w:sz w:val="28"/>
          <w:szCs w:val="28"/>
        </w:rPr>
        <w:t xml:space="preserve"> </w:t>
      </w:r>
      <w:r w:rsidR="006051F9">
        <w:rPr>
          <w:rFonts w:ascii="Times New Roman" w:eastAsia="Times New Roman" w:hAnsi="Times New Roman" w:cs="Times New Roman"/>
          <w:sz w:val="28"/>
          <w:szCs w:val="28"/>
        </w:rPr>
        <w:t>3</w:t>
      </w:r>
      <w:r>
        <w:rPr>
          <w:rFonts w:ascii="Times New Roman" w:eastAsia="Times New Roman" w:hAnsi="Times New Roman" w:cs="Times New Roman"/>
          <w:sz w:val="28"/>
          <w:szCs w:val="28"/>
        </w:rPr>
        <w:t xml:space="preserve"> к настоящему Административному регламенту.</w:t>
      </w:r>
    </w:p>
    <w:p w14:paraId="5D6D1C61" w14:textId="77777777" w:rsidR="006460F6" w:rsidRDefault="006460F6" w:rsidP="00195D75">
      <w:pPr>
        <w:ind w:firstLine="709"/>
        <w:jc w:val="both"/>
        <w:rPr>
          <w:rFonts w:ascii="Times New Roman" w:eastAsia="Times New Roman" w:hAnsi="Times New Roman" w:cs="Times New Roman"/>
          <w:sz w:val="28"/>
          <w:szCs w:val="28"/>
        </w:rPr>
      </w:pPr>
    </w:p>
    <w:p w14:paraId="3DE68C4E" w14:textId="77777777" w:rsidR="0021362D" w:rsidRDefault="0021362D" w:rsidP="00195D75">
      <w:pPr>
        <w:pStyle w:val="24"/>
        <w:keepNext/>
        <w:keepLines/>
        <w:shd w:val="clear" w:color="auto" w:fill="auto"/>
        <w:spacing w:after="0"/>
        <w:rPr>
          <w:color w:val="000000"/>
          <w:lang w:eastAsia="ru-RU" w:bidi="ru-RU"/>
        </w:rPr>
      </w:pPr>
      <w:bookmarkStart w:id="22" w:name="bookmark162"/>
      <w:bookmarkStart w:id="23" w:name="bookmark163"/>
      <w:r>
        <w:rPr>
          <w:color w:val="000000"/>
          <w:lang w:eastAsia="ru-RU" w:bidi="ru-RU"/>
        </w:rPr>
        <w:t>Перечень административных процедур (действий) при предоставлении</w:t>
      </w:r>
      <w:r>
        <w:rPr>
          <w:color w:val="000000"/>
          <w:lang w:eastAsia="ru-RU" w:bidi="ru-RU"/>
        </w:rPr>
        <w:br/>
      </w:r>
      <w:r w:rsidR="006C7F90">
        <w:rPr>
          <w:color w:val="000000"/>
          <w:lang w:eastAsia="ru-RU" w:bidi="ru-RU"/>
        </w:rPr>
        <w:t>муниципальной</w:t>
      </w:r>
      <w:r>
        <w:rPr>
          <w:color w:val="000000"/>
          <w:lang w:eastAsia="ru-RU" w:bidi="ru-RU"/>
        </w:rPr>
        <w:t xml:space="preserve"> услуги в электронной форме</w:t>
      </w:r>
      <w:bookmarkEnd w:id="22"/>
      <w:bookmarkEnd w:id="23"/>
    </w:p>
    <w:p w14:paraId="50A168B9" w14:textId="77777777" w:rsidR="00C2757F" w:rsidRDefault="00C2757F" w:rsidP="00195D75">
      <w:pPr>
        <w:pStyle w:val="24"/>
        <w:keepNext/>
        <w:keepLines/>
        <w:shd w:val="clear" w:color="auto" w:fill="auto"/>
        <w:spacing w:after="0"/>
      </w:pPr>
    </w:p>
    <w:p w14:paraId="5B3B599F" w14:textId="77777777" w:rsidR="0021362D" w:rsidRPr="00FF36D2" w:rsidRDefault="0021362D" w:rsidP="00195D75">
      <w:pPr>
        <w:numPr>
          <w:ilvl w:val="1"/>
          <w:numId w:val="28"/>
        </w:numPr>
        <w:ind w:left="0" w:firstLine="709"/>
        <w:jc w:val="both"/>
      </w:pPr>
      <w:r w:rsidRPr="00FF36D2">
        <w:rPr>
          <w:rFonts w:ascii="Times New Roman" w:hAnsi="Times New Roman" w:cs="Times New Roman"/>
          <w:sz w:val="28"/>
          <w:szCs w:val="28"/>
        </w:rPr>
        <w:t xml:space="preserve">При </w:t>
      </w:r>
      <w:r w:rsidRPr="00DB6546">
        <w:rPr>
          <w:rFonts w:ascii="Times New Roman" w:eastAsia="Times New Roman" w:hAnsi="Times New Roman" w:cs="Times New Roman"/>
          <w:sz w:val="28"/>
          <w:szCs w:val="28"/>
        </w:rPr>
        <w:t>предоставлении</w:t>
      </w:r>
      <w:r w:rsidRPr="00FF36D2">
        <w:rPr>
          <w:rFonts w:ascii="Times New Roman" w:hAnsi="Times New Roman" w:cs="Times New Roman"/>
          <w:sz w:val="28"/>
          <w:szCs w:val="28"/>
        </w:rPr>
        <w:t xml:space="preserve"> </w:t>
      </w:r>
      <w:r w:rsidR="006C7F90">
        <w:rPr>
          <w:rFonts w:ascii="Times New Roman" w:hAnsi="Times New Roman" w:cs="Times New Roman"/>
          <w:sz w:val="28"/>
          <w:szCs w:val="28"/>
        </w:rPr>
        <w:t>муниципальной</w:t>
      </w:r>
      <w:r w:rsidRPr="00FF36D2">
        <w:rPr>
          <w:rFonts w:ascii="Times New Roman" w:hAnsi="Times New Roman" w:cs="Times New Roman"/>
          <w:sz w:val="28"/>
          <w:szCs w:val="28"/>
        </w:rPr>
        <w:t xml:space="preserve"> услуги в электронной форме </w:t>
      </w:r>
      <w:r w:rsidR="00F569DB">
        <w:rPr>
          <w:rFonts w:ascii="Times New Roman" w:hAnsi="Times New Roman" w:cs="Times New Roman"/>
          <w:sz w:val="28"/>
          <w:szCs w:val="28"/>
        </w:rPr>
        <w:t>З</w:t>
      </w:r>
      <w:r w:rsidRPr="00FF36D2">
        <w:rPr>
          <w:rFonts w:ascii="Times New Roman" w:hAnsi="Times New Roman" w:cs="Times New Roman"/>
          <w:sz w:val="28"/>
          <w:szCs w:val="28"/>
        </w:rPr>
        <w:t>аявителю обеспечиваются:</w:t>
      </w:r>
    </w:p>
    <w:p w14:paraId="0EEA0F7E" w14:textId="77777777" w:rsidR="0021362D" w:rsidRDefault="0021362D" w:rsidP="00195D75">
      <w:pPr>
        <w:pStyle w:val="1"/>
        <w:shd w:val="clear" w:color="auto" w:fill="auto"/>
        <w:ind w:firstLine="720"/>
        <w:jc w:val="both"/>
      </w:pPr>
      <w:r>
        <w:rPr>
          <w:color w:val="000000"/>
          <w:lang w:eastAsia="ru-RU" w:bidi="ru-RU"/>
        </w:rPr>
        <w:t xml:space="preserve">получение информации о порядке и сроках предоставления </w:t>
      </w:r>
      <w:r w:rsidR="006C7F90">
        <w:rPr>
          <w:color w:val="000000"/>
          <w:lang w:eastAsia="ru-RU" w:bidi="ru-RU"/>
        </w:rPr>
        <w:t>муниципальной</w:t>
      </w:r>
      <w:r>
        <w:rPr>
          <w:color w:val="000000"/>
          <w:lang w:eastAsia="ru-RU" w:bidi="ru-RU"/>
        </w:rPr>
        <w:t xml:space="preserve"> услуги;</w:t>
      </w:r>
    </w:p>
    <w:p w14:paraId="44610960" w14:textId="77777777" w:rsidR="0021362D" w:rsidRDefault="0021362D" w:rsidP="00195D75">
      <w:pPr>
        <w:pStyle w:val="1"/>
        <w:shd w:val="clear" w:color="auto" w:fill="auto"/>
        <w:ind w:firstLine="720"/>
        <w:jc w:val="both"/>
      </w:pPr>
      <w:r>
        <w:rPr>
          <w:color w:val="000000"/>
          <w:lang w:eastAsia="ru-RU" w:bidi="ru-RU"/>
        </w:rPr>
        <w:t>получение сведений о ходе рассмотрения заявления;</w:t>
      </w:r>
    </w:p>
    <w:p w14:paraId="59B16EFB" w14:textId="77777777" w:rsidR="0021362D" w:rsidRDefault="0021362D" w:rsidP="00195D75">
      <w:pPr>
        <w:pStyle w:val="1"/>
        <w:shd w:val="clear" w:color="auto" w:fill="auto"/>
        <w:ind w:firstLine="720"/>
        <w:jc w:val="both"/>
      </w:pPr>
      <w:r>
        <w:rPr>
          <w:color w:val="000000"/>
          <w:lang w:eastAsia="ru-RU" w:bidi="ru-RU"/>
        </w:rPr>
        <w:t xml:space="preserve">осуществление оценки качества предоставления </w:t>
      </w:r>
      <w:r w:rsidR="006C7F90">
        <w:rPr>
          <w:color w:val="000000"/>
          <w:lang w:eastAsia="ru-RU" w:bidi="ru-RU"/>
        </w:rPr>
        <w:t>муниципальной</w:t>
      </w:r>
      <w:r>
        <w:rPr>
          <w:color w:val="000000"/>
          <w:lang w:eastAsia="ru-RU" w:bidi="ru-RU"/>
        </w:rPr>
        <w:t xml:space="preserve"> услуги;</w:t>
      </w:r>
    </w:p>
    <w:p w14:paraId="06FB7B7D" w14:textId="77777777" w:rsidR="0021362D" w:rsidRDefault="0021362D" w:rsidP="00195D75">
      <w:pPr>
        <w:pStyle w:val="1"/>
        <w:shd w:val="clear" w:color="auto" w:fill="auto"/>
        <w:ind w:firstLine="720"/>
        <w:jc w:val="both"/>
        <w:rPr>
          <w:color w:val="000000"/>
          <w:lang w:eastAsia="ru-RU" w:bidi="ru-RU"/>
        </w:rPr>
      </w:pPr>
      <w:r>
        <w:rPr>
          <w:color w:val="000000"/>
          <w:lang w:eastAsia="ru-RU" w:bidi="ru-RU"/>
        </w:rPr>
        <w:t xml:space="preserve">досудебное (внесудебное) обжалование решений и действий (бездействия) </w:t>
      </w:r>
      <w:r w:rsidR="00F569DB">
        <w:rPr>
          <w:color w:val="000000"/>
          <w:lang w:eastAsia="ru-RU" w:bidi="ru-RU"/>
        </w:rPr>
        <w:t>у</w:t>
      </w:r>
      <w:r>
        <w:rPr>
          <w:color w:val="000000"/>
          <w:lang w:eastAsia="ru-RU" w:bidi="ru-RU"/>
        </w:rPr>
        <w:t xml:space="preserve">полномоченного органа либо действия (бездействие) должностных лиц </w:t>
      </w:r>
      <w:r w:rsidR="00F569DB">
        <w:rPr>
          <w:color w:val="000000"/>
          <w:lang w:eastAsia="ru-RU" w:bidi="ru-RU"/>
        </w:rPr>
        <w:t>у</w:t>
      </w:r>
      <w:r>
        <w:rPr>
          <w:color w:val="000000"/>
          <w:lang w:eastAsia="ru-RU" w:bidi="ru-RU"/>
        </w:rPr>
        <w:t xml:space="preserve">полномоченного органа, предоставляющего </w:t>
      </w:r>
      <w:r w:rsidR="0057534F">
        <w:rPr>
          <w:color w:val="000000"/>
          <w:lang w:eastAsia="ru-RU" w:bidi="ru-RU"/>
        </w:rPr>
        <w:t>муниципальную</w:t>
      </w:r>
      <w:r>
        <w:rPr>
          <w:color w:val="000000"/>
          <w:lang w:eastAsia="ru-RU" w:bidi="ru-RU"/>
        </w:rPr>
        <w:t xml:space="preserve"> услугу, либо государственного (муниципального) служащего.</w:t>
      </w:r>
    </w:p>
    <w:p w14:paraId="78BD17E3" w14:textId="77777777" w:rsidR="00C2757F" w:rsidRDefault="00C2757F" w:rsidP="00195D75">
      <w:pPr>
        <w:pStyle w:val="1"/>
        <w:shd w:val="clear" w:color="auto" w:fill="auto"/>
        <w:ind w:firstLine="720"/>
        <w:jc w:val="both"/>
      </w:pPr>
    </w:p>
    <w:p w14:paraId="094A697D" w14:textId="77777777" w:rsidR="001B4B5D" w:rsidRDefault="001B4B5D" w:rsidP="00195D75">
      <w:pPr>
        <w:ind w:firstLine="709"/>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Перечень вариантов предоставления </w:t>
      </w:r>
      <w:r w:rsidR="006C7F90">
        <w:rPr>
          <w:rFonts w:ascii="Times New Roman" w:eastAsia="Times New Roman" w:hAnsi="Times New Roman" w:cs="Times New Roman"/>
          <w:b/>
          <w:sz w:val="28"/>
          <w:szCs w:val="28"/>
        </w:rPr>
        <w:t>муниципальной</w:t>
      </w:r>
      <w:r w:rsidRPr="001B4B5D">
        <w:rPr>
          <w:rFonts w:ascii="Times New Roman" w:eastAsia="Times New Roman" w:hAnsi="Times New Roman" w:cs="Times New Roman"/>
          <w:b/>
          <w:sz w:val="28"/>
          <w:szCs w:val="28"/>
        </w:rPr>
        <w:t xml:space="preserve"> </w:t>
      </w:r>
      <w:r>
        <w:rPr>
          <w:rFonts w:ascii="Times New Roman" w:eastAsia="Times New Roman" w:hAnsi="Times New Roman" w:cs="Times New Roman"/>
          <w:b/>
          <w:sz w:val="28"/>
          <w:szCs w:val="28"/>
        </w:rPr>
        <w:t xml:space="preserve">услуги </w:t>
      </w:r>
    </w:p>
    <w:p w14:paraId="06BD8401" w14:textId="77777777" w:rsidR="001B4B5D" w:rsidRDefault="001B4B5D" w:rsidP="00195D75">
      <w:pPr>
        <w:ind w:firstLine="709"/>
        <w:jc w:val="both"/>
        <w:rPr>
          <w:rFonts w:ascii="Times New Roman" w:eastAsia="Times New Roman" w:hAnsi="Times New Roman" w:cs="Times New Roman"/>
          <w:sz w:val="28"/>
          <w:szCs w:val="28"/>
        </w:rPr>
      </w:pPr>
    </w:p>
    <w:p w14:paraId="2F7DD88E" w14:textId="77777777" w:rsidR="001B4B5D" w:rsidRDefault="001B4B5D" w:rsidP="00195D75">
      <w:pPr>
        <w:numPr>
          <w:ilvl w:val="1"/>
          <w:numId w:val="28"/>
        </w:numPr>
        <w:ind w:left="0" w:firstLine="709"/>
        <w:jc w:val="both"/>
        <w:rPr>
          <w:rFonts w:ascii="Times New Roman" w:eastAsia="Times New Roman" w:hAnsi="Times New Roman" w:cs="Times New Roman"/>
          <w:sz w:val="28"/>
          <w:szCs w:val="28"/>
        </w:rPr>
      </w:pPr>
      <w:r w:rsidRPr="00FF36D2">
        <w:rPr>
          <w:rFonts w:ascii="Times New Roman" w:hAnsi="Times New Roman" w:cs="Times New Roman"/>
          <w:sz w:val="28"/>
          <w:szCs w:val="28"/>
        </w:rPr>
        <w:t>Предоставление</w:t>
      </w:r>
      <w:r>
        <w:rPr>
          <w:rFonts w:ascii="Times New Roman" w:eastAsia="Times New Roman" w:hAnsi="Times New Roman" w:cs="Times New Roman"/>
          <w:sz w:val="28"/>
          <w:szCs w:val="28"/>
        </w:rPr>
        <w:t xml:space="preserve"> </w:t>
      </w:r>
      <w:r w:rsidR="006C7F90">
        <w:rPr>
          <w:rFonts w:ascii="Times New Roman" w:hAnsi="Times New Roman" w:cs="Times New Roman"/>
          <w:sz w:val="28"/>
          <w:szCs w:val="28"/>
        </w:rPr>
        <w:t>муниципальной</w:t>
      </w:r>
      <w:r w:rsidRPr="00EC1221">
        <w:rPr>
          <w:rFonts w:ascii="Times New Roman" w:hAnsi="Times New Roman" w:cs="Times New Roman"/>
          <w:sz w:val="28"/>
          <w:szCs w:val="28"/>
        </w:rPr>
        <w:t xml:space="preserve"> </w:t>
      </w:r>
      <w:r>
        <w:rPr>
          <w:rFonts w:ascii="Times New Roman" w:eastAsia="Times New Roman" w:hAnsi="Times New Roman" w:cs="Times New Roman"/>
          <w:sz w:val="28"/>
          <w:szCs w:val="28"/>
        </w:rPr>
        <w:t>услуги включает в себя следующие варианты:</w:t>
      </w:r>
    </w:p>
    <w:p w14:paraId="09E9904A" w14:textId="77777777" w:rsidR="00B45EF2" w:rsidRPr="00B45EF2" w:rsidRDefault="00B76B25" w:rsidP="00195D75">
      <w:pPr>
        <w:ind w:firstLine="709"/>
        <w:jc w:val="both"/>
        <w:rPr>
          <w:rFonts w:ascii="Times New Roman" w:eastAsia="Times New Roman" w:hAnsi="Times New Roman" w:cs="Times New Roman"/>
          <w:color w:val="auto"/>
          <w:sz w:val="28"/>
          <w:szCs w:val="28"/>
          <w:lang w:eastAsia="en-US" w:bidi="ar-SA"/>
        </w:rPr>
      </w:pPr>
      <w:r>
        <w:rPr>
          <w:rFonts w:ascii="Times New Roman" w:eastAsia="Times New Roman" w:hAnsi="Times New Roman" w:cs="Times New Roman"/>
          <w:color w:val="auto"/>
          <w:sz w:val="28"/>
          <w:szCs w:val="28"/>
          <w:lang w:eastAsia="en-US" w:bidi="ar-SA"/>
        </w:rPr>
        <w:t>1</w:t>
      </w:r>
      <w:r w:rsidR="00B45EF2">
        <w:rPr>
          <w:rFonts w:ascii="Times New Roman" w:eastAsia="Times New Roman" w:hAnsi="Times New Roman" w:cs="Times New Roman"/>
          <w:color w:val="auto"/>
          <w:sz w:val="28"/>
          <w:szCs w:val="28"/>
          <w:lang w:eastAsia="en-US" w:bidi="ar-SA"/>
        </w:rPr>
        <w:t>) постановк</w:t>
      </w:r>
      <w:r w:rsidR="00F569DB">
        <w:rPr>
          <w:rFonts w:ascii="Times New Roman" w:eastAsia="Times New Roman" w:hAnsi="Times New Roman" w:cs="Times New Roman"/>
          <w:color w:val="auto"/>
          <w:sz w:val="28"/>
          <w:szCs w:val="28"/>
          <w:lang w:eastAsia="en-US" w:bidi="ar-SA"/>
        </w:rPr>
        <w:t>у</w:t>
      </w:r>
      <w:r w:rsidR="00B45EF2" w:rsidRPr="00B45EF2">
        <w:rPr>
          <w:rFonts w:ascii="Times New Roman" w:eastAsia="Times New Roman" w:hAnsi="Times New Roman" w:cs="Times New Roman"/>
          <w:color w:val="auto"/>
          <w:sz w:val="28"/>
          <w:szCs w:val="28"/>
          <w:lang w:eastAsia="en-US" w:bidi="ar-SA"/>
        </w:rPr>
        <w:t xml:space="preserve"> на учет гражданина в целях бесплатного предоставления земельного участка;</w:t>
      </w:r>
    </w:p>
    <w:p w14:paraId="60510C0C" w14:textId="77777777" w:rsidR="00965442" w:rsidRDefault="00B76B25" w:rsidP="00195D75">
      <w:pPr>
        <w:ind w:firstLine="709"/>
        <w:jc w:val="both"/>
        <w:rPr>
          <w:rFonts w:ascii="Times New Roman" w:eastAsia="Times New Roman" w:hAnsi="Times New Roman" w:cs="Times New Roman"/>
          <w:color w:val="auto"/>
          <w:sz w:val="28"/>
          <w:szCs w:val="28"/>
          <w:lang w:eastAsia="en-US" w:bidi="ar-SA"/>
        </w:rPr>
      </w:pPr>
      <w:r>
        <w:rPr>
          <w:rFonts w:ascii="Times New Roman" w:eastAsia="Times New Roman" w:hAnsi="Times New Roman" w:cs="Times New Roman"/>
          <w:color w:val="auto"/>
          <w:sz w:val="28"/>
          <w:szCs w:val="28"/>
          <w:lang w:eastAsia="en-US" w:bidi="ar-SA"/>
        </w:rPr>
        <w:t>2</w:t>
      </w:r>
      <w:r w:rsidR="00B45EF2">
        <w:rPr>
          <w:rFonts w:ascii="Times New Roman" w:eastAsia="Times New Roman" w:hAnsi="Times New Roman" w:cs="Times New Roman"/>
          <w:color w:val="auto"/>
          <w:sz w:val="28"/>
          <w:szCs w:val="28"/>
          <w:lang w:eastAsia="en-US" w:bidi="ar-SA"/>
        </w:rPr>
        <w:t xml:space="preserve">) </w:t>
      </w:r>
      <w:r w:rsidR="00B45EF2" w:rsidRPr="00B45EF2">
        <w:rPr>
          <w:rFonts w:ascii="Times New Roman" w:eastAsia="Times New Roman" w:hAnsi="Times New Roman" w:cs="Times New Roman"/>
          <w:color w:val="auto"/>
          <w:sz w:val="28"/>
          <w:szCs w:val="28"/>
          <w:lang w:eastAsia="en-US" w:bidi="ar-SA"/>
        </w:rPr>
        <w:t>отказ</w:t>
      </w:r>
      <w:r w:rsidR="00B45EF2">
        <w:rPr>
          <w:rFonts w:ascii="Times New Roman" w:eastAsia="Times New Roman" w:hAnsi="Times New Roman" w:cs="Times New Roman"/>
          <w:color w:val="auto"/>
          <w:sz w:val="28"/>
          <w:szCs w:val="28"/>
          <w:lang w:eastAsia="en-US" w:bidi="ar-SA"/>
        </w:rPr>
        <w:t xml:space="preserve"> в предоставлении услуги.</w:t>
      </w:r>
    </w:p>
    <w:p w14:paraId="204805CC" w14:textId="77777777" w:rsidR="00642509" w:rsidRDefault="00642509" w:rsidP="00195D75">
      <w:pPr>
        <w:ind w:firstLine="709"/>
        <w:jc w:val="both"/>
        <w:rPr>
          <w:rFonts w:ascii="Times New Roman" w:eastAsia="Times New Roman" w:hAnsi="Times New Roman" w:cs="Times New Roman"/>
          <w:sz w:val="28"/>
          <w:szCs w:val="28"/>
        </w:rPr>
      </w:pPr>
    </w:p>
    <w:p w14:paraId="061329FF" w14:textId="77777777" w:rsidR="001B4B5D" w:rsidRDefault="00F569DB" w:rsidP="00195D75">
      <w:pPr>
        <w:ind w:firstLine="709"/>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Профилирование З</w:t>
      </w:r>
      <w:r w:rsidR="001B4B5D">
        <w:rPr>
          <w:rFonts w:ascii="Times New Roman" w:eastAsia="Times New Roman" w:hAnsi="Times New Roman" w:cs="Times New Roman"/>
          <w:b/>
          <w:sz w:val="28"/>
          <w:szCs w:val="28"/>
        </w:rPr>
        <w:t>аявителя</w:t>
      </w:r>
    </w:p>
    <w:p w14:paraId="283EC8AC" w14:textId="77777777" w:rsidR="001B4B5D" w:rsidRDefault="001B4B5D" w:rsidP="00195D75">
      <w:pPr>
        <w:ind w:firstLine="709"/>
        <w:jc w:val="both"/>
        <w:rPr>
          <w:rFonts w:ascii="Times New Roman" w:eastAsia="Times New Roman" w:hAnsi="Times New Roman" w:cs="Times New Roman"/>
          <w:sz w:val="28"/>
          <w:szCs w:val="28"/>
        </w:rPr>
      </w:pPr>
    </w:p>
    <w:p w14:paraId="0BA52855" w14:textId="77777777" w:rsidR="001B4B5D" w:rsidRDefault="001B4B5D" w:rsidP="00195D75">
      <w:pPr>
        <w:numPr>
          <w:ilvl w:val="1"/>
          <w:numId w:val="28"/>
        </w:numPr>
        <w:ind w:left="0" w:firstLine="709"/>
        <w:jc w:val="both"/>
        <w:rPr>
          <w:rFonts w:ascii="Times New Roman" w:eastAsia="Times New Roman" w:hAnsi="Times New Roman" w:cs="Times New Roman"/>
          <w:b/>
          <w:sz w:val="28"/>
          <w:szCs w:val="28"/>
        </w:rPr>
      </w:pPr>
      <w:r w:rsidRPr="009C4041">
        <w:rPr>
          <w:rFonts w:ascii="Times New Roman" w:eastAsia="Times New Roman" w:hAnsi="Times New Roman" w:cs="Times New Roman"/>
          <w:sz w:val="28"/>
          <w:szCs w:val="28"/>
        </w:rPr>
        <w:t xml:space="preserve">Перечень признаков Заявителей (принадлежащих им объектов), а также комбинации значений признаков, каждая из которых соответствует одному варианту предоставления </w:t>
      </w:r>
      <w:r w:rsidR="006C7F90" w:rsidRPr="009C4041">
        <w:rPr>
          <w:rFonts w:ascii="Times New Roman" w:hAnsi="Times New Roman" w:cs="Times New Roman"/>
          <w:sz w:val="28"/>
          <w:szCs w:val="28"/>
        </w:rPr>
        <w:t>муниципальной</w:t>
      </w:r>
      <w:r w:rsidRPr="009C4041">
        <w:rPr>
          <w:rFonts w:ascii="Times New Roman" w:hAnsi="Times New Roman" w:cs="Times New Roman"/>
          <w:sz w:val="28"/>
          <w:szCs w:val="28"/>
        </w:rPr>
        <w:t xml:space="preserve"> </w:t>
      </w:r>
      <w:r w:rsidRPr="009C4041">
        <w:rPr>
          <w:rFonts w:ascii="Times New Roman" w:eastAsia="Times New Roman" w:hAnsi="Times New Roman" w:cs="Times New Roman"/>
          <w:sz w:val="28"/>
          <w:szCs w:val="28"/>
        </w:rPr>
        <w:t>услуги</w:t>
      </w:r>
      <w:r w:rsidR="00F569DB">
        <w:rPr>
          <w:rFonts w:ascii="Times New Roman" w:eastAsia="Times New Roman" w:hAnsi="Times New Roman" w:cs="Times New Roman"/>
          <w:sz w:val="28"/>
          <w:szCs w:val="28"/>
        </w:rPr>
        <w:t>,</w:t>
      </w:r>
      <w:r w:rsidRPr="009C4041">
        <w:rPr>
          <w:rFonts w:ascii="Times New Roman" w:eastAsia="Times New Roman" w:hAnsi="Times New Roman" w:cs="Times New Roman"/>
          <w:sz w:val="28"/>
          <w:szCs w:val="28"/>
        </w:rPr>
        <w:t xml:space="preserve"> приведены в </w:t>
      </w:r>
      <w:r w:rsidR="00F569DB">
        <w:rPr>
          <w:rFonts w:ascii="Times New Roman" w:eastAsia="Times New Roman" w:hAnsi="Times New Roman" w:cs="Times New Roman"/>
          <w:sz w:val="28"/>
          <w:szCs w:val="28"/>
        </w:rPr>
        <w:t>приложении</w:t>
      </w:r>
      <w:r w:rsidRPr="009C4041">
        <w:rPr>
          <w:rFonts w:ascii="Times New Roman" w:eastAsia="Times New Roman" w:hAnsi="Times New Roman" w:cs="Times New Roman"/>
          <w:sz w:val="28"/>
          <w:szCs w:val="28"/>
        </w:rPr>
        <w:t xml:space="preserve"> 1 к настоящему</w:t>
      </w:r>
      <w:r>
        <w:rPr>
          <w:rFonts w:ascii="Times New Roman" w:eastAsia="Times New Roman" w:hAnsi="Times New Roman" w:cs="Times New Roman"/>
          <w:sz w:val="28"/>
          <w:szCs w:val="28"/>
        </w:rPr>
        <w:t xml:space="preserve"> Административному регламенту.</w:t>
      </w:r>
    </w:p>
    <w:p w14:paraId="5A09010C" w14:textId="77777777" w:rsidR="00C2757F" w:rsidRDefault="00C2757F" w:rsidP="00195D75">
      <w:pPr>
        <w:pStyle w:val="1"/>
        <w:shd w:val="clear" w:color="auto" w:fill="auto"/>
        <w:ind w:firstLine="0"/>
        <w:jc w:val="center"/>
        <w:rPr>
          <w:b/>
          <w:bCs/>
          <w:color w:val="000000"/>
          <w:lang w:eastAsia="ru-RU" w:bidi="ru-RU"/>
        </w:rPr>
      </w:pPr>
    </w:p>
    <w:p w14:paraId="2679FDBB" w14:textId="77777777" w:rsidR="0021362D" w:rsidRDefault="0021362D" w:rsidP="00195D75">
      <w:pPr>
        <w:pStyle w:val="1"/>
        <w:shd w:val="clear" w:color="auto" w:fill="auto"/>
        <w:ind w:firstLine="0"/>
        <w:jc w:val="center"/>
        <w:rPr>
          <w:b/>
          <w:bCs/>
          <w:color w:val="000000"/>
          <w:lang w:eastAsia="ru-RU" w:bidi="ru-RU"/>
        </w:rPr>
      </w:pPr>
      <w:r>
        <w:rPr>
          <w:b/>
          <w:bCs/>
          <w:color w:val="000000"/>
          <w:lang w:eastAsia="ru-RU" w:bidi="ru-RU"/>
        </w:rPr>
        <w:t>Порядок исправления допущенных опечаток и ошибок в</w:t>
      </w:r>
      <w:r>
        <w:rPr>
          <w:b/>
          <w:bCs/>
          <w:color w:val="000000"/>
          <w:lang w:eastAsia="ru-RU" w:bidi="ru-RU"/>
        </w:rPr>
        <w:br/>
        <w:t xml:space="preserve">выданных в результате предоставления </w:t>
      </w:r>
      <w:r w:rsidR="006C7F90">
        <w:rPr>
          <w:b/>
          <w:bCs/>
          <w:color w:val="000000"/>
          <w:lang w:eastAsia="ru-RU" w:bidi="ru-RU"/>
        </w:rPr>
        <w:t>муниципальной</w:t>
      </w:r>
      <w:r>
        <w:rPr>
          <w:b/>
          <w:bCs/>
          <w:color w:val="000000"/>
          <w:lang w:eastAsia="ru-RU" w:bidi="ru-RU"/>
        </w:rPr>
        <w:br/>
        <w:t>услуги документах</w:t>
      </w:r>
    </w:p>
    <w:p w14:paraId="3107B6A4" w14:textId="77777777" w:rsidR="00C2757F" w:rsidRDefault="00C2757F" w:rsidP="00195D75">
      <w:pPr>
        <w:pStyle w:val="1"/>
        <w:shd w:val="clear" w:color="auto" w:fill="auto"/>
        <w:ind w:firstLine="0"/>
        <w:jc w:val="center"/>
      </w:pPr>
    </w:p>
    <w:p w14:paraId="0FF684E7" w14:textId="77777777" w:rsidR="00965442" w:rsidRPr="0010775D" w:rsidRDefault="00965442" w:rsidP="00195D75">
      <w:pPr>
        <w:numPr>
          <w:ilvl w:val="1"/>
          <w:numId w:val="28"/>
        </w:numPr>
        <w:ind w:left="0" w:firstLine="709"/>
        <w:jc w:val="both"/>
        <w:rPr>
          <w:rFonts w:ascii="Times New Roman" w:eastAsia="Times New Roman" w:hAnsi="Times New Roman" w:cs="Times New Roman"/>
          <w:sz w:val="28"/>
          <w:szCs w:val="28"/>
        </w:rPr>
      </w:pPr>
      <w:r w:rsidRPr="0010775D">
        <w:rPr>
          <w:rFonts w:ascii="Times New Roman" w:eastAsia="Times New Roman" w:hAnsi="Times New Roman" w:cs="Times New Roman"/>
          <w:sz w:val="28"/>
          <w:szCs w:val="28"/>
        </w:rPr>
        <w:t xml:space="preserve">В </w:t>
      </w:r>
      <w:r w:rsidRPr="00FF36D2">
        <w:rPr>
          <w:rFonts w:ascii="Times New Roman" w:hAnsi="Times New Roman" w:cs="Times New Roman"/>
          <w:sz w:val="28"/>
          <w:szCs w:val="28"/>
        </w:rPr>
        <w:t>случае</w:t>
      </w:r>
      <w:r w:rsidRPr="00965442">
        <w:rPr>
          <w:rFonts w:ascii="Times New Roman" w:eastAsia="Times New Roman" w:hAnsi="Times New Roman" w:cs="Times New Roman"/>
          <w:sz w:val="28"/>
          <w:szCs w:val="28"/>
        </w:rPr>
        <w:t xml:space="preserve"> выявления опечаток и ошибок Заявитель вправе обратиться в </w:t>
      </w:r>
      <w:r w:rsidR="00F569DB">
        <w:rPr>
          <w:rFonts w:ascii="Times New Roman" w:eastAsia="Times New Roman" w:hAnsi="Times New Roman" w:cs="Times New Roman"/>
          <w:sz w:val="28"/>
          <w:szCs w:val="28"/>
        </w:rPr>
        <w:t>у</w:t>
      </w:r>
      <w:r w:rsidRPr="00965442">
        <w:rPr>
          <w:rFonts w:ascii="Times New Roman" w:eastAsia="Times New Roman" w:hAnsi="Times New Roman" w:cs="Times New Roman"/>
          <w:sz w:val="28"/>
          <w:szCs w:val="28"/>
        </w:rPr>
        <w:t xml:space="preserve">полномоченный орган с заявлением </w:t>
      </w:r>
      <w:r w:rsidR="001F1E63">
        <w:rPr>
          <w:rFonts w:ascii="Times New Roman" w:eastAsia="Times New Roman" w:hAnsi="Times New Roman" w:cs="Times New Roman"/>
          <w:sz w:val="28"/>
          <w:szCs w:val="28"/>
        </w:rPr>
        <w:t>о</w:t>
      </w:r>
      <w:r w:rsidRPr="00965442">
        <w:rPr>
          <w:rFonts w:ascii="Times New Roman" w:eastAsia="Times New Roman" w:hAnsi="Times New Roman" w:cs="Times New Roman"/>
          <w:sz w:val="28"/>
          <w:szCs w:val="28"/>
        </w:rPr>
        <w:t>б исправлении допущенных опечаток и</w:t>
      </w:r>
      <w:r>
        <w:rPr>
          <w:rFonts w:ascii="Times New Roman" w:eastAsia="Times New Roman" w:hAnsi="Times New Roman" w:cs="Times New Roman"/>
          <w:sz w:val="28"/>
          <w:szCs w:val="28"/>
        </w:rPr>
        <w:t xml:space="preserve"> </w:t>
      </w:r>
      <w:r w:rsidRPr="0010775D">
        <w:rPr>
          <w:rFonts w:ascii="Times New Roman" w:eastAsia="Times New Roman" w:hAnsi="Times New Roman" w:cs="Times New Roman"/>
          <w:sz w:val="28"/>
          <w:szCs w:val="28"/>
        </w:rPr>
        <w:t xml:space="preserve">(или) ошибок в выданных в результате предоставления </w:t>
      </w:r>
      <w:r w:rsidR="006C7F90">
        <w:rPr>
          <w:rFonts w:ascii="Times New Roman" w:hAnsi="Times New Roman" w:cs="Times New Roman"/>
          <w:sz w:val="28"/>
          <w:szCs w:val="28"/>
        </w:rPr>
        <w:t>муниципальной</w:t>
      </w:r>
      <w:r w:rsidRPr="00FF36D2">
        <w:rPr>
          <w:rFonts w:ascii="Times New Roman" w:hAnsi="Times New Roman" w:cs="Times New Roman"/>
          <w:sz w:val="28"/>
          <w:szCs w:val="28"/>
        </w:rPr>
        <w:t xml:space="preserve"> </w:t>
      </w:r>
      <w:r w:rsidRPr="0010775D">
        <w:rPr>
          <w:rFonts w:ascii="Times New Roman" w:eastAsia="Times New Roman" w:hAnsi="Times New Roman" w:cs="Times New Roman"/>
          <w:sz w:val="28"/>
          <w:szCs w:val="28"/>
        </w:rPr>
        <w:t xml:space="preserve">услуги документах настоящего Административного регламента и приложением документов, указанных </w:t>
      </w:r>
      <w:r w:rsidRPr="00FF36D2">
        <w:rPr>
          <w:rFonts w:ascii="Times New Roman" w:eastAsia="Times New Roman" w:hAnsi="Times New Roman" w:cs="Times New Roman"/>
          <w:sz w:val="28"/>
          <w:szCs w:val="28"/>
        </w:rPr>
        <w:t xml:space="preserve">в пункте </w:t>
      </w:r>
      <w:r w:rsidR="0010775D" w:rsidRPr="00FF36D2">
        <w:rPr>
          <w:rFonts w:ascii="Times New Roman" w:eastAsia="Times New Roman" w:hAnsi="Times New Roman" w:cs="Times New Roman"/>
          <w:sz w:val="28"/>
          <w:szCs w:val="28"/>
        </w:rPr>
        <w:t>2.11</w:t>
      </w:r>
      <w:r w:rsidRPr="00FF36D2">
        <w:rPr>
          <w:rFonts w:ascii="Times New Roman" w:eastAsia="Times New Roman" w:hAnsi="Times New Roman" w:cs="Times New Roman"/>
          <w:sz w:val="28"/>
          <w:szCs w:val="28"/>
        </w:rPr>
        <w:t xml:space="preserve"> </w:t>
      </w:r>
      <w:r w:rsidRPr="0010775D">
        <w:rPr>
          <w:rFonts w:ascii="Times New Roman" w:eastAsia="Times New Roman" w:hAnsi="Times New Roman" w:cs="Times New Roman"/>
          <w:sz w:val="28"/>
          <w:szCs w:val="28"/>
        </w:rPr>
        <w:t>настоящего Административного регламента.</w:t>
      </w:r>
    </w:p>
    <w:p w14:paraId="7F5544CA" w14:textId="77777777" w:rsidR="00965442" w:rsidRPr="0010775D" w:rsidRDefault="00965442" w:rsidP="00195D75">
      <w:pPr>
        <w:numPr>
          <w:ilvl w:val="1"/>
          <w:numId w:val="28"/>
        </w:numPr>
        <w:ind w:left="0" w:firstLine="709"/>
        <w:jc w:val="both"/>
        <w:rPr>
          <w:rFonts w:ascii="Times New Roman" w:eastAsia="Times New Roman" w:hAnsi="Times New Roman" w:cs="Times New Roman"/>
          <w:sz w:val="28"/>
          <w:szCs w:val="28"/>
        </w:rPr>
      </w:pPr>
      <w:r w:rsidRPr="0010775D">
        <w:rPr>
          <w:rFonts w:ascii="Times New Roman" w:eastAsia="Times New Roman" w:hAnsi="Times New Roman" w:cs="Times New Roman"/>
          <w:sz w:val="28"/>
          <w:szCs w:val="28"/>
        </w:rPr>
        <w:t xml:space="preserve">Исправление допущенных опечаток и ошибок в выданных в результате предоставления </w:t>
      </w:r>
      <w:r w:rsidR="006C7F90">
        <w:rPr>
          <w:rFonts w:ascii="Times New Roman" w:hAnsi="Times New Roman" w:cs="Times New Roman"/>
          <w:sz w:val="28"/>
          <w:szCs w:val="28"/>
        </w:rPr>
        <w:t>муниципальной</w:t>
      </w:r>
      <w:r w:rsidRPr="00FF36D2">
        <w:rPr>
          <w:rFonts w:ascii="Times New Roman" w:hAnsi="Times New Roman" w:cs="Times New Roman"/>
          <w:sz w:val="28"/>
          <w:szCs w:val="28"/>
        </w:rPr>
        <w:t xml:space="preserve"> </w:t>
      </w:r>
      <w:r w:rsidRPr="0010775D">
        <w:rPr>
          <w:rFonts w:ascii="Times New Roman" w:eastAsia="Times New Roman" w:hAnsi="Times New Roman" w:cs="Times New Roman"/>
          <w:sz w:val="28"/>
          <w:szCs w:val="28"/>
        </w:rPr>
        <w:t>услуги документах осуществляется в следующем порядке:</w:t>
      </w:r>
    </w:p>
    <w:p w14:paraId="053D0667" w14:textId="77777777" w:rsidR="00965442" w:rsidRPr="0010775D" w:rsidRDefault="00965442" w:rsidP="00195D75">
      <w:pPr>
        <w:ind w:firstLine="709"/>
        <w:jc w:val="both"/>
        <w:rPr>
          <w:rFonts w:ascii="Times New Roman" w:eastAsia="Times New Roman" w:hAnsi="Times New Roman" w:cs="Times New Roman"/>
          <w:sz w:val="28"/>
          <w:szCs w:val="28"/>
        </w:rPr>
      </w:pPr>
      <w:r w:rsidRPr="00FF36D2">
        <w:rPr>
          <w:rFonts w:ascii="Times New Roman" w:eastAsia="Times New Roman" w:hAnsi="Times New Roman" w:cs="Times New Roman"/>
          <w:sz w:val="28"/>
          <w:szCs w:val="28"/>
        </w:rPr>
        <w:t>1)</w:t>
      </w:r>
      <w:r w:rsidRPr="0010775D">
        <w:rPr>
          <w:rFonts w:ascii="Times New Roman" w:eastAsia="Times New Roman" w:hAnsi="Times New Roman" w:cs="Times New Roman"/>
          <w:sz w:val="28"/>
          <w:szCs w:val="28"/>
        </w:rPr>
        <w:t xml:space="preserve"> Заявитель при обнаружении опечаток и ошибок в документах, выданных в результате предоставления </w:t>
      </w:r>
      <w:r w:rsidR="006C7F90">
        <w:rPr>
          <w:rFonts w:ascii="Times New Roman" w:hAnsi="Times New Roman" w:cs="Times New Roman"/>
          <w:sz w:val="28"/>
          <w:szCs w:val="28"/>
        </w:rPr>
        <w:t>муниципальной</w:t>
      </w:r>
      <w:r w:rsidRPr="00FF36D2">
        <w:rPr>
          <w:rFonts w:ascii="Times New Roman" w:hAnsi="Times New Roman" w:cs="Times New Roman"/>
          <w:sz w:val="28"/>
          <w:szCs w:val="28"/>
        </w:rPr>
        <w:t xml:space="preserve"> </w:t>
      </w:r>
      <w:r w:rsidRPr="0010775D">
        <w:rPr>
          <w:rFonts w:ascii="Times New Roman" w:eastAsia="Times New Roman" w:hAnsi="Times New Roman" w:cs="Times New Roman"/>
          <w:sz w:val="28"/>
          <w:szCs w:val="28"/>
        </w:rPr>
        <w:t>услуги, обращается лично в Уполномоченный орган;</w:t>
      </w:r>
    </w:p>
    <w:p w14:paraId="112B4B34" w14:textId="77777777" w:rsidR="00965442" w:rsidRPr="0010775D" w:rsidRDefault="00965442" w:rsidP="00195D75">
      <w:pPr>
        <w:ind w:firstLine="709"/>
        <w:jc w:val="both"/>
        <w:rPr>
          <w:rFonts w:ascii="Times New Roman" w:eastAsia="Times New Roman" w:hAnsi="Times New Roman" w:cs="Times New Roman"/>
          <w:sz w:val="28"/>
          <w:szCs w:val="28"/>
        </w:rPr>
      </w:pPr>
      <w:r w:rsidRPr="00FF36D2">
        <w:rPr>
          <w:rFonts w:ascii="Times New Roman" w:eastAsia="Times New Roman" w:hAnsi="Times New Roman" w:cs="Times New Roman"/>
          <w:sz w:val="28"/>
          <w:szCs w:val="28"/>
        </w:rPr>
        <w:t>2)</w:t>
      </w:r>
      <w:r w:rsidRPr="0010775D">
        <w:rPr>
          <w:rFonts w:ascii="Times New Roman" w:eastAsia="Times New Roman" w:hAnsi="Times New Roman" w:cs="Times New Roman"/>
          <w:sz w:val="28"/>
          <w:szCs w:val="28"/>
        </w:rPr>
        <w:t> </w:t>
      </w:r>
      <w:r w:rsidR="00F569DB">
        <w:rPr>
          <w:rFonts w:ascii="Times New Roman" w:eastAsia="Times New Roman" w:hAnsi="Times New Roman" w:cs="Times New Roman"/>
          <w:sz w:val="28"/>
          <w:szCs w:val="28"/>
        </w:rPr>
        <w:t>у</w:t>
      </w:r>
      <w:r w:rsidRPr="0010775D">
        <w:rPr>
          <w:rFonts w:ascii="Times New Roman" w:eastAsia="Times New Roman" w:hAnsi="Times New Roman" w:cs="Times New Roman"/>
          <w:sz w:val="28"/>
          <w:szCs w:val="28"/>
        </w:rPr>
        <w:t xml:space="preserve">полномоченный орган рассматривает необходимость внесения соответствующих изменений в документы, являющиеся результатом предоставления </w:t>
      </w:r>
      <w:r w:rsidR="006C7F90">
        <w:rPr>
          <w:rFonts w:ascii="Times New Roman" w:hAnsi="Times New Roman" w:cs="Times New Roman"/>
          <w:sz w:val="28"/>
          <w:szCs w:val="28"/>
        </w:rPr>
        <w:t>муниципальной</w:t>
      </w:r>
      <w:r w:rsidRPr="00FF36D2">
        <w:rPr>
          <w:rFonts w:ascii="Times New Roman" w:hAnsi="Times New Roman" w:cs="Times New Roman"/>
          <w:sz w:val="28"/>
          <w:szCs w:val="28"/>
        </w:rPr>
        <w:t xml:space="preserve"> </w:t>
      </w:r>
      <w:r w:rsidRPr="0010775D">
        <w:rPr>
          <w:rFonts w:ascii="Times New Roman" w:eastAsia="Times New Roman" w:hAnsi="Times New Roman" w:cs="Times New Roman"/>
          <w:sz w:val="28"/>
          <w:szCs w:val="28"/>
        </w:rPr>
        <w:t>услуги;</w:t>
      </w:r>
    </w:p>
    <w:p w14:paraId="44F0BCB1" w14:textId="77777777" w:rsidR="00965442" w:rsidRPr="0010775D" w:rsidRDefault="00965442" w:rsidP="00195D75">
      <w:pPr>
        <w:ind w:firstLine="709"/>
        <w:jc w:val="both"/>
        <w:rPr>
          <w:rFonts w:ascii="Times New Roman" w:eastAsia="Times New Roman" w:hAnsi="Times New Roman" w:cs="Times New Roman"/>
          <w:sz w:val="28"/>
          <w:szCs w:val="28"/>
        </w:rPr>
      </w:pPr>
      <w:r w:rsidRPr="00FF36D2">
        <w:rPr>
          <w:rFonts w:ascii="Times New Roman" w:eastAsia="Times New Roman" w:hAnsi="Times New Roman" w:cs="Times New Roman"/>
          <w:sz w:val="28"/>
          <w:szCs w:val="28"/>
        </w:rPr>
        <w:t>3)</w:t>
      </w:r>
      <w:r w:rsidRPr="0010775D">
        <w:rPr>
          <w:rFonts w:ascii="Times New Roman" w:eastAsia="Times New Roman" w:hAnsi="Times New Roman" w:cs="Times New Roman"/>
          <w:sz w:val="28"/>
          <w:szCs w:val="28"/>
        </w:rPr>
        <w:t xml:space="preserve"> Уполномоченный орган обеспечивает устранение опечаток и ошибок </w:t>
      </w:r>
      <w:r w:rsidRPr="0010775D">
        <w:rPr>
          <w:rFonts w:ascii="Times New Roman" w:eastAsia="Times New Roman" w:hAnsi="Times New Roman" w:cs="Times New Roman"/>
          <w:sz w:val="28"/>
          <w:szCs w:val="28"/>
        </w:rPr>
        <w:br/>
        <w:t xml:space="preserve">в документах, являющихся результатом предоставления </w:t>
      </w:r>
      <w:r w:rsidR="006C7F90">
        <w:rPr>
          <w:rFonts w:ascii="Times New Roman" w:hAnsi="Times New Roman" w:cs="Times New Roman"/>
          <w:sz w:val="28"/>
          <w:szCs w:val="28"/>
        </w:rPr>
        <w:t>муниципальной</w:t>
      </w:r>
      <w:r w:rsidRPr="00FF36D2">
        <w:rPr>
          <w:rFonts w:ascii="Times New Roman" w:hAnsi="Times New Roman" w:cs="Times New Roman"/>
          <w:sz w:val="28"/>
          <w:szCs w:val="28"/>
        </w:rPr>
        <w:t xml:space="preserve"> </w:t>
      </w:r>
      <w:r w:rsidRPr="0010775D">
        <w:rPr>
          <w:rFonts w:ascii="Times New Roman" w:eastAsia="Times New Roman" w:hAnsi="Times New Roman" w:cs="Times New Roman"/>
          <w:sz w:val="28"/>
          <w:szCs w:val="28"/>
        </w:rPr>
        <w:t>услуги.</w:t>
      </w:r>
    </w:p>
    <w:p w14:paraId="6283B1FC" w14:textId="77777777" w:rsidR="00965442" w:rsidRPr="00965442" w:rsidRDefault="00965442" w:rsidP="00195D75">
      <w:pPr>
        <w:ind w:firstLine="709"/>
        <w:jc w:val="both"/>
        <w:rPr>
          <w:rFonts w:ascii="Times New Roman" w:eastAsia="Times New Roman" w:hAnsi="Times New Roman" w:cs="Times New Roman"/>
          <w:sz w:val="28"/>
          <w:szCs w:val="28"/>
        </w:rPr>
      </w:pPr>
      <w:r w:rsidRPr="004059E4">
        <w:rPr>
          <w:rFonts w:ascii="Times New Roman" w:eastAsia="Times New Roman" w:hAnsi="Times New Roman" w:cs="Times New Roman"/>
          <w:sz w:val="28"/>
          <w:szCs w:val="28"/>
        </w:rPr>
        <w:t>Срок устранения опечат</w:t>
      </w:r>
      <w:r w:rsidRPr="00965442">
        <w:rPr>
          <w:rFonts w:ascii="Times New Roman" w:eastAsia="Times New Roman" w:hAnsi="Times New Roman" w:cs="Times New Roman"/>
          <w:sz w:val="28"/>
          <w:szCs w:val="28"/>
        </w:rPr>
        <w:t xml:space="preserve">ок и ошибок не должен превышать </w:t>
      </w:r>
      <w:r w:rsidR="00A01BED">
        <w:rPr>
          <w:rFonts w:ascii="Times New Roman" w:eastAsia="Times New Roman" w:hAnsi="Times New Roman" w:cs="Times New Roman"/>
          <w:sz w:val="28"/>
          <w:szCs w:val="28"/>
        </w:rPr>
        <w:t>10</w:t>
      </w:r>
      <w:r w:rsidRPr="00965442">
        <w:rPr>
          <w:rFonts w:ascii="Times New Roman" w:eastAsia="Times New Roman" w:hAnsi="Times New Roman" w:cs="Times New Roman"/>
          <w:sz w:val="28"/>
          <w:szCs w:val="28"/>
        </w:rPr>
        <w:t xml:space="preserve"> (</w:t>
      </w:r>
      <w:r w:rsidR="00A01BED">
        <w:rPr>
          <w:rFonts w:ascii="Times New Roman" w:eastAsia="Times New Roman" w:hAnsi="Times New Roman" w:cs="Times New Roman"/>
          <w:sz w:val="28"/>
          <w:szCs w:val="28"/>
        </w:rPr>
        <w:t>десяти</w:t>
      </w:r>
      <w:r w:rsidRPr="00965442">
        <w:rPr>
          <w:rFonts w:ascii="Times New Roman" w:eastAsia="Times New Roman" w:hAnsi="Times New Roman" w:cs="Times New Roman"/>
          <w:sz w:val="28"/>
          <w:szCs w:val="28"/>
        </w:rPr>
        <w:t>) рабочих дней с даты регистрации заявления</w:t>
      </w:r>
      <w:r w:rsidRPr="00B45EF2">
        <w:rPr>
          <w:rFonts w:ascii="Times New Roman" w:eastAsia="Times New Roman" w:hAnsi="Times New Roman" w:cs="Times New Roman"/>
          <w:sz w:val="28"/>
          <w:szCs w:val="28"/>
        </w:rPr>
        <w:t>.</w:t>
      </w:r>
    </w:p>
    <w:p w14:paraId="714FE8A9" w14:textId="77777777" w:rsidR="008E0BB9" w:rsidRDefault="008E0BB9" w:rsidP="00195D75">
      <w:pPr>
        <w:pStyle w:val="1"/>
        <w:shd w:val="clear" w:color="auto" w:fill="auto"/>
        <w:tabs>
          <w:tab w:val="left" w:pos="1618"/>
        </w:tabs>
        <w:ind w:firstLine="0"/>
        <w:jc w:val="both"/>
      </w:pPr>
    </w:p>
    <w:p w14:paraId="219D8C9D" w14:textId="77777777" w:rsidR="00C17E17" w:rsidRPr="00FF36D2" w:rsidRDefault="00F569DB" w:rsidP="00195D75">
      <w:pPr>
        <w:pStyle w:val="1"/>
        <w:numPr>
          <w:ilvl w:val="0"/>
          <w:numId w:val="18"/>
        </w:numPr>
        <w:shd w:val="clear" w:color="auto" w:fill="auto"/>
        <w:tabs>
          <w:tab w:val="left" w:pos="567"/>
        </w:tabs>
        <w:ind w:firstLine="0"/>
        <w:jc w:val="center"/>
      </w:pPr>
      <w:r>
        <w:rPr>
          <w:b/>
          <w:bCs/>
          <w:color w:val="000000"/>
          <w:lang w:eastAsia="ru-RU" w:bidi="ru-RU"/>
        </w:rPr>
        <w:t>Формы контроля за исполнением А</w:t>
      </w:r>
      <w:r w:rsidR="0021362D" w:rsidRPr="008E0BB9">
        <w:rPr>
          <w:b/>
          <w:bCs/>
          <w:color w:val="000000"/>
          <w:lang w:eastAsia="ru-RU" w:bidi="ru-RU"/>
        </w:rPr>
        <w:t>дминистративного регламента</w:t>
      </w:r>
      <w:r w:rsidR="008E0BB9" w:rsidRPr="008E0BB9">
        <w:rPr>
          <w:b/>
          <w:bCs/>
          <w:color w:val="000000"/>
          <w:lang w:eastAsia="ru-RU" w:bidi="ru-RU"/>
        </w:rPr>
        <w:t xml:space="preserve"> </w:t>
      </w:r>
    </w:p>
    <w:p w14:paraId="34282832" w14:textId="77777777" w:rsidR="0021362D" w:rsidRDefault="0021362D" w:rsidP="00195D75">
      <w:pPr>
        <w:pStyle w:val="1"/>
        <w:shd w:val="clear" w:color="auto" w:fill="auto"/>
        <w:tabs>
          <w:tab w:val="left" w:pos="1239"/>
        </w:tabs>
        <w:ind w:firstLine="0"/>
        <w:jc w:val="center"/>
        <w:rPr>
          <w:b/>
          <w:bCs/>
          <w:color w:val="000000"/>
          <w:lang w:eastAsia="ru-RU" w:bidi="ru-RU"/>
        </w:rPr>
      </w:pPr>
      <w:r w:rsidRPr="008E0BB9">
        <w:rPr>
          <w:b/>
          <w:bCs/>
          <w:color w:val="000000"/>
          <w:lang w:eastAsia="ru-RU" w:bidi="ru-RU"/>
        </w:rPr>
        <w:t>Порядок осуществления текущего контроля за соблюдением</w:t>
      </w:r>
      <w:r w:rsidRPr="008E0BB9">
        <w:rPr>
          <w:b/>
          <w:bCs/>
          <w:color w:val="000000"/>
          <w:lang w:eastAsia="ru-RU" w:bidi="ru-RU"/>
        </w:rPr>
        <w:br/>
        <w:t>и исполнением ответственными должностными лицами положений</w:t>
      </w:r>
      <w:r w:rsidRPr="008E0BB9">
        <w:rPr>
          <w:b/>
          <w:bCs/>
          <w:color w:val="000000"/>
          <w:lang w:eastAsia="ru-RU" w:bidi="ru-RU"/>
        </w:rPr>
        <w:br/>
      </w:r>
      <w:r w:rsidR="00F569DB">
        <w:rPr>
          <w:b/>
          <w:bCs/>
          <w:color w:val="000000"/>
          <w:lang w:eastAsia="ru-RU" w:bidi="ru-RU"/>
        </w:rPr>
        <w:t xml:space="preserve">Административного </w:t>
      </w:r>
      <w:r w:rsidRPr="008E0BB9">
        <w:rPr>
          <w:b/>
          <w:bCs/>
          <w:color w:val="000000"/>
          <w:lang w:eastAsia="ru-RU" w:bidi="ru-RU"/>
        </w:rPr>
        <w:t>регламента и иных нормативных правовых актов,</w:t>
      </w:r>
      <w:r w:rsidRPr="008E0BB9">
        <w:rPr>
          <w:b/>
          <w:bCs/>
          <w:color w:val="000000"/>
          <w:lang w:eastAsia="ru-RU" w:bidi="ru-RU"/>
        </w:rPr>
        <w:br/>
        <w:t xml:space="preserve">устанавливающих требования к предоставлению </w:t>
      </w:r>
      <w:r w:rsidR="0093771B">
        <w:rPr>
          <w:b/>
          <w:bCs/>
          <w:color w:val="000000"/>
          <w:lang w:eastAsia="ru-RU" w:bidi="ru-RU"/>
        </w:rPr>
        <w:t>муниципальной</w:t>
      </w:r>
      <w:r w:rsidRPr="008E0BB9">
        <w:rPr>
          <w:b/>
          <w:bCs/>
          <w:color w:val="000000"/>
          <w:lang w:eastAsia="ru-RU" w:bidi="ru-RU"/>
        </w:rPr>
        <w:t xml:space="preserve"> услуги, а также принятием ими решений</w:t>
      </w:r>
    </w:p>
    <w:p w14:paraId="039AD2BF" w14:textId="77777777" w:rsidR="00C2757F" w:rsidRDefault="00C2757F" w:rsidP="00195D75">
      <w:pPr>
        <w:pStyle w:val="1"/>
        <w:shd w:val="clear" w:color="auto" w:fill="auto"/>
        <w:tabs>
          <w:tab w:val="left" w:pos="1239"/>
        </w:tabs>
        <w:ind w:firstLine="0"/>
        <w:jc w:val="center"/>
      </w:pPr>
    </w:p>
    <w:p w14:paraId="65938EED" w14:textId="77777777" w:rsidR="0093771B" w:rsidRPr="0093771B" w:rsidRDefault="0072199F" w:rsidP="00195D75">
      <w:pPr>
        <w:numPr>
          <w:ilvl w:val="0"/>
          <w:numId w:val="21"/>
        </w:numPr>
        <w:tabs>
          <w:tab w:val="left" w:pos="1186"/>
        </w:tabs>
        <w:autoSpaceDE w:val="0"/>
        <w:autoSpaceDN w:val="0"/>
        <w:ind w:firstLine="709"/>
        <w:jc w:val="both"/>
        <w:rPr>
          <w:rFonts w:ascii="Times New Roman" w:eastAsia="Times New Roman" w:hAnsi="Times New Roman" w:cs="Times New Roman"/>
          <w:color w:val="auto"/>
          <w:sz w:val="28"/>
          <w:szCs w:val="28"/>
          <w:lang w:eastAsia="en-US" w:bidi="ar-SA"/>
        </w:rPr>
      </w:pPr>
      <w:r w:rsidRPr="0072199F">
        <w:rPr>
          <w:rFonts w:ascii="Times New Roman" w:eastAsia="Times New Roman" w:hAnsi="Times New Roman" w:cs="Times New Roman"/>
          <w:sz w:val="28"/>
          <w:szCs w:val="28"/>
        </w:rPr>
        <w:t xml:space="preserve">Текущий контроль за соблюдением и исполнением настоящего Административного регламента, иных нормативных правовых актов, устанавливающих требования к предоставлению муниципальной услуги, осуществляется на постоянной основе должностными лицами </w:t>
      </w:r>
      <w:r w:rsidR="00F569DB">
        <w:rPr>
          <w:rFonts w:ascii="Times New Roman" w:eastAsia="Times New Roman" w:hAnsi="Times New Roman" w:cs="Times New Roman"/>
          <w:sz w:val="28"/>
          <w:szCs w:val="28"/>
        </w:rPr>
        <w:t>у</w:t>
      </w:r>
      <w:r w:rsidRPr="0072199F">
        <w:rPr>
          <w:rFonts w:ascii="Times New Roman" w:eastAsia="Times New Roman" w:hAnsi="Times New Roman" w:cs="Times New Roman"/>
          <w:sz w:val="28"/>
          <w:szCs w:val="28"/>
        </w:rPr>
        <w:t>полномоченного органа, уполномоченными на осуществление контроля за предоставлением муниципальной услуги.</w:t>
      </w:r>
    </w:p>
    <w:p w14:paraId="68DEF402" w14:textId="77777777" w:rsidR="0093771B" w:rsidRPr="0093771B" w:rsidRDefault="0093771B" w:rsidP="00195D75">
      <w:pPr>
        <w:numPr>
          <w:ilvl w:val="0"/>
          <w:numId w:val="21"/>
        </w:numPr>
        <w:tabs>
          <w:tab w:val="left" w:pos="1186"/>
        </w:tabs>
        <w:autoSpaceDE w:val="0"/>
        <w:autoSpaceDN w:val="0"/>
        <w:ind w:firstLine="709"/>
        <w:jc w:val="both"/>
        <w:rPr>
          <w:rFonts w:ascii="Times New Roman" w:eastAsia="Times New Roman" w:hAnsi="Times New Roman" w:cs="Times New Roman"/>
          <w:color w:val="auto"/>
          <w:sz w:val="28"/>
          <w:szCs w:val="28"/>
          <w:lang w:eastAsia="en-US" w:bidi="ar-SA"/>
        </w:rPr>
      </w:pPr>
      <w:r w:rsidRPr="0093771B">
        <w:rPr>
          <w:rFonts w:ascii="Times New Roman" w:eastAsia="Times New Roman" w:hAnsi="Times New Roman" w:cs="Times New Roman"/>
          <w:color w:val="auto"/>
          <w:sz w:val="28"/>
          <w:szCs w:val="28"/>
          <w:lang w:eastAsia="en-US" w:bidi="ar-SA"/>
        </w:rPr>
        <w:t xml:space="preserve">Для текущего контроля используются сведения служебной корреспонденции, устная и письменная информация специалистов и должностных лиц </w:t>
      </w:r>
      <w:r w:rsidR="007C7107">
        <w:rPr>
          <w:rFonts w:ascii="Times New Roman" w:eastAsia="Times New Roman" w:hAnsi="Times New Roman" w:cs="Times New Roman"/>
          <w:color w:val="auto"/>
          <w:sz w:val="28"/>
          <w:szCs w:val="28"/>
          <w:lang w:eastAsia="en-US" w:bidi="ar-SA"/>
        </w:rPr>
        <w:t>у</w:t>
      </w:r>
      <w:r w:rsidRPr="0093771B">
        <w:rPr>
          <w:rFonts w:ascii="Times New Roman" w:eastAsia="Times New Roman" w:hAnsi="Times New Roman" w:cs="Times New Roman"/>
          <w:color w:val="auto"/>
          <w:sz w:val="28"/>
          <w:szCs w:val="28"/>
          <w:lang w:eastAsia="en-US" w:bidi="ar-SA"/>
        </w:rPr>
        <w:t>полномоченного органа, учреждения.</w:t>
      </w:r>
    </w:p>
    <w:p w14:paraId="4C43EFBB" w14:textId="77777777" w:rsidR="0093771B" w:rsidRPr="0093771B" w:rsidRDefault="0093771B" w:rsidP="00195D75">
      <w:pPr>
        <w:numPr>
          <w:ilvl w:val="0"/>
          <w:numId w:val="21"/>
        </w:numPr>
        <w:tabs>
          <w:tab w:val="left" w:pos="1186"/>
        </w:tabs>
        <w:autoSpaceDE w:val="0"/>
        <w:autoSpaceDN w:val="0"/>
        <w:ind w:firstLine="709"/>
        <w:jc w:val="both"/>
        <w:rPr>
          <w:rFonts w:ascii="Times New Roman" w:eastAsia="Times New Roman" w:hAnsi="Times New Roman" w:cs="Times New Roman"/>
          <w:color w:val="auto"/>
          <w:sz w:val="28"/>
          <w:szCs w:val="28"/>
          <w:lang w:eastAsia="en-US" w:bidi="ar-SA"/>
        </w:rPr>
      </w:pPr>
      <w:r w:rsidRPr="0093771B">
        <w:rPr>
          <w:rFonts w:ascii="Times New Roman" w:eastAsia="Times New Roman" w:hAnsi="Times New Roman" w:cs="Times New Roman"/>
          <w:color w:val="auto"/>
          <w:sz w:val="28"/>
          <w:szCs w:val="28"/>
          <w:lang w:eastAsia="en-US" w:bidi="ar-SA"/>
        </w:rPr>
        <w:t>Текущий контроль осуществляется путем проведения проверок:</w:t>
      </w:r>
    </w:p>
    <w:p w14:paraId="6550AE33" w14:textId="77777777" w:rsidR="0093771B" w:rsidRPr="0093771B" w:rsidRDefault="0093771B" w:rsidP="00195D75">
      <w:pPr>
        <w:tabs>
          <w:tab w:val="left" w:pos="1186"/>
        </w:tabs>
        <w:ind w:firstLine="567"/>
        <w:jc w:val="both"/>
        <w:rPr>
          <w:rFonts w:ascii="Times New Roman" w:eastAsia="Times New Roman" w:hAnsi="Times New Roman" w:cs="Times New Roman"/>
          <w:color w:val="auto"/>
          <w:sz w:val="28"/>
          <w:szCs w:val="28"/>
          <w:lang w:eastAsia="en-US" w:bidi="ar-SA"/>
        </w:rPr>
      </w:pPr>
      <w:r w:rsidRPr="0093771B">
        <w:rPr>
          <w:rFonts w:ascii="Times New Roman" w:eastAsia="Times New Roman" w:hAnsi="Times New Roman" w:cs="Times New Roman"/>
          <w:color w:val="auto"/>
          <w:sz w:val="28"/>
          <w:szCs w:val="28"/>
          <w:lang w:eastAsia="en-US" w:bidi="ar-SA"/>
        </w:rPr>
        <w:t>решений о предоставлении (об отказе в предоставлении) муниципальной услуги;</w:t>
      </w:r>
    </w:p>
    <w:p w14:paraId="6337CF7D" w14:textId="77777777" w:rsidR="0093771B" w:rsidRPr="0093771B" w:rsidRDefault="0093771B" w:rsidP="00195D75">
      <w:pPr>
        <w:tabs>
          <w:tab w:val="left" w:pos="1186"/>
        </w:tabs>
        <w:ind w:firstLine="567"/>
        <w:jc w:val="both"/>
        <w:rPr>
          <w:rFonts w:ascii="Times New Roman" w:eastAsia="Times New Roman" w:hAnsi="Times New Roman" w:cs="Times New Roman"/>
          <w:color w:val="auto"/>
          <w:sz w:val="28"/>
          <w:szCs w:val="28"/>
          <w:lang w:eastAsia="en-US" w:bidi="ar-SA"/>
        </w:rPr>
      </w:pPr>
      <w:r w:rsidRPr="0093771B">
        <w:rPr>
          <w:rFonts w:ascii="Times New Roman" w:eastAsia="Times New Roman" w:hAnsi="Times New Roman" w:cs="Times New Roman"/>
          <w:color w:val="auto"/>
          <w:sz w:val="28"/>
          <w:szCs w:val="28"/>
          <w:lang w:eastAsia="en-US" w:bidi="ar-SA"/>
        </w:rPr>
        <w:t>выявления и устранения нарушений прав граждан;</w:t>
      </w:r>
    </w:p>
    <w:p w14:paraId="6F1FDD00" w14:textId="77777777" w:rsidR="0093771B" w:rsidRPr="0093771B" w:rsidRDefault="0093771B" w:rsidP="00195D75">
      <w:pPr>
        <w:tabs>
          <w:tab w:val="left" w:pos="1186"/>
        </w:tabs>
        <w:ind w:firstLine="567"/>
        <w:jc w:val="both"/>
        <w:rPr>
          <w:rFonts w:ascii="Times New Roman" w:eastAsia="Times New Roman" w:hAnsi="Times New Roman" w:cs="Times New Roman"/>
          <w:color w:val="auto"/>
          <w:sz w:val="28"/>
          <w:szCs w:val="28"/>
          <w:lang w:eastAsia="en-US" w:bidi="ar-SA"/>
        </w:rPr>
      </w:pPr>
      <w:r w:rsidRPr="0093771B">
        <w:rPr>
          <w:rFonts w:ascii="Times New Roman" w:eastAsia="Times New Roman" w:hAnsi="Times New Roman" w:cs="Times New Roman"/>
          <w:color w:val="auto"/>
          <w:sz w:val="28"/>
          <w:szCs w:val="28"/>
          <w:lang w:eastAsia="en-US" w:bidi="ar-SA"/>
        </w:rPr>
        <w:t>рассмотрения, принятия решений и подготовки ответов на обращения граждан, содержащие жалобы на решения, действия (бездействие) должностных лиц.</w:t>
      </w:r>
    </w:p>
    <w:p w14:paraId="346E4D1A" w14:textId="77777777" w:rsidR="00C2757F" w:rsidRDefault="00C2757F" w:rsidP="00195D75">
      <w:pPr>
        <w:pStyle w:val="1"/>
        <w:shd w:val="clear" w:color="auto" w:fill="auto"/>
        <w:ind w:firstLine="0"/>
        <w:jc w:val="center"/>
        <w:rPr>
          <w:b/>
          <w:bCs/>
          <w:color w:val="000000"/>
          <w:lang w:eastAsia="ru-RU" w:bidi="ru-RU"/>
        </w:rPr>
      </w:pPr>
    </w:p>
    <w:p w14:paraId="06909AEB" w14:textId="77777777" w:rsidR="0021362D" w:rsidRDefault="0021362D" w:rsidP="00195D75">
      <w:pPr>
        <w:pStyle w:val="1"/>
        <w:shd w:val="clear" w:color="auto" w:fill="auto"/>
        <w:ind w:firstLine="0"/>
        <w:jc w:val="center"/>
        <w:rPr>
          <w:b/>
          <w:bCs/>
          <w:color w:val="000000"/>
          <w:lang w:eastAsia="ru-RU" w:bidi="ru-RU"/>
        </w:rPr>
      </w:pPr>
      <w:r>
        <w:rPr>
          <w:b/>
          <w:bCs/>
          <w:color w:val="000000"/>
          <w:lang w:eastAsia="ru-RU" w:bidi="ru-RU"/>
        </w:rPr>
        <w:t>Порядок и периодичность осуществления плановых и внеплановых</w:t>
      </w:r>
      <w:r>
        <w:rPr>
          <w:b/>
          <w:bCs/>
          <w:color w:val="000000"/>
          <w:lang w:eastAsia="ru-RU" w:bidi="ru-RU"/>
        </w:rPr>
        <w:br/>
        <w:t>проверок полноты и качества предоставления муниципальной услуги, в том числе порядок и формы контроля за полнотой</w:t>
      </w:r>
      <w:r w:rsidR="0072199F">
        <w:rPr>
          <w:b/>
          <w:bCs/>
          <w:color w:val="000000"/>
          <w:lang w:eastAsia="ru-RU" w:bidi="ru-RU"/>
        </w:rPr>
        <w:t xml:space="preserve"> </w:t>
      </w:r>
      <w:r>
        <w:rPr>
          <w:b/>
          <w:bCs/>
          <w:color w:val="000000"/>
          <w:lang w:eastAsia="ru-RU" w:bidi="ru-RU"/>
        </w:rPr>
        <w:t xml:space="preserve">и качеством предоставления </w:t>
      </w:r>
      <w:r w:rsidR="006C7F90">
        <w:rPr>
          <w:b/>
          <w:bCs/>
          <w:color w:val="000000"/>
          <w:lang w:eastAsia="ru-RU" w:bidi="ru-RU"/>
        </w:rPr>
        <w:t>муниципальной</w:t>
      </w:r>
      <w:r>
        <w:rPr>
          <w:b/>
          <w:bCs/>
          <w:color w:val="000000"/>
          <w:lang w:eastAsia="ru-RU" w:bidi="ru-RU"/>
        </w:rPr>
        <w:t xml:space="preserve"> услуги</w:t>
      </w:r>
    </w:p>
    <w:p w14:paraId="7493CCE2" w14:textId="77777777" w:rsidR="00C2757F" w:rsidRDefault="00C2757F" w:rsidP="00195D75">
      <w:pPr>
        <w:pStyle w:val="1"/>
        <w:shd w:val="clear" w:color="auto" w:fill="auto"/>
        <w:ind w:firstLine="0"/>
        <w:jc w:val="center"/>
      </w:pPr>
    </w:p>
    <w:p w14:paraId="6527FE0C" w14:textId="77777777" w:rsidR="0093771B" w:rsidRPr="0093771B" w:rsidRDefault="0093771B" w:rsidP="00195D75">
      <w:pPr>
        <w:numPr>
          <w:ilvl w:val="0"/>
          <w:numId w:val="21"/>
        </w:numPr>
        <w:tabs>
          <w:tab w:val="left" w:pos="1186"/>
        </w:tabs>
        <w:autoSpaceDE w:val="0"/>
        <w:autoSpaceDN w:val="0"/>
        <w:ind w:firstLine="709"/>
        <w:jc w:val="both"/>
        <w:rPr>
          <w:rFonts w:ascii="Times New Roman" w:eastAsia="Times New Roman" w:hAnsi="Times New Roman" w:cs="Times New Roman"/>
          <w:color w:val="auto"/>
          <w:sz w:val="28"/>
          <w:szCs w:val="28"/>
          <w:lang w:eastAsia="en-US" w:bidi="ar-SA"/>
        </w:rPr>
      </w:pPr>
      <w:r w:rsidRPr="0093771B">
        <w:rPr>
          <w:rFonts w:ascii="Times New Roman" w:eastAsia="Times New Roman" w:hAnsi="Times New Roman" w:cs="Times New Roman"/>
          <w:color w:val="auto"/>
          <w:sz w:val="28"/>
          <w:szCs w:val="28"/>
          <w:lang w:eastAsia="en-US" w:bidi="ar-SA"/>
        </w:rPr>
        <w:t>Контроль за полнотой и качеством предоставления муниципальной услуги со стороны граждан, их объединений организаций осуществляется с использованием соответствующей информации, размещаемой на официальном сайте, а также в форме письменных и устных обращений в адрес уполномоченного органа местного самоуправления.</w:t>
      </w:r>
    </w:p>
    <w:p w14:paraId="4A4A0D9E" w14:textId="77777777" w:rsidR="0093771B" w:rsidRPr="0093771B" w:rsidRDefault="0093771B" w:rsidP="00195D75">
      <w:pPr>
        <w:numPr>
          <w:ilvl w:val="0"/>
          <w:numId w:val="21"/>
        </w:numPr>
        <w:tabs>
          <w:tab w:val="left" w:pos="1186"/>
        </w:tabs>
        <w:autoSpaceDE w:val="0"/>
        <w:autoSpaceDN w:val="0"/>
        <w:ind w:firstLine="709"/>
        <w:jc w:val="both"/>
        <w:rPr>
          <w:rFonts w:ascii="Times New Roman" w:eastAsia="Times New Roman" w:hAnsi="Times New Roman" w:cs="Times New Roman"/>
          <w:color w:val="auto"/>
          <w:sz w:val="28"/>
          <w:szCs w:val="28"/>
          <w:lang w:eastAsia="en-US" w:bidi="ar-SA"/>
        </w:rPr>
      </w:pPr>
      <w:r w:rsidRPr="0093771B">
        <w:rPr>
          <w:rFonts w:ascii="Times New Roman" w:eastAsia="Times New Roman" w:hAnsi="Times New Roman" w:cs="Times New Roman"/>
          <w:color w:val="auto"/>
          <w:sz w:val="28"/>
          <w:szCs w:val="28"/>
          <w:lang w:eastAsia="en-US" w:bidi="ar-SA"/>
        </w:rPr>
        <w:t xml:space="preserve">Плановые проверки полноты и качества предоставления муниципальной услуги проводятся </w:t>
      </w:r>
      <w:r w:rsidR="00D66797" w:rsidRPr="00D66797">
        <w:rPr>
          <w:rFonts w:ascii="Times New Roman" w:eastAsia="Times New Roman" w:hAnsi="Times New Roman" w:cs="Times New Roman"/>
          <w:color w:val="auto"/>
          <w:sz w:val="28"/>
          <w:szCs w:val="28"/>
          <w:lang w:eastAsia="en-US" w:bidi="ar-SA"/>
        </w:rPr>
        <w:t xml:space="preserve">лицами, уполномоченными руководителем </w:t>
      </w:r>
      <w:r w:rsidR="007C7107">
        <w:rPr>
          <w:rFonts w:ascii="Times New Roman" w:eastAsia="Times New Roman" w:hAnsi="Times New Roman" w:cs="Times New Roman"/>
          <w:color w:val="auto"/>
          <w:sz w:val="28"/>
          <w:szCs w:val="28"/>
          <w:lang w:eastAsia="en-US" w:bidi="ar-SA"/>
        </w:rPr>
        <w:t>у</w:t>
      </w:r>
      <w:r w:rsidR="00D66797" w:rsidRPr="00D66797">
        <w:rPr>
          <w:rFonts w:ascii="Times New Roman" w:eastAsia="Times New Roman" w:hAnsi="Times New Roman" w:cs="Times New Roman"/>
          <w:color w:val="auto"/>
          <w:sz w:val="28"/>
          <w:szCs w:val="28"/>
          <w:lang w:eastAsia="en-US" w:bidi="ar-SA"/>
        </w:rPr>
        <w:t>полномоченного органа либо лицом, его замещающим</w:t>
      </w:r>
      <w:r w:rsidRPr="0093771B">
        <w:rPr>
          <w:rFonts w:ascii="Times New Roman" w:eastAsia="Times New Roman" w:hAnsi="Times New Roman" w:cs="Times New Roman"/>
          <w:color w:val="auto"/>
          <w:sz w:val="28"/>
          <w:szCs w:val="28"/>
          <w:lang w:eastAsia="en-US" w:bidi="ar-SA"/>
        </w:rPr>
        <w:t>.</w:t>
      </w:r>
    </w:p>
    <w:p w14:paraId="15F93886" w14:textId="77777777" w:rsidR="0093771B" w:rsidRPr="0093771B" w:rsidRDefault="0093771B" w:rsidP="00195D75">
      <w:pPr>
        <w:numPr>
          <w:ilvl w:val="0"/>
          <w:numId w:val="21"/>
        </w:numPr>
        <w:tabs>
          <w:tab w:val="left" w:pos="1186"/>
        </w:tabs>
        <w:autoSpaceDE w:val="0"/>
        <w:autoSpaceDN w:val="0"/>
        <w:ind w:firstLine="709"/>
        <w:jc w:val="both"/>
        <w:rPr>
          <w:rFonts w:ascii="Times New Roman" w:eastAsia="Times New Roman" w:hAnsi="Times New Roman" w:cs="Times New Roman"/>
          <w:color w:val="auto"/>
          <w:sz w:val="28"/>
          <w:szCs w:val="28"/>
          <w:lang w:eastAsia="en-US" w:bidi="ar-SA"/>
        </w:rPr>
      </w:pPr>
      <w:r w:rsidRPr="0093771B">
        <w:rPr>
          <w:rFonts w:ascii="Times New Roman" w:eastAsia="Times New Roman" w:hAnsi="Times New Roman" w:cs="Times New Roman"/>
          <w:color w:val="auto"/>
          <w:sz w:val="28"/>
          <w:szCs w:val="28"/>
          <w:lang w:eastAsia="en-US" w:bidi="ar-SA"/>
        </w:rPr>
        <w:t>Периодичность проведения плановых проверок полноты и качества предоставления муниципальной услуги устанавливается в соответствии с реш</w:t>
      </w:r>
      <w:r w:rsidR="007C7107">
        <w:rPr>
          <w:rFonts w:ascii="Times New Roman" w:eastAsia="Times New Roman" w:hAnsi="Times New Roman" w:cs="Times New Roman"/>
          <w:color w:val="auto"/>
          <w:sz w:val="28"/>
          <w:szCs w:val="28"/>
          <w:lang w:eastAsia="en-US" w:bidi="ar-SA"/>
        </w:rPr>
        <w:t xml:space="preserve">ением заместителя главы района – </w:t>
      </w:r>
      <w:r w:rsidRPr="0093771B">
        <w:rPr>
          <w:rFonts w:ascii="Times New Roman" w:eastAsia="Times New Roman" w:hAnsi="Times New Roman" w:cs="Times New Roman"/>
          <w:color w:val="auto"/>
          <w:sz w:val="28"/>
          <w:szCs w:val="28"/>
          <w:lang w:eastAsia="en-US" w:bidi="ar-SA"/>
        </w:rPr>
        <w:t xml:space="preserve">начальника управления экологии, природопользования, земельных ресурсов, по жилищным вопросам и муниципальной собственности </w:t>
      </w:r>
      <w:r w:rsidR="007C7107">
        <w:rPr>
          <w:rFonts w:ascii="Times New Roman" w:eastAsia="Times New Roman" w:hAnsi="Times New Roman" w:cs="Times New Roman"/>
          <w:color w:val="auto"/>
          <w:sz w:val="28"/>
          <w:szCs w:val="28"/>
          <w:lang w:eastAsia="en-US" w:bidi="ar-SA"/>
        </w:rPr>
        <w:t xml:space="preserve">администрации района </w:t>
      </w:r>
      <w:r w:rsidRPr="0093771B">
        <w:rPr>
          <w:rFonts w:ascii="Times New Roman" w:eastAsia="Times New Roman" w:hAnsi="Times New Roman" w:cs="Times New Roman"/>
          <w:color w:val="auto"/>
          <w:sz w:val="28"/>
          <w:szCs w:val="28"/>
          <w:lang w:eastAsia="en-US" w:bidi="ar-SA"/>
        </w:rPr>
        <w:t>либо лицом, его замещающим.</w:t>
      </w:r>
    </w:p>
    <w:p w14:paraId="14FA2328" w14:textId="77777777" w:rsidR="0093771B" w:rsidRPr="0093771B" w:rsidRDefault="0093771B" w:rsidP="00195D75">
      <w:pPr>
        <w:numPr>
          <w:ilvl w:val="0"/>
          <w:numId w:val="21"/>
        </w:numPr>
        <w:tabs>
          <w:tab w:val="left" w:pos="1186"/>
        </w:tabs>
        <w:autoSpaceDE w:val="0"/>
        <w:autoSpaceDN w:val="0"/>
        <w:ind w:firstLine="709"/>
        <w:jc w:val="both"/>
        <w:rPr>
          <w:rFonts w:ascii="Times New Roman" w:eastAsia="Times New Roman" w:hAnsi="Times New Roman" w:cs="Times New Roman"/>
          <w:color w:val="auto"/>
          <w:sz w:val="28"/>
          <w:szCs w:val="28"/>
          <w:lang w:eastAsia="en-US" w:bidi="ar-SA"/>
        </w:rPr>
      </w:pPr>
      <w:r w:rsidRPr="0093771B">
        <w:rPr>
          <w:rFonts w:ascii="Times New Roman" w:eastAsia="Times New Roman" w:hAnsi="Times New Roman" w:cs="Times New Roman"/>
          <w:color w:val="auto"/>
          <w:sz w:val="28"/>
          <w:szCs w:val="28"/>
          <w:lang w:eastAsia="en-US" w:bidi="ar-SA"/>
        </w:rPr>
        <w:t xml:space="preserve">Внеплановые проверки полноты и качества предоставления муниципальной услуги проводятся </w:t>
      </w:r>
      <w:r w:rsidR="00D66797" w:rsidRPr="00D66797">
        <w:rPr>
          <w:rFonts w:ascii="Times New Roman" w:eastAsia="Calibri" w:hAnsi="Times New Roman" w:cs="Times New Roman"/>
          <w:color w:val="auto"/>
          <w:sz w:val="28"/>
          <w:szCs w:val="28"/>
          <w:lang w:eastAsia="en-US" w:bidi="ar-SA"/>
        </w:rPr>
        <w:t xml:space="preserve">лицами, уполномоченными руководителем </w:t>
      </w:r>
      <w:r w:rsidR="007C7107">
        <w:rPr>
          <w:rFonts w:ascii="Times New Roman" w:eastAsia="Calibri" w:hAnsi="Times New Roman" w:cs="Times New Roman"/>
          <w:color w:val="auto"/>
          <w:sz w:val="28"/>
          <w:szCs w:val="28"/>
          <w:lang w:eastAsia="en-US" w:bidi="ar-SA"/>
        </w:rPr>
        <w:t>у</w:t>
      </w:r>
      <w:r w:rsidR="00D66797" w:rsidRPr="00D66797">
        <w:rPr>
          <w:rFonts w:ascii="Times New Roman" w:eastAsia="Calibri" w:hAnsi="Times New Roman" w:cs="Times New Roman"/>
          <w:color w:val="auto"/>
          <w:sz w:val="28"/>
          <w:szCs w:val="28"/>
          <w:lang w:eastAsia="en-US" w:bidi="ar-SA"/>
        </w:rPr>
        <w:t>полномоченного органа либо лицом, его замещающим</w:t>
      </w:r>
      <w:r w:rsidRPr="0093771B">
        <w:rPr>
          <w:rFonts w:ascii="Times New Roman" w:eastAsia="Times New Roman" w:hAnsi="Times New Roman" w:cs="Times New Roman"/>
          <w:color w:val="auto"/>
          <w:sz w:val="28"/>
          <w:szCs w:val="28"/>
          <w:lang w:eastAsia="en-US" w:bidi="ar-SA"/>
        </w:rPr>
        <w:t xml:space="preserve">, на основании жалобы </w:t>
      </w:r>
      <w:r w:rsidR="007C7107">
        <w:rPr>
          <w:rFonts w:ascii="Times New Roman" w:eastAsia="Times New Roman" w:hAnsi="Times New Roman" w:cs="Times New Roman"/>
          <w:color w:val="auto"/>
          <w:sz w:val="28"/>
          <w:szCs w:val="28"/>
          <w:lang w:eastAsia="en-US" w:bidi="ar-SA"/>
        </w:rPr>
        <w:t>З</w:t>
      </w:r>
      <w:r w:rsidRPr="0093771B">
        <w:rPr>
          <w:rFonts w:ascii="Times New Roman" w:eastAsia="Times New Roman" w:hAnsi="Times New Roman" w:cs="Times New Roman"/>
          <w:color w:val="auto"/>
          <w:sz w:val="28"/>
          <w:szCs w:val="28"/>
          <w:lang w:eastAsia="en-US" w:bidi="ar-SA"/>
        </w:rPr>
        <w:t>аявителя на решения или действия (бездействие) должностных лиц уполномоченного органа, учреждения, принятые или осуществленные в ходе предоставления муниципальной услуги.</w:t>
      </w:r>
    </w:p>
    <w:p w14:paraId="5B236B07" w14:textId="77777777" w:rsidR="0093771B" w:rsidRPr="0093771B" w:rsidRDefault="007C7107" w:rsidP="00195D75">
      <w:pPr>
        <w:numPr>
          <w:ilvl w:val="0"/>
          <w:numId w:val="21"/>
        </w:numPr>
        <w:tabs>
          <w:tab w:val="left" w:pos="1186"/>
        </w:tabs>
        <w:autoSpaceDE w:val="0"/>
        <w:autoSpaceDN w:val="0"/>
        <w:ind w:firstLine="709"/>
        <w:jc w:val="both"/>
        <w:rPr>
          <w:rFonts w:ascii="Times New Roman" w:eastAsia="Times New Roman" w:hAnsi="Times New Roman" w:cs="Times New Roman"/>
          <w:color w:val="auto"/>
          <w:sz w:val="28"/>
          <w:szCs w:val="28"/>
          <w:lang w:eastAsia="en-US" w:bidi="ar-SA"/>
        </w:rPr>
      </w:pPr>
      <w:r>
        <w:rPr>
          <w:rFonts w:ascii="Times New Roman" w:eastAsia="Times New Roman" w:hAnsi="Times New Roman" w:cs="Times New Roman"/>
          <w:color w:val="auto"/>
          <w:sz w:val="28"/>
          <w:szCs w:val="28"/>
          <w:lang w:eastAsia="en-US" w:bidi="ar-SA"/>
        </w:rPr>
        <w:t>Рассмотрение жалобы З</w:t>
      </w:r>
      <w:r w:rsidR="0093771B" w:rsidRPr="0093771B">
        <w:rPr>
          <w:rFonts w:ascii="Times New Roman" w:eastAsia="Times New Roman" w:hAnsi="Times New Roman" w:cs="Times New Roman"/>
          <w:color w:val="auto"/>
          <w:sz w:val="28"/>
          <w:szCs w:val="28"/>
          <w:lang w:eastAsia="en-US" w:bidi="ar-SA"/>
        </w:rPr>
        <w:t>аявителя осуществляется в соответствии с разделом V настоящего Административного регламента.</w:t>
      </w:r>
    </w:p>
    <w:p w14:paraId="78CDDFE7" w14:textId="77777777" w:rsidR="0093771B" w:rsidRPr="0093771B" w:rsidRDefault="0093771B" w:rsidP="00195D75">
      <w:pPr>
        <w:numPr>
          <w:ilvl w:val="0"/>
          <w:numId w:val="21"/>
        </w:numPr>
        <w:tabs>
          <w:tab w:val="left" w:pos="1186"/>
        </w:tabs>
        <w:autoSpaceDE w:val="0"/>
        <w:autoSpaceDN w:val="0"/>
        <w:ind w:firstLine="709"/>
        <w:jc w:val="both"/>
        <w:rPr>
          <w:rFonts w:ascii="Times New Roman" w:eastAsia="Times New Roman" w:hAnsi="Times New Roman" w:cs="Times New Roman"/>
          <w:color w:val="auto"/>
          <w:sz w:val="28"/>
          <w:szCs w:val="28"/>
          <w:lang w:eastAsia="en-US" w:bidi="ar-SA"/>
        </w:rPr>
      </w:pPr>
      <w:r w:rsidRPr="0093771B">
        <w:rPr>
          <w:rFonts w:ascii="Times New Roman" w:eastAsia="Times New Roman" w:hAnsi="Times New Roman" w:cs="Times New Roman"/>
          <w:color w:val="auto"/>
          <w:sz w:val="28"/>
          <w:szCs w:val="28"/>
          <w:lang w:eastAsia="en-US" w:bidi="ar-SA"/>
        </w:rPr>
        <w:t xml:space="preserve">В случае проведения внеплановой проверки </w:t>
      </w:r>
      <w:r w:rsidR="0072199F" w:rsidRPr="0093771B">
        <w:rPr>
          <w:rFonts w:ascii="Times New Roman" w:eastAsia="Times New Roman" w:hAnsi="Times New Roman" w:cs="Times New Roman"/>
          <w:color w:val="auto"/>
          <w:sz w:val="28"/>
          <w:szCs w:val="28"/>
          <w:lang w:eastAsia="en-US" w:bidi="ar-SA"/>
        </w:rPr>
        <w:t>по конкретному обращению</w:t>
      </w:r>
      <w:r w:rsidRPr="0093771B">
        <w:rPr>
          <w:rFonts w:ascii="Times New Roman" w:eastAsia="Times New Roman" w:hAnsi="Times New Roman" w:cs="Times New Roman"/>
          <w:color w:val="auto"/>
          <w:sz w:val="28"/>
          <w:szCs w:val="28"/>
          <w:lang w:eastAsia="en-US" w:bidi="ar-SA"/>
        </w:rPr>
        <w:t xml:space="preserve"> обратившемуся направляется информация о резу</w:t>
      </w:r>
      <w:r w:rsidRPr="0093771B">
        <w:rPr>
          <w:rFonts w:ascii="Times New Roman" w:eastAsia="Times New Roman" w:hAnsi="Times New Roman" w:cs="Times New Roman"/>
          <w:sz w:val="28"/>
          <w:szCs w:val="28"/>
        </w:rPr>
        <w:t xml:space="preserve">льтатах проверки, проведенной по обращению, </w:t>
      </w:r>
      <w:r w:rsidRPr="0093771B">
        <w:rPr>
          <w:rFonts w:ascii="Times New Roman" w:eastAsia="Times New Roman" w:hAnsi="Times New Roman" w:cs="Times New Roman"/>
          <w:color w:val="auto"/>
          <w:sz w:val="28"/>
          <w:szCs w:val="28"/>
          <w:lang w:eastAsia="en-US" w:bidi="ar-SA"/>
        </w:rPr>
        <w:t>и о мерах, принятых в отношении виновных лиц.</w:t>
      </w:r>
    </w:p>
    <w:p w14:paraId="0D13A47F" w14:textId="77777777" w:rsidR="0021362D" w:rsidRPr="0093771B" w:rsidRDefault="0093771B" w:rsidP="00195D75">
      <w:pPr>
        <w:numPr>
          <w:ilvl w:val="0"/>
          <w:numId w:val="21"/>
        </w:numPr>
        <w:tabs>
          <w:tab w:val="left" w:pos="1186"/>
        </w:tabs>
        <w:autoSpaceDE w:val="0"/>
        <w:autoSpaceDN w:val="0"/>
        <w:ind w:firstLine="709"/>
        <w:jc w:val="both"/>
        <w:rPr>
          <w:rFonts w:ascii="Times New Roman" w:eastAsia="Times New Roman" w:hAnsi="Times New Roman" w:cs="Times New Roman"/>
          <w:color w:val="auto"/>
          <w:sz w:val="28"/>
          <w:szCs w:val="28"/>
          <w:lang w:eastAsia="en-US" w:bidi="ar-SA"/>
        </w:rPr>
      </w:pPr>
      <w:r w:rsidRPr="0093771B">
        <w:rPr>
          <w:rFonts w:ascii="Times New Roman" w:eastAsia="Times New Roman" w:hAnsi="Times New Roman" w:cs="Times New Roman"/>
          <w:color w:val="auto"/>
          <w:sz w:val="28"/>
          <w:szCs w:val="28"/>
          <w:lang w:eastAsia="en-US" w:bidi="ar-SA"/>
        </w:rPr>
        <w:t>Результаты проверки оформляются в виде акта, в котором отмечаются выявленные недостатки и указываются предложения по их устранению.</w:t>
      </w:r>
    </w:p>
    <w:p w14:paraId="459A4E1D" w14:textId="77777777" w:rsidR="00C2757F" w:rsidRDefault="00C2757F" w:rsidP="00195D75">
      <w:pPr>
        <w:pStyle w:val="1"/>
        <w:shd w:val="clear" w:color="auto" w:fill="auto"/>
        <w:ind w:firstLine="20"/>
        <w:jc w:val="center"/>
        <w:rPr>
          <w:b/>
          <w:bCs/>
          <w:color w:val="000000"/>
          <w:lang w:eastAsia="ru-RU" w:bidi="ru-RU"/>
        </w:rPr>
      </w:pPr>
    </w:p>
    <w:p w14:paraId="4BB38E4B" w14:textId="77777777" w:rsidR="0021362D" w:rsidRDefault="0021362D" w:rsidP="00195D75">
      <w:pPr>
        <w:pStyle w:val="1"/>
        <w:shd w:val="clear" w:color="auto" w:fill="auto"/>
        <w:ind w:firstLine="20"/>
        <w:jc w:val="center"/>
        <w:rPr>
          <w:b/>
          <w:bCs/>
          <w:color w:val="000000"/>
          <w:lang w:eastAsia="ru-RU" w:bidi="ru-RU"/>
        </w:rPr>
      </w:pPr>
      <w:r>
        <w:rPr>
          <w:b/>
          <w:bCs/>
          <w:color w:val="000000"/>
          <w:lang w:eastAsia="ru-RU" w:bidi="ru-RU"/>
        </w:rPr>
        <w:t xml:space="preserve">Ответственность должностных лиц </w:t>
      </w:r>
      <w:r w:rsidR="00E721B7">
        <w:rPr>
          <w:b/>
          <w:bCs/>
          <w:color w:val="000000"/>
          <w:lang w:eastAsia="ru-RU" w:bidi="ru-RU"/>
        </w:rPr>
        <w:t xml:space="preserve">органа, предоставляющего </w:t>
      </w:r>
      <w:r w:rsidR="0057534F">
        <w:rPr>
          <w:b/>
          <w:bCs/>
          <w:color w:val="000000"/>
          <w:lang w:eastAsia="ru-RU" w:bidi="ru-RU"/>
        </w:rPr>
        <w:t>муниципальную</w:t>
      </w:r>
      <w:r w:rsidR="00E721B7">
        <w:rPr>
          <w:b/>
          <w:bCs/>
          <w:color w:val="000000"/>
          <w:lang w:eastAsia="ru-RU" w:bidi="ru-RU"/>
        </w:rPr>
        <w:t xml:space="preserve"> услуги, </w:t>
      </w:r>
      <w:r>
        <w:rPr>
          <w:b/>
          <w:bCs/>
          <w:color w:val="000000"/>
          <w:lang w:eastAsia="ru-RU" w:bidi="ru-RU"/>
        </w:rPr>
        <w:t xml:space="preserve">за решения и действия (бездействие), принимаемые (осуществляемые) ими в ходе предоставления </w:t>
      </w:r>
      <w:r w:rsidR="006C7F90">
        <w:rPr>
          <w:b/>
          <w:bCs/>
          <w:color w:val="000000"/>
          <w:lang w:eastAsia="ru-RU" w:bidi="ru-RU"/>
        </w:rPr>
        <w:t>муниципальной</w:t>
      </w:r>
      <w:r>
        <w:rPr>
          <w:b/>
          <w:bCs/>
          <w:color w:val="000000"/>
          <w:lang w:eastAsia="ru-RU" w:bidi="ru-RU"/>
        </w:rPr>
        <w:t xml:space="preserve"> услуги</w:t>
      </w:r>
    </w:p>
    <w:p w14:paraId="4266B255" w14:textId="77777777" w:rsidR="00C2757F" w:rsidRDefault="00C2757F" w:rsidP="00195D75">
      <w:pPr>
        <w:pStyle w:val="1"/>
        <w:shd w:val="clear" w:color="auto" w:fill="auto"/>
        <w:ind w:firstLine="20"/>
        <w:jc w:val="center"/>
      </w:pPr>
    </w:p>
    <w:p w14:paraId="78D42D9C" w14:textId="77777777" w:rsidR="00F04A6D" w:rsidRPr="00F04A6D" w:rsidRDefault="00F04A6D" w:rsidP="00195D75">
      <w:pPr>
        <w:numPr>
          <w:ilvl w:val="0"/>
          <w:numId w:val="21"/>
        </w:numPr>
        <w:tabs>
          <w:tab w:val="left" w:pos="1186"/>
        </w:tabs>
        <w:autoSpaceDE w:val="0"/>
        <w:autoSpaceDN w:val="0"/>
        <w:ind w:firstLine="709"/>
        <w:jc w:val="both"/>
        <w:rPr>
          <w:rFonts w:ascii="Times New Roman" w:eastAsia="Times New Roman" w:hAnsi="Times New Roman" w:cs="Times New Roman"/>
          <w:color w:val="auto"/>
          <w:sz w:val="28"/>
          <w:szCs w:val="28"/>
          <w:lang w:eastAsia="en-US" w:bidi="ar-SA"/>
        </w:rPr>
      </w:pPr>
      <w:r w:rsidRPr="00F04A6D">
        <w:rPr>
          <w:rFonts w:ascii="Times New Roman" w:eastAsia="Times New Roman" w:hAnsi="Times New Roman" w:cs="Times New Roman"/>
          <w:color w:val="auto"/>
          <w:sz w:val="28"/>
          <w:szCs w:val="28"/>
          <w:lang w:eastAsia="en-US" w:bidi="ar-SA"/>
        </w:rPr>
        <w:t xml:space="preserve">По результатам проведения проверок полноты и качества предоставления муниципальной услуги в случае выявления нарушений прав </w:t>
      </w:r>
      <w:r w:rsidR="007C7107">
        <w:rPr>
          <w:rFonts w:ascii="Times New Roman" w:eastAsia="Times New Roman" w:hAnsi="Times New Roman" w:cs="Times New Roman"/>
          <w:color w:val="auto"/>
          <w:sz w:val="28"/>
          <w:szCs w:val="28"/>
          <w:lang w:eastAsia="en-US" w:bidi="ar-SA"/>
        </w:rPr>
        <w:t>З</w:t>
      </w:r>
      <w:r w:rsidRPr="00F04A6D">
        <w:rPr>
          <w:rFonts w:ascii="Times New Roman" w:eastAsia="Times New Roman" w:hAnsi="Times New Roman" w:cs="Times New Roman"/>
          <w:color w:val="auto"/>
          <w:sz w:val="28"/>
          <w:szCs w:val="28"/>
          <w:lang w:eastAsia="en-US" w:bidi="ar-SA"/>
        </w:rPr>
        <w:t>аявителей виновные лица привлекаются к ответственности в соответствии с законодательством Российской Федерации.</w:t>
      </w:r>
    </w:p>
    <w:p w14:paraId="7EE6A57D" w14:textId="77777777" w:rsidR="0021362D" w:rsidRDefault="00F04A6D" w:rsidP="00195D75">
      <w:pPr>
        <w:numPr>
          <w:ilvl w:val="0"/>
          <w:numId w:val="21"/>
        </w:numPr>
        <w:tabs>
          <w:tab w:val="left" w:pos="1186"/>
        </w:tabs>
        <w:autoSpaceDE w:val="0"/>
        <w:autoSpaceDN w:val="0"/>
        <w:ind w:firstLine="709"/>
        <w:jc w:val="both"/>
        <w:rPr>
          <w:rFonts w:ascii="Times New Roman" w:eastAsia="Times New Roman" w:hAnsi="Times New Roman" w:cs="Times New Roman"/>
          <w:color w:val="auto"/>
          <w:sz w:val="28"/>
          <w:szCs w:val="28"/>
          <w:lang w:eastAsia="en-US" w:bidi="ar-SA"/>
        </w:rPr>
      </w:pPr>
      <w:r w:rsidRPr="00F04A6D">
        <w:rPr>
          <w:rFonts w:ascii="Times New Roman" w:eastAsia="Times New Roman" w:hAnsi="Times New Roman" w:cs="Times New Roman"/>
          <w:color w:val="auto"/>
          <w:sz w:val="28"/>
          <w:szCs w:val="28"/>
          <w:lang w:eastAsia="en-US" w:bidi="ar-SA"/>
        </w:rPr>
        <w:t xml:space="preserve">Персональная ответственность должностных лиц за правильность </w:t>
      </w:r>
      <w:r w:rsidRPr="00F04A6D">
        <w:rPr>
          <w:rFonts w:ascii="Times New Roman" w:eastAsia="Times New Roman" w:hAnsi="Times New Roman" w:cs="Times New Roman"/>
          <w:color w:val="auto"/>
          <w:sz w:val="28"/>
          <w:szCs w:val="28"/>
          <w:lang w:eastAsia="en-US" w:bidi="ar-SA"/>
        </w:rPr>
        <w:br/>
        <w:t>и своевременность принятия решения о предоставлении (об отказе в предоставлении) муниципальной услуги закрепляется в их должностных инструкциях в соответствии с требованиями законодательства.</w:t>
      </w:r>
    </w:p>
    <w:p w14:paraId="7167BB4C" w14:textId="77777777" w:rsidR="00F04A6D" w:rsidRPr="00F04A6D" w:rsidRDefault="00F04A6D" w:rsidP="00195D75">
      <w:pPr>
        <w:tabs>
          <w:tab w:val="left" w:pos="1186"/>
        </w:tabs>
        <w:autoSpaceDE w:val="0"/>
        <w:autoSpaceDN w:val="0"/>
        <w:jc w:val="both"/>
        <w:rPr>
          <w:rFonts w:ascii="Times New Roman" w:eastAsia="Times New Roman" w:hAnsi="Times New Roman" w:cs="Times New Roman"/>
          <w:color w:val="auto"/>
          <w:sz w:val="28"/>
          <w:szCs w:val="28"/>
          <w:lang w:eastAsia="en-US" w:bidi="ar-SA"/>
        </w:rPr>
      </w:pPr>
    </w:p>
    <w:p w14:paraId="33893B6F" w14:textId="77777777" w:rsidR="0021362D" w:rsidRDefault="0021362D" w:rsidP="00195D75">
      <w:pPr>
        <w:pStyle w:val="1"/>
        <w:shd w:val="clear" w:color="auto" w:fill="auto"/>
        <w:ind w:firstLine="0"/>
        <w:jc w:val="center"/>
        <w:rPr>
          <w:b/>
          <w:bCs/>
          <w:color w:val="000000"/>
          <w:lang w:eastAsia="ru-RU" w:bidi="ru-RU"/>
        </w:rPr>
      </w:pPr>
      <w:r>
        <w:rPr>
          <w:b/>
          <w:bCs/>
          <w:color w:val="000000"/>
          <w:lang w:eastAsia="ru-RU" w:bidi="ru-RU"/>
        </w:rPr>
        <w:t>Требования к порядку и формам контроля за предоставлением</w:t>
      </w:r>
      <w:r>
        <w:rPr>
          <w:b/>
          <w:bCs/>
          <w:color w:val="000000"/>
          <w:lang w:eastAsia="ru-RU" w:bidi="ru-RU"/>
        </w:rPr>
        <w:br/>
      </w:r>
      <w:r w:rsidR="006C7F90">
        <w:rPr>
          <w:b/>
          <w:bCs/>
          <w:color w:val="000000"/>
          <w:lang w:eastAsia="ru-RU" w:bidi="ru-RU"/>
        </w:rPr>
        <w:t>муниципальной</w:t>
      </w:r>
      <w:r>
        <w:rPr>
          <w:b/>
          <w:bCs/>
          <w:color w:val="000000"/>
          <w:lang w:eastAsia="ru-RU" w:bidi="ru-RU"/>
        </w:rPr>
        <w:t xml:space="preserve"> услуги, в том числе со стороны граждан,</w:t>
      </w:r>
      <w:r>
        <w:rPr>
          <w:b/>
          <w:bCs/>
          <w:color w:val="000000"/>
          <w:lang w:eastAsia="ru-RU" w:bidi="ru-RU"/>
        </w:rPr>
        <w:br/>
        <w:t>их объединений и организаций</w:t>
      </w:r>
    </w:p>
    <w:p w14:paraId="32B9EFA9" w14:textId="77777777" w:rsidR="00C2757F" w:rsidRDefault="00C2757F" w:rsidP="00195D75">
      <w:pPr>
        <w:pStyle w:val="1"/>
        <w:shd w:val="clear" w:color="auto" w:fill="auto"/>
        <w:ind w:firstLine="0"/>
        <w:jc w:val="center"/>
      </w:pPr>
    </w:p>
    <w:p w14:paraId="222BF42C" w14:textId="77777777" w:rsidR="00F04A6D" w:rsidRPr="00F04A6D" w:rsidRDefault="00F04A6D" w:rsidP="00195D75">
      <w:pPr>
        <w:numPr>
          <w:ilvl w:val="0"/>
          <w:numId w:val="21"/>
        </w:numPr>
        <w:tabs>
          <w:tab w:val="left" w:pos="1186"/>
        </w:tabs>
        <w:autoSpaceDE w:val="0"/>
        <w:autoSpaceDN w:val="0"/>
        <w:ind w:firstLine="709"/>
        <w:jc w:val="both"/>
        <w:rPr>
          <w:rFonts w:ascii="Times New Roman" w:eastAsia="Times New Roman" w:hAnsi="Times New Roman" w:cs="Times New Roman"/>
          <w:color w:val="auto"/>
          <w:sz w:val="28"/>
          <w:szCs w:val="28"/>
          <w:lang w:eastAsia="en-US" w:bidi="ar-SA"/>
        </w:rPr>
      </w:pPr>
      <w:r w:rsidRPr="00F04A6D">
        <w:rPr>
          <w:rFonts w:ascii="Times New Roman" w:eastAsia="Times New Roman" w:hAnsi="Times New Roman" w:cs="Times New Roman"/>
          <w:color w:val="auto"/>
          <w:sz w:val="28"/>
          <w:szCs w:val="28"/>
          <w:lang w:eastAsia="en-US" w:bidi="ar-SA"/>
        </w:rPr>
        <w:t>Граждане, их объединения и организации имеют право осуществлять контроль за предоставлением муниципальной услуги путем получения информации о ходе предоставления муниципальной услуги, в том числе о сроках завершения административных процедур (действий).</w:t>
      </w:r>
    </w:p>
    <w:p w14:paraId="0B43044B" w14:textId="77777777" w:rsidR="00F04A6D" w:rsidRPr="00F04A6D" w:rsidRDefault="00F04A6D" w:rsidP="00195D75">
      <w:pPr>
        <w:numPr>
          <w:ilvl w:val="0"/>
          <w:numId w:val="21"/>
        </w:numPr>
        <w:tabs>
          <w:tab w:val="left" w:pos="1186"/>
        </w:tabs>
        <w:autoSpaceDE w:val="0"/>
        <w:autoSpaceDN w:val="0"/>
        <w:ind w:firstLine="709"/>
        <w:jc w:val="both"/>
        <w:rPr>
          <w:rFonts w:ascii="Times New Roman" w:eastAsia="Times New Roman" w:hAnsi="Times New Roman" w:cs="Times New Roman"/>
          <w:color w:val="auto"/>
          <w:sz w:val="28"/>
          <w:szCs w:val="28"/>
          <w:lang w:eastAsia="en-US" w:bidi="ar-SA"/>
        </w:rPr>
      </w:pPr>
      <w:r w:rsidRPr="00F04A6D">
        <w:rPr>
          <w:rFonts w:ascii="Times New Roman" w:eastAsia="Times New Roman" w:hAnsi="Times New Roman" w:cs="Times New Roman"/>
          <w:color w:val="auto"/>
          <w:sz w:val="28"/>
          <w:szCs w:val="28"/>
          <w:lang w:eastAsia="en-US" w:bidi="ar-SA"/>
        </w:rPr>
        <w:t>Граждане, их объединения и организации также имеют право:</w:t>
      </w:r>
    </w:p>
    <w:p w14:paraId="25086F97" w14:textId="77777777" w:rsidR="00F04A6D" w:rsidRPr="00F04A6D" w:rsidRDefault="00F04A6D" w:rsidP="00195D75">
      <w:pPr>
        <w:pStyle w:val="1"/>
        <w:ind w:firstLine="709"/>
        <w:jc w:val="both"/>
      </w:pPr>
      <w:r w:rsidRPr="00F04A6D">
        <w:t>направлять замечания и предложения по улучшению доступности и качества предоставления муниципальной услуги;</w:t>
      </w:r>
    </w:p>
    <w:p w14:paraId="4FADAC20" w14:textId="77777777" w:rsidR="00F04A6D" w:rsidRPr="00F04A6D" w:rsidRDefault="00F04A6D" w:rsidP="00195D75">
      <w:pPr>
        <w:pStyle w:val="1"/>
        <w:ind w:firstLine="709"/>
        <w:jc w:val="both"/>
      </w:pPr>
      <w:r w:rsidRPr="00F04A6D">
        <w:t>вносить предложения о мерах по устранению нарушений настоящего Административного регламента.</w:t>
      </w:r>
    </w:p>
    <w:p w14:paraId="54B13146" w14:textId="77777777" w:rsidR="00F04A6D" w:rsidRPr="00F04A6D" w:rsidRDefault="00F04A6D" w:rsidP="00195D75">
      <w:pPr>
        <w:numPr>
          <w:ilvl w:val="0"/>
          <w:numId w:val="21"/>
        </w:numPr>
        <w:tabs>
          <w:tab w:val="left" w:pos="1186"/>
        </w:tabs>
        <w:autoSpaceDE w:val="0"/>
        <w:autoSpaceDN w:val="0"/>
        <w:ind w:firstLine="709"/>
        <w:jc w:val="both"/>
        <w:rPr>
          <w:rFonts w:ascii="Times New Roman" w:eastAsia="Times New Roman" w:hAnsi="Times New Roman" w:cs="Times New Roman"/>
          <w:color w:val="auto"/>
          <w:sz w:val="28"/>
          <w:szCs w:val="28"/>
          <w:lang w:eastAsia="en-US" w:bidi="ar-SA"/>
        </w:rPr>
      </w:pPr>
      <w:r w:rsidRPr="00F04A6D">
        <w:rPr>
          <w:rFonts w:ascii="Times New Roman" w:eastAsia="Times New Roman" w:hAnsi="Times New Roman" w:cs="Times New Roman"/>
          <w:color w:val="auto"/>
          <w:sz w:val="28"/>
          <w:szCs w:val="28"/>
          <w:lang w:eastAsia="en-US" w:bidi="ar-SA"/>
        </w:rPr>
        <w:t>Должностные лица Уполномоченного органа принимают меры к прекращению допущенных нарушений, устраняют причины и условия, способствующие совершению нарушений.</w:t>
      </w:r>
    </w:p>
    <w:p w14:paraId="2CBC289E" w14:textId="77777777" w:rsidR="0021362D" w:rsidRDefault="00F04A6D" w:rsidP="00195D75">
      <w:pPr>
        <w:numPr>
          <w:ilvl w:val="0"/>
          <w:numId w:val="21"/>
        </w:numPr>
        <w:tabs>
          <w:tab w:val="left" w:pos="1186"/>
        </w:tabs>
        <w:autoSpaceDE w:val="0"/>
        <w:autoSpaceDN w:val="0"/>
        <w:ind w:firstLine="709"/>
        <w:jc w:val="both"/>
        <w:rPr>
          <w:rFonts w:ascii="Times New Roman" w:eastAsia="Times New Roman" w:hAnsi="Times New Roman" w:cs="Times New Roman"/>
          <w:color w:val="auto"/>
          <w:sz w:val="28"/>
          <w:szCs w:val="28"/>
          <w:lang w:eastAsia="en-US" w:bidi="ar-SA"/>
        </w:rPr>
      </w:pPr>
      <w:r w:rsidRPr="00F04A6D">
        <w:rPr>
          <w:rFonts w:ascii="Times New Roman" w:eastAsia="Times New Roman" w:hAnsi="Times New Roman" w:cs="Times New Roman"/>
          <w:color w:val="auto"/>
          <w:sz w:val="28"/>
          <w:szCs w:val="28"/>
          <w:lang w:eastAsia="en-US" w:bidi="ar-SA"/>
        </w:rPr>
        <w:t>Информация о результатах рассмотрения замечаний и предложений граждан, их объединений и организаций доводится до сведения лиц, направивших эти замечания и предложения.</w:t>
      </w:r>
    </w:p>
    <w:p w14:paraId="496EF53D" w14:textId="77777777" w:rsidR="00F04A6D" w:rsidRPr="00F04A6D" w:rsidRDefault="00F04A6D" w:rsidP="00195D75">
      <w:pPr>
        <w:tabs>
          <w:tab w:val="left" w:pos="1186"/>
        </w:tabs>
        <w:autoSpaceDE w:val="0"/>
        <w:autoSpaceDN w:val="0"/>
        <w:jc w:val="both"/>
        <w:rPr>
          <w:rFonts w:ascii="Times New Roman" w:eastAsia="Times New Roman" w:hAnsi="Times New Roman" w:cs="Times New Roman"/>
          <w:color w:val="auto"/>
          <w:sz w:val="28"/>
          <w:szCs w:val="28"/>
          <w:lang w:eastAsia="en-US" w:bidi="ar-SA"/>
        </w:rPr>
      </w:pPr>
    </w:p>
    <w:p w14:paraId="40C2F5B5" w14:textId="77777777" w:rsidR="0021362D" w:rsidRDefault="0021362D" w:rsidP="00195D75">
      <w:pPr>
        <w:pStyle w:val="1"/>
        <w:numPr>
          <w:ilvl w:val="0"/>
          <w:numId w:val="18"/>
        </w:numPr>
        <w:shd w:val="clear" w:color="auto" w:fill="auto"/>
        <w:tabs>
          <w:tab w:val="left" w:pos="426"/>
        </w:tabs>
        <w:ind w:firstLine="0"/>
        <w:jc w:val="center"/>
      </w:pPr>
      <w:r>
        <w:rPr>
          <w:b/>
          <w:bCs/>
          <w:color w:val="000000"/>
          <w:lang w:eastAsia="ru-RU" w:bidi="ru-RU"/>
        </w:rPr>
        <w:t>Досудебный (внесудебный) порядок обжалования решений и действий</w:t>
      </w:r>
      <w:r>
        <w:rPr>
          <w:b/>
          <w:bCs/>
          <w:color w:val="000000"/>
          <w:lang w:eastAsia="ru-RU" w:bidi="ru-RU"/>
        </w:rPr>
        <w:br/>
        <w:t xml:space="preserve">(бездействия) органа, предоставляющего </w:t>
      </w:r>
      <w:r w:rsidR="0057534F">
        <w:rPr>
          <w:b/>
          <w:bCs/>
          <w:color w:val="000000"/>
          <w:lang w:eastAsia="ru-RU" w:bidi="ru-RU"/>
        </w:rPr>
        <w:t>муниципальную</w:t>
      </w:r>
      <w:r>
        <w:rPr>
          <w:b/>
          <w:bCs/>
          <w:color w:val="000000"/>
          <w:lang w:eastAsia="ru-RU" w:bidi="ru-RU"/>
        </w:rPr>
        <w:br/>
        <w:t>услугу,</w:t>
      </w:r>
      <w:r w:rsidR="00E721B7">
        <w:rPr>
          <w:b/>
          <w:bCs/>
          <w:color w:val="000000"/>
          <w:lang w:eastAsia="ru-RU" w:bidi="ru-RU"/>
        </w:rPr>
        <w:t xml:space="preserve"> МФЦ, организаций, указанных в части 1.1 статьи 16 Федерального закона </w:t>
      </w:r>
      <w:r w:rsidR="00CA6088">
        <w:rPr>
          <w:b/>
          <w:bCs/>
          <w:color w:val="000000"/>
          <w:lang w:eastAsia="ru-RU" w:bidi="ru-RU"/>
        </w:rPr>
        <w:t>№ 210-ФЗ,</w:t>
      </w:r>
      <w:r>
        <w:rPr>
          <w:b/>
          <w:bCs/>
          <w:color w:val="000000"/>
          <w:lang w:eastAsia="ru-RU" w:bidi="ru-RU"/>
        </w:rPr>
        <w:t xml:space="preserve"> а также их должностных лиц, государственных </w:t>
      </w:r>
      <w:r w:rsidR="00CA6088">
        <w:rPr>
          <w:b/>
          <w:bCs/>
          <w:color w:val="000000"/>
          <w:lang w:eastAsia="ru-RU" w:bidi="ru-RU"/>
        </w:rPr>
        <w:t xml:space="preserve">или </w:t>
      </w:r>
      <w:r>
        <w:rPr>
          <w:b/>
          <w:bCs/>
          <w:color w:val="000000"/>
          <w:lang w:eastAsia="ru-RU" w:bidi="ru-RU"/>
        </w:rPr>
        <w:t>муниципальных</w:t>
      </w:r>
      <w:r w:rsidR="00CA6088">
        <w:rPr>
          <w:b/>
          <w:bCs/>
          <w:color w:val="000000"/>
          <w:lang w:eastAsia="ru-RU" w:bidi="ru-RU"/>
        </w:rPr>
        <w:t xml:space="preserve"> </w:t>
      </w:r>
      <w:r>
        <w:rPr>
          <w:b/>
          <w:bCs/>
          <w:color w:val="000000"/>
          <w:lang w:eastAsia="ru-RU" w:bidi="ru-RU"/>
        </w:rPr>
        <w:t>служащих</w:t>
      </w:r>
      <w:r w:rsidR="00CA6088">
        <w:rPr>
          <w:b/>
          <w:bCs/>
          <w:color w:val="000000"/>
          <w:lang w:eastAsia="ru-RU" w:bidi="ru-RU"/>
        </w:rPr>
        <w:t>, работников</w:t>
      </w:r>
    </w:p>
    <w:p w14:paraId="125904B6" w14:textId="77777777" w:rsidR="00C2757F" w:rsidRDefault="00C2757F" w:rsidP="00195D75">
      <w:pPr>
        <w:pStyle w:val="1"/>
        <w:shd w:val="clear" w:color="auto" w:fill="auto"/>
        <w:ind w:firstLine="720"/>
        <w:jc w:val="both"/>
        <w:rPr>
          <w:color w:val="000000"/>
          <w:lang w:eastAsia="ru-RU" w:bidi="ru-RU"/>
        </w:rPr>
      </w:pPr>
    </w:p>
    <w:p w14:paraId="7C16796E" w14:textId="77777777" w:rsidR="0021362D" w:rsidRDefault="0021362D" w:rsidP="00195D75">
      <w:pPr>
        <w:pStyle w:val="1"/>
        <w:shd w:val="clear" w:color="auto" w:fill="auto"/>
        <w:ind w:firstLine="720"/>
        <w:jc w:val="both"/>
        <w:rPr>
          <w:color w:val="000000"/>
          <w:lang w:eastAsia="ru-RU" w:bidi="ru-RU"/>
        </w:rPr>
      </w:pPr>
      <w:r>
        <w:rPr>
          <w:color w:val="000000"/>
          <w:lang w:eastAsia="ru-RU" w:bidi="ru-RU"/>
        </w:rPr>
        <w:t xml:space="preserve">5.1. Заявитель имеет право на обжалование решения и (или) действий </w:t>
      </w:r>
      <w:r w:rsidR="007C7107">
        <w:rPr>
          <w:color w:val="000000"/>
          <w:lang w:eastAsia="ru-RU" w:bidi="ru-RU"/>
        </w:rPr>
        <w:t>(бездействия) у</w:t>
      </w:r>
      <w:r>
        <w:rPr>
          <w:color w:val="000000"/>
          <w:lang w:eastAsia="ru-RU" w:bidi="ru-RU"/>
        </w:rPr>
        <w:t xml:space="preserve">полномоченного органа, должностных лиц Уполномоченного органа, государственных (муниципальных) служащих, </w:t>
      </w:r>
      <w:r w:rsidR="00CA6088">
        <w:rPr>
          <w:color w:val="000000"/>
          <w:lang w:eastAsia="ru-RU" w:bidi="ru-RU"/>
        </w:rPr>
        <w:t>МФЦ</w:t>
      </w:r>
      <w:r>
        <w:rPr>
          <w:color w:val="000000"/>
          <w:lang w:eastAsia="ru-RU" w:bidi="ru-RU"/>
        </w:rPr>
        <w:t>,</w:t>
      </w:r>
      <w:r w:rsidR="00CA6088">
        <w:rPr>
          <w:color w:val="000000"/>
          <w:lang w:eastAsia="ru-RU" w:bidi="ru-RU"/>
        </w:rPr>
        <w:t xml:space="preserve"> </w:t>
      </w:r>
      <w:r>
        <w:rPr>
          <w:color w:val="000000"/>
          <w:lang w:eastAsia="ru-RU" w:bidi="ru-RU"/>
        </w:rPr>
        <w:t xml:space="preserve">работника </w:t>
      </w:r>
      <w:r w:rsidR="00CA6088">
        <w:rPr>
          <w:color w:val="000000"/>
          <w:lang w:eastAsia="ru-RU" w:bidi="ru-RU"/>
        </w:rPr>
        <w:t xml:space="preserve">МФЦ, </w:t>
      </w:r>
      <w:r w:rsidR="00CA6088" w:rsidRPr="00CA6088">
        <w:rPr>
          <w:color w:val="000000"/>
          <w:lang w:eastAsia="ru-RU" w:bidi="ru-RU"/>
        </w:rPr>
        <w:t>организаций, указанных в части 1.1 статьи 16 Федерального закона № 210-ФЗ</w:t>
      </w:r>
      <w:r w:rsidR="00CA6088">
        <w:rPr>
          <w:color w:val="000000"/>
          <w:lang w:eastAsia="ru-RU" w:bidi="ru-RU"/>
        </w:rPr>
        <w:t>, и их работников</w:t>
      </w:r>
      <w:r>
        <w:rPr>
          <w:color w:val="000000"/>
          <w:lang w:eastAsia="ru-RU" w:bidi="ru-RU"/>
        </w:rPr>
        <w:t xml:space="preserve"> при предоставлении </w:t>
      </w:r>
      <w:r w:rsidR="006C7F90">
        <w:rPr>
          <w:color w:val="000000"/>
          <w:lang w:eastAsia="ru-RU" w:bidi="ru-RU"/>
        </w:rPr>
        <w:t>муниципальной</w:t>
      </w:r>
      <w:r>
        <w:rPr>
          <w:color w:val="000000"/>
          <w:lang w:eastAsia="ru-RU" w:bidi="ru-RU"/>
        </w:rPr>
        <w:t xml:space="preserve"> услуги в досудебно</w:t>
      </w:r>
      <w:r w:rsidR="007C7107">
        <w:rPr>
          <w:color w:val="000000"/>
          <w:lang w:eastAsia="ru-RU" w:bidi="ru-RU"/>
        </w:rPr>
        <w:t xml:space="preserve">м (внесудебном) порядке (далее – </w:t>
      </w:r>
      <w:r>
        <w:rPr>
          <w:color w:val="000000"/>
          <w:lang w:eastAsia="ru-RU" w:bidi="ru-RU"/>
        </w:rPr>
        <w:t>жалоба).</w:t>
      </w:r>
    </w:p>
    <w:p w14:paraId="053D5D76" w14:textId="77777777" w:rsidR="00C2757F" w:rsidRDefault="00C2757F" w:rsidP="00195D75">
      <w:pPr>
        <w:pStyle w:val="1"/>
        <w:shd w:val="clear" w:color="auto" w:fill="auto"/>
        <w:ind w:firstLine="720"/>
        <w:jc w:val="both"/>
        <w:rPr>
          <w:color w:val="000000"/>
          <w:lang w:eastAsia="ru-RU" w:bidi="ru-RU"/>
        </w:rPr>
      </w:pPr>
    </w:p>
    <w:p w14:paraId="1E372BF2" w14:textId="77777777" w:rsidR="00C2757F" w:rsidRDefault="00C2757F" w:rsidP="00195D75">
      <w:pPr>
        <w:pStyle w:val="1"/>
        <w:shd w:val="clear" w:color="auto" w:fill="auto"/>
        <w:ind w:firstLine="720"/>
        <w:jc w:val="both"/>
      </w:pPr>
    </w:p>
    <w:p w14:paraId="459D9F9B" w14:textId="77777777" w:rsidR="0021362D" w:rsidRDefault="0021362D" w:rsidP="00195D75">
      <w:pPr>
        <w:pStyle w:val="1"/>
        <w:shd w:val="clear" w:color="auto" w:fill="auto"/>
        <w:ind w:firstLine="0"/>
        <w:jc w:val="center"/>
        <w:rPr>
          <w:b/>
          <w:bCs/>
          <w:color w:val="000000"/>
          <w:lang w:eastAsia="ru-RU" w:bidi="ru-RU"/>
        </w:rPr>
      </w:pPr>
      <w:r>
        <w:rPr>
          <w:b/>
          <w:bCs/>
          <w:color w:val="000000"/>
          <w:lang w:eastAsia="ru-RU" w:bidi="ru-RU"/>
        </w:rPr>
        <w:t>Органы местного самоуправления, организации и уполномоченные на</w:t>
      </w:r>
      <w:r>
        <w:rPr>
          <w:b/>
          <w:bCs/>
          <w:color w:val="000000"/>
          <w:lang w:eastAsia="ru-RU" w:bidi="ru-RU"/>
        </w:rPr>
        <w:br/>
        <w:t>рассмотрение жалобы лица, которым может быть направлена жалоба</w:t>
      </w:r>
      <w:r>
        <w:rPr>
          <w:b/>
          <w:bCs/>
          <w:color w:val="000000"/>
          <w:lang w:eastAsia="ru-RU" w:bidi="ru-RU"/>
        </w:rPr>
        <w:br/>
      </w:r>
      <w:r w:rsidR="007C7107">
        <w:rPr>
          <w:b/>
          <w:bCs/>
          <w:color w:val="000000"/>
          <w:lang w:eastAsia="ru-RU" w:bidi="ru-RU"/>
        </w:rPr>
        <w:t>З</w:t>
      </w:r>
      <w:r>
        <w:rPr>
          <w:b/>
          <w:bCs/>
          <w:color w:val="000000"/>
          <w:lang w:eastAsia="ru-RU" w:bidi="ru-RU"/>
        </w:rPr>
        <w:t xml:space="preserve">аявителя в досудебном </w:t>
      </w:r>
      <w:r w:rsidR="00C2757F">
        <w:rPr>
          <w:b/>
          <w:bCs/>
          <w:color w:val="000000"/>
          <w:lang w:eastAsia="ru-RU" w:bidi="ru-RU"/>
        </w:rPr>
        <w:t>(внесудебном) порядке</w:t>
      </w:r>
    </w:p>
    <w:p w14:paraId="4B00DC18" w14:textId="77777777" w:rsidR="00C2757F" w:rsidRDefault="00C2757F" w:rsidP="00195D75">
      <w:pPr>
        <w:pStyle w:val="1"/>
        <w:shd w:val="clear" w:color="auto" w:fill="auto"/>
        <w:ind w:firstLine="0"/>
        <w:jc w:val="center"/>
      </w:pPr>
    </w:p>
    <w:p w14:paraId="7B0855F0" w14:textId="77777777" w:rsidR="0021362D" w:rsidRDefault="0021362D" w:rsidP="00195D75">
      <w:pPr>
        <w:pStyle w:val="1"/>
        <w:numPr>
          <w:ilvl w:val="0"/>
          <w:numId w:val="23"/>
        </w:numPr>
        <w:shd w:val="clear" w:color="auto" w:fill="auto"/>
        <w:tabs>
          <w:tab w:val="left" w:pos="1244"/>
        </w:tabs>
        <w:ind w:firstLine="720"/>
        <w:jc w:val="both"/>
      </w:pPr>
      <w:r>
        <w:rPr>
          <w:color w:val="000000"/>
          <w:lang w:eastAsia="ru-RU" w:bidi="ru-RU"/>
        </w:rPr>
        <w:t xml:space="preserve">В досудебном (внесудебном) порядке </w:t>
      </w:r>
      <w:r w:rsidR="007C7107">
        <w:rPr>
          <w:color w:val="000000"/>
          <w:lang w:eastAsia="ru-RU" w:bidi="ru-RU"/>
        </w:rPr>
        <w:t>З</w:t>
      </w:r>
      <w:r>
        <w:rPr>
          <w:color w:val="000000"/>
          <w:lang w:eastAsia="ru-RU" w:bidi="ru-RU"/>
        </w:rPr>
        <w:t>аявитель (представитель) вправе обратиться с жалобой в письменной форме на бумажном носителе или в электронной форме:</w:t>
      </w:r>
    </w:p>
    <w:p w14:paraId="09D5D47F" w14:textId="77777777" w:rsidR="0021362D" w:rsidRDefault="0021362D" w:rsidP="00195D75">
      <w:pPr>
        <w:pStyle w:val="1"/>
        <w:shd w:val="clear" w:color="auto" w:fill="auto"/>
        <w:ind w:firstLine="720"/>
        <w:jc w:val="both"/>
      </w:pPr>
      <w:r>
        <w:rPr>
          <w:color w:val="000000"/>
          <w:lang w:eastAsia="ru-RU" w:bidi="ru-RU"/>
        </w:rPr>
        <w:t xml:space="preserve">в </w:t>
      </w:r>
      <w:r w:rsidR="007C7107">
        <w:rPr>
          <w:color w:val="000000"/>
          <w:lang w:eastAsia="ru-RU" w:bidi="ru-RU"/>
        </w:rPr>
        <w:t xml:space="preserve">уполномоченный орган – </w:t>
      </w:r>
      <w:r>
        <w:rPr>
          <w:color w:val="000000"/>
          <w:lang w:eastAsia="ru-RU" w:bidi="ru-RU"/>
        </w:rPr>
        <w:t xml:space="preserve">на решение и (или) действия (бездействие) должностного лица, руководителя структурного подразделения </w:t>
      </w:r>
      <w:r w:rsidR="007C7107">
        <w:rPr>
          <w:color w:val="000000"/>
          <w:lang w:eastAsia="ru-RU" w:bidi="ru-RU"/>
        </w:rPr>
        <w:t>у</w:t>
      </w:r>
      <w:r>
        <w:rPr>
          <w:color w:val="000000"/>
          <w:lang w:eastAsia="ru-RU" w:bidi="ru-RU"/>
        </w:rPr>
        <w:t xml:space="preserve">полномоченного органа, на решение и действия (бездействие) </w:t>
      </w:r>
      <w:r w:rsidR="007C7107">
        <w:rPr>
          <w:color w:val="000000"/>
          <w:lang w:eastAsia="ru-RU" w:bidi="ru-RU"/>
        </w:rPr>
        <w:t>у</w:t>
      </w:r>
      <w:r>
        <w:rPr>
          <w:color w:val="000000"/>
          <w:lang w:eastAsia="ru-RU" w:bidi="ru-RU"/>
        </w:rPr>
        <w:t xml:space="preserve">полномоченного органа, руководителя </w:t>
      </w:r>
      <w:r w:rsidR="007C7107">
        <w:rPr>
          <w:color w:val="000000"/>
          <w:lang w:eastAsia="ru-RU" w:bidi="ru-RU"/>
        </w:rPr>
        <w:t>у</w:t>
      </w:r>
      <w:r>
        <w:rPr>
          <w:color w:val="000000"/>
          <w:lang w:eastAsia="ru-RU" w:bidi="ru-RU"/>
        </w:rPr>
        <w:t>полномоченного органа;</w:t>
      </w:r>
    </w:p>
    <w:p w14:paraId="6B45CCCC" w14:textId="77777777" w:rsidR="0021362D" w:rsidRDefault="0021362D" w:rsidP="00195D75">
      <w:pPr>
        <w:pStyle w:val="1"/>
        <w:shd w:val="clear" w:color="auto" w:fill="auto"/>
        <w:ind w:firstLine="720"/>
        <w:jc w:val="both"/>
      </w:pPr>
      <w:r>
        <w:rPr>
          <w:color w:val="000000"/>
          <w:lang w:eastAsia="ru-RU" w:bidi="ru-RU"/>
        </w:rPr>
        <w:t xml:space="preserve">в вышестоящий орган на решение и (или) действия (бездействие) должностного лица, руководителя структурного подразделения </w:t>
      </w:r>
      <w:r w:rsidR="007C7107">
        <w:rPr>
          <w:color w:val="000000"/>
          <w:lang w:eastAsia="ru-RU" w:bidi="ru-RU"/>
        </w:rPr>
        <w:t>у</w:t>
      </w:r>
      <w:r>
        <w:rPr>
          <w:color w:val="000000"/>
          <w:lang w:eastAsia="ru-RU" w:bidi="ru-RU"/>
        </w:rPr>
        <w:t>полномоченного органа;</w:t>
      </w:r>
    </w:p>
    <w:p w14:paraId="6FCEA4F1" w14:textId="77777777" w:rsidR="0021362D" w:rsidRDefault="0021362D" w:rsidP="00195D75">
      <w:pPr>
        <w:pStyle w:val="1"/>
        <w:shd w:val="clear" w:color="auto" w:fill="auto"/>
        <w:ind w:firstLine="720"/>
        <w:jc w:val="both"/>
      </w:pPr>
      <w:r>
        <w:rPr>
          <w:color w:val="000000"/>
          <w:lang w:eastAsia="ru-RU" w:bidi="ru-RU"/>
        </w:rPr>
        <w:t xml:space="preserve">к руководителю </w:t>
      </w:r>
      <w:r w:rsidR="00721159">
        <w:rPr>
          <w:color w:val="000000"/>
          <w:lang w:eastAsia="ru-RU" w:bidi="ru-RU"/>
        </w:rPr>
        <w:t xml:space="preserve">МФЦ, </w:t>
      </w:r>
      <w:r w:rsidR="00721159" w:rsidRPr="00721159">
        <w:rPr>
          <w:color w:val="000000"/>
          <w:lang w:eastAsia="ru-RU" w:bidi="ru-RU"/>
        </w:rPr>
        <w:t>организаци</w:t>
      </w:r>
      <w:r w:rsidR="00721159">
        <w:rPr>
          <w:color w:val="000000"/>
          <w:lang w:eastAsia="ru-RU" w:bidi="ru-RU"/>
        </w:rPr>
        <w:t>и</w:t>
      </w:r>
      <w:r w:rsidR="00721159" w:rsidRPr="00721159">
        <w:rPr>
          <w:color w:val="000000"/>
          <w:lang w:eastAsia="ru-RU" w:bidi="ru-RU"/>
        </w:rPr>
        <w:t>, указанн</w:t>
      </w:r>
      <w:r w:rsidR="00721159">
        <w:rPr>
          <w:color w:val="000000"/>
          <w:lang w:eastAsia="ru-RU" w:bidi="ru-RU"/>
        </w:rPr>
        <w:t>ой</w:t>
      </w:r>
      <w:r w:rsidR="00721159" w:rsidRPr="00721159">
        <w:rPr>
          <w:color w:val="000000"/>
          <w:lang w:eastAsia="ru-RU" w:bidi="ru-RU"/>
        </w:rPr>
        <w:t xml:space="preserve"> в части 1.1 статьи 16 Федерального закона № 210-ФЗ,</w:t>
      </w:r>
      <w:r>
        <w:rPr>
          <w:color w:val="000000"/>
          <w:lang w:eastAsia="ru-RU" w:bidi="ru-RU"/>
        </w:rPr>
        <w:t xml:space="preserve"> </w:t>
      </w:r>
      <w:r w:rsidR="007C7107">
        <w:rPr>
          <w:color w:val="000000"/>
          <w:lang w:eastAsia="ru-RU" w:bidi="ru-RU"/>
        </w:rPr>
        <w:t>–</w:t>
      </w:r>
      <w:r>
        <w:rPr>
          <w:color w:val="000000"/>
          <w:lang w:eastAsia="ru-RU" w:bidi="ru-RU"/>
        </w:rPr>
        <w:t xml:space="preserve"> на решения и действия (бездействие) работника </w:t>
      </w:r>
      <w:r w:rsidR="00721159">
        <w:rPr>
          <w:color w:val="000000"/>
          <w:lang w:eastAsia="ru-RU" w:bidi="ru-RU"/>
        </w:rPr>
        <w:t xml:space="preserve">МФЦ, </w:t>
      </w:r>
      <w:r w:rsidR="00721159" w:rsidRPr="00721159">
        <w:rPr>
          <w:color w:val="000000"/>
          <w:lang w:eastAsia="ru-RU" w:bidi="ru-RU"/>
        </w:rPr>
        <w:t>организаци</w:t>
      </w:r>
      <w:r w:rsidR="00721159">
        <w:rPr>
          <w:color w:val="000000"/>
          <w:lang w:eastAsia="ru-RU" w:bidi="ru-RU"/>
        </w:rPr>
        <w:t>и</w:t>
      </w:r>
      <w:r w:rsidR="00721159" w:rsidRPr="00721159">
        <w:rPr>
          <w:color w:val="000000"/>
          <w:lang w:eastAsia="ru-RU" w:bidi="ru-RU"/>
        </w:rPr>
        <w:t>, указанн</w:t>
      </w:r>
      <w:r w:rsidR="00721159">
        <w:rPr>
          <w:color w:val="000000"/>
          <w:lang w:eastAsia="ru-RU" w:bidi="ru-RU"/>
        </w:rPr>
        <w:t>ой</w:t>
      </w:r>
      <w:r w:rsidR="00721159" w:rsidRPr="00721159">
        <w:rPr>
          <w:color w:val="000000"/>
          <w:lang w:eastAsia="ru-RU" w:bidi="ru-RU"/>
        </w:rPr>
        <w:t xml:space="preserve"> в части 1.1 статьи 16 Федерального закона № 210-ФЗ</w:t>
      </w:r>
      <w:r>
        <w:rPr>
          <w:color w:val="000000"/>
          <w:lang w:eastAsia="ru-RU" w:bidi="ru-RU"/>
        </w:rPr>
        <w:t>;</w:t>
      </w:r>
    </w:p>
    <w:p w14:paraId="659AB50C" w14:textId="77777777" w:rsidR="0021362D" w:rsidRDefault="0021362D" w:rsidP="00195D75">
      <w:pPr>
        <w:pStyle w:val="1"/>
        <w:shd w:val="clear" w:color="auto" w:fill="auto"/>
        <w:ind w:firstLine="720"/>
        <w:jc w:val="both"/>
      </w:pPr>
      <w:r>
        <w:rPr>
          <w:color w:val="000000"/>
          <w:lang w:eastAsia="ru-RU" w:bidi="ru-RU"/>
        </w:rPr>
        <w:t xml:space="preserve">к учредителю </w:t>
      </w:r>
      <w:r w:rsidR="00721159">
        <w:rPr>
          <w:color w:val="000000"/>
          <w:lang w:eastAsia="ru-RU" w:bidi="ru-RU"/>
        </w:rPr>
        <w:t xml:space="preserve">МФЦ, </w:t>
      </w:r>
      <w:r w:rsidR="00721159" w:rsidRPr="00721159">
        <w:rPr>
          <w:color w:val="000000"/>
          <w:lang w:eastAsia="ru-RU" w:bidi="ru-RU"/>
        </w:rPr>
        <w:t>организаци</w:t>
      </w:r>
      <w:r w:rsidR="00721159">
        <w:rPr>
          <w:color w:val="000000"/>
          <w:lang w:eastAsia="ru-RU" w:bidi="ru-RU"/>
        </w:rPr>
        <w:t>и</w:t>
      </w:r>
      <w:r w:rsidR="00721159" w:rsidRPr="00721159">
        <w:rPr>
          <w:color w:val="000000"/>
          <w:lang w:eastAsia="ru-RU" w:bidi="ru-RU"/>
        </w:rPr>
        <w:t>, указанн</w:t>
      </w:r>
      <w:r w:rsidR="00721159">
        <w:rPr>
          <w:color w:val="000000"/>
          <w:lang w:eastAsia="ru-RU" w:bidi="ru-RU"/>
        </w:rPr>
        <w:t>ой</w:t>
      </w:r>
      <w:r w:rsidR="00721159" w:rsidRPr="00721159">
        <w:rPr>
          <w:color w:val="000000"/>
          <w:lang w:eastAsia="ru-RU" w:bidi="ru-RU"/>
        </w:rPr>
        <w:t xml:space="preserve"> в части 1.1 статьи 16 Федерального закона № 210-ФЗ</w:t>
      </w:r>
      <w:r w:rsidR="00721159">
        <w:rPr>
          <w:color w:val="000000"/>
          <w:lang w:eastAsia="ru-RU" w:bidi="ru-RU"/>
        </w:rPr>
        <w:t xml:space="preserve"> </w:t>
      </w:r>
      <w:r w:rsidR="007C7107">
        <w:rPr>
          <w:color w:val="000000"/>
          <w:lang w:eastAsia="ru-RU" w:bidi="ru-RU"/>
        </w:rPr>
        <w:t>–</w:t>
      </w:r>
      <w:r>
        <w:rPr>
          <w:color w:val="000000"/>
          <w:lang w:eastAsia="ru-RU" w:bidi="ru-RU"/>
        </w:rPr>
        <w:t xml:space="preserve"> на решение и действия (бездействие) </w:t>
      </w:r>
      <w:r w:rsidR="00721159">
        <w:rPr>
          <w:color w:val="000000"/>
          <w:lang w:eastAsia="ru-RU" w:bidi="ru-RU"/>
        </w:rPr>
        <w:t xml:space="preserve">МФЦ, </w:t>
      </w:r>
      <w:r w:rsidR="00721159" w:rsidRPr="00721159">
        <w:rPr>
          <w:color w:val="000000"/>
          <w:lang w:eastAsia="ru-RU" w:bidi="ru-RU"/>
        </w:rPr>
        <w:t>организаци</w:t>
      </w:r>
      <w:r w:rsidR="00721159">
        <w:rPr>
          <w:color w:val="000000"/>
          <w:lang w:eastAsia="ru-RU" w:bidi="ru-RU"/>
        </w:rPr>
        <w:t>и</w:t>
      </w:r>
      <w:r w:rsidR="00721159" w:rsidRPr="00721159">
        <w:rPr>
          <w:color w:val="000000"/>
          <w:lang w:eastAsia="ru-RU" w:bidi="ru-RU"/>
        </w:rPr>
        <w:t>, указанн</w:t>
      </w:r>
      <w:r w:rsidR="00721159">
        <w:rPr>
          <w:color w:val="000000"/>
          <w:lang w:eastAsia="ru-RU" w:bidi="ru-RU"/>
        </w:rPr>
        <w:t>ой</w:t>
      </w:r>
      <w:r w:rsidR="00721159" w:rsidRPr="00721159">
        <w:rPr>
          <w:color w:val="000000"/>
          <w:lang w:eastAsia="ru-RU" w:bidi="ru-RU"/>
        </w:rPr>
        <w:t xml:space="preserve"> в части 1.1 статьи 16 Федерального закона № 210-ФЗ</w:t>
      </w:r>
      <w:r>
        <w:rPr>
          <w:color w:val="000000"/>
          <w:lang w:eastAsia="ru-RU" w:bidi="ru-RU"/>
        </w:rPr>
        <w:t>.</w:t>
      </w:r>
    </w:p>
    <w:p w14:paraId="7B20852B" w14:textId="77777777" w:rsidR="00C2757F" w:rsidRDefault="00C2757F" w:rsidP="00195D75">
      <w:pPr>
        <w:pStyle w:val="1"/>
        <w:shd w:val="clear" w:color="auto" w:fill="auto"/>
        <w:ind w:firstLine="0"/>
        <w:jc w:val="center"/>
        <w:rPr>
          <w:b/>
          <w:bCs/>
          <w:color w:val="000000"/>
          <w:lang w:eastAsia="ru-RU" w:bidi="ru-RU"/>
        </w:rPr>
      </w:pPr>
    </w:p>
    <w:p w14:paraId="29A1AD78" w14:textId="77777777" w:rsidR="0021362D" w:rsidRDefault="007C7107" w:rsidP="00195D75">
      <w:pPr>
        <w:pStyle w:val="1"/>
        <w:shd w:val="clear" w:color="auto" w:fill="auto"/>
        <w:ind w:firstLine="0"/>
        <w:jc w:val="center"/>
        <w:rPr>
          <w:b/>
          <w:bCs/>
          <w:color w:val="000000"/>
          <w:lang w:eastAsia="ru-RU" w:bidi="ru-RU"/>
        </w:rPr>
      </w:pPr>
      <w:r>
        <w:rPr>
          <w:b/>
          <w:bCs/>
          <w:color w:val="000000"/>
          <w:lang w:eastAsia="ru-RU" w:bidi="ru-RU"/>
        </w:rPr>
        <w:t>Способы информирования З</w:t>
      </w:r>
      <w:r w:rsidR="0021362D">
        <w:rPr>
          <w:b/>
          <w:bCs/>
          <w:color w:val="000000"/>
          <w:lang w:eastAsia="ru-RU" w:bidi="ru-RU"/>
        </w:rPr>
        <w:t>аявителей о порядке подачи и рассмотрения</w:t>
      </w:r>
      <w:r w:rsidR="0021362D">
        <w:rPr>
          <w:b/>
          <w:bCs/>
          <w:color w:val="000000"/>
          <w:lang w:eastAsia="ru-RU" w:bidi="ru-RU"/>
        </w:rPr>
        <w:br/>
        <w:t xml:space="preserve">жалобы, в том числе с использованием Единого портала государственных </w:t>
      </w:r>
      <w:r w:rsidR="0065437E">
        <w:rPr>
          <w:b/>
          <w:bCs/>
          <w:color w:val="000000"/>
          <w:lang w:eastAsia="ru-RU" w:bidi="ru-RU"/>
        </w:rPr>
        <w:br/>
      </w:r>
      <w:r w:rsidR="0021362D">
        <w:rPr>
          <w:b/>
          <w:bCs/>
          <w:color w:val="000000"/>
          <w:lang w:eastAsia="ru-RU" w:bidi="ru-RU"/>
        </w:rPr>
        <w:t>и</w:t>
      </w:r>
      <w:r w:rsidR="0065437E">
        <w:rPr>
          <w:b/>
          <w:bCs/>
          <w:color w:val="000000"/>
          <w:lang w:eastAsia="ru-RU" w:bidi="ru-RU"/>
        </w:rPr>
        <w:t xml:space="preserve"> </w:t>
      </w:r>
      <w:r w:rsidR="0021362D">
        <w:rPr>
          <w:b/>
          <w:bCs/>
          <w:color w:val="000000"/>
          <w:lang w:eastAsia="ru-RU" w:bidi="ru-RU"/>
        </w:rPr>
        <w:t>муниципальных услуг (функций)</w:t>
      </w:r>
    </w:p>
    <w:p w14:paraId="3A88AF55" w14:textId="77777777" w:rsidR="00C2757F" w:rsidRDefault="00C2757F" w:rsidP="00195D75">
      <w:pPr>
        <w:pStyle w:val="1"/>
        <w:shd w:val="clear" w:color="auto" w:fill="auto"/>
        <w:ind w:firstLine="0"/>
        <w:jc w:val="center"/>
      </w:pPr>
    </w:p>
    <w:p w14:paraId="28BB2872" w14:textId="77777777" w:rsidR="0021362D" w:rsidRPr="007C7107" w:rsidRDefault="00B80116" w:rsidP="00195D75">
      <w:pPr>
        <w:pStyle w:val="1"/>
        <w:numPr>
          <w:ilvl w:val="0"/>
          <w:numId w:val="23"/>
        </w:numPr>
        <w:shd w:val="clear" w:color="auto" w:fill="auto"/>
        <w:tabs>
          <w:tab w:val="left" w:pos="1273"/>
        </w:tabs>
        <w:ind w:firstLine="709"/>
        <w:jc w:val="both"/>
      </w:pPr>
      <w:r w:rsidRPr="007C7107">
        <w:rPr>
          <w:color w:val="000000"/>
          <w:lang w:eastAsia="ru-RU" w:bidi="ru-RU"/>
        </w:rPr>
        <w:t xml:space="preserve">Информация о порядке подачи и рассмотрения жалобы размещается на информационных стендах в местах предоставления муниципальной услуги, на сайте </w:t>
      </w:r>
      <w:r w:rsidR="007C7107" w:rsidRPr="007C7107">
        <w:rPr>
          <w:color w:val="000000"/>
          <w:lang w:eastAsia="ru-RU" w:bidi="ru-RU"/>
        </w:rPr>
        <w:t>у</w:t>
      </w:r>
      <w:r w:rsidRPr="007C7107">
        <w:rPr>
          <w:color w:val="000000"/>
          <w:lang w:eastAsia="ru-RU" w:bidi="ru-RU"/>
        </w:rPr>
        <w:t xml:space="preserve">полномоченного органа, ЕПГУ, а также предоставляется в устной форме по телефону и (или) на личном приеме либо в письменной форме почтовым отправлением по адресу, указанному </w:t>
      </w:r>
      <w:r w:rsidR="007C7107" w:rsidRPr="007C7107">
        <w:rPr>
          <w:color w:val="000000"/>
          <w:lang w:eastAsia="ru-RU" w:bidi="ru-RU"/>
        </w:rPr>
        <w:t>З</w:t>
      </w:r>
      <w:r w:rsidRPr="007C7107">
        <w:rPr>
          <w:color w:val="000000"/>
          <w:lang w:eastAsia="ru-RU" w:bidi="ru-RU"/>
        </w:rPr>
        <w:t>аявителем (представителем).</w:t>
      </w:r>
    </w:p>
    <w:p w14:paraId="2F0B6BB7" w14:textId="77777777" w:rsidR="00B80116" w:rsidRPr="007C7107" w:rsidRDefault="00B80116" w:rsidP="00195D75">
      <w:pPr>
        <w:numPr>
          <w:ilvl w:val="0"/>
          <w:numId w:val="23"/>
        </w:numPr>
        <w:ind w:firstLine="709"/>
        <w:contextualSpacing/>
        <w:jc w:val="both"/>
        <w:rPr>
          <w:rFonts w:ascii="Times New Roman" w:eastAsia="Calibri" w:hAnsi="Times New Roman" w:cs="Times New Roman"/>
          <w:sz w:val="28"/>
          <w:szCs w:val="28"/>
        </w:rPr>
      </w:pPr>
      <w:r w:rsidRPr="007C7107">
        <w:rPr>
          <w:rFonts w:ascii="Times New Roman" w:hAnsi="Times New Roman" w:cs="Times New Roman"/>
          <w:sz w:val="28"/>
          <w:szCs w:val="28"/>
        </w:rPr>
        <w:t>Заявитель может обратиться с жалобой в том числе в следующих случаях:</w:t>
      </w:r>
    </w:p>
    <w:p w14:paraId="64301E33" w14:textId="77777777" w:rsidR="00B80116" w:rsidRPr="007C7107" w:rsidRDefault="00B80116" w:rsidP="00195D75">
      <w:pPr>
        <w:ind w:firstLine="709"/>
        <w:contextualSpacing/>
        <w:jc w:val="both"/>
        <w:rPr>
          <w:rFonts w:ascii="Times New Roman" w:hAnsi="Times New Roman" w:cs="Times New Roman"/>
          <w:sz w:val="28"/>
          <w:szCs w:val="28"/>
        </w:rPr>
      </w:pPr>
      <w:r w:rsidRPr="007C7107">
        <w:rPr>
          <w:rFonts w:ascii="Times New Roman" w:hAnsi="Times New Roman" w:cs="Times New Roman"/>
          <w:sz w:val="28"/>
          <w:szCs w:val="28"/>
        </w:rPr>
        <w:t xml:space="preserve">нарушение срока регистрации запроса о предоставлении муниципальной услуги, запроса, указанного в статье 15.1 Федерального закона от 27.07.2010 </w:t>
      </w:r>
      <w:r w:rsidR="007C7107" w:rsidRPr="007C7107">
        <w:rPr>
          <w:rFonts w:ascii="Times New Roman" w:hAnsi="Times New Roman" w:cs="Times New Roman"/>
          <w:sz w:val="28"/>
          <w:szCs w:val="28"/>
        </w:rPr>
        <w:t xml:space="preserve">                     </w:t>
      </w:r>
      <w:hyperlink r:id="rId16" w:tooltip="ФЕДЕРАЛЬНЫЙ ЗАКОН от 27.07.2010 № 210-ФЗ ГОСУДАРСТВЕННАЯ ДУМА ФЕДЕРАЛЬНОГО СОБРАНИЯ РФ&#10;&#10;Об организации предоставления государственных и муниципальных услуг" w:history="1">
        <w:r w:rsidRPr="007C7107">
          <w:rPr>
            <w:rFonts w:ascii="Times New Roman" w:hAnsi="Times New Roman" w:cs="Times New Roman"/>
            <w:color w:val="0563C1"/>
            <w:sz w:val="28"/>
            <w:szCs w:val="28"/>
          </w:rPr>
          <w:t>№ 210-ФЗ</w:t>
        </w:r>
      </w:hyperlink>
      <w:r w:rsidRPr="007C7107">
        <w:rPr>
          <w:rFonts w:ascii="Times New Roman" w:hAnsi="Times New Roman" w:cs="Times New Roman"/>
          <w:sz w:val="28"/>
          <w:szCs w:val="28"/>
        </w:rPr>
        <w:t>;</w:t>
      </w:r>
    </w:p>
    <w:p w14:paraId="250378C0" w14:textId="77777777" w:rsidR="00B80116" w:rsidRPr="007C7107" w:rsidRDefault="00B80116" w:rsidP="00195D75">
      <w:pPr>
        <w:ind w:firstLine="709"/>
        <w:contextualSpacing/>
        <w:jc w:val="both"/>
        <w:rPr>
          <w:rFonts w:ascii="Times New Roman" w:hAnsi="Times New Roman" w:cs="Times New Roman"/>
          <w:sz w:val="28"/>
          <w:szCs w:val="28"/>
        </w:rPr>
      </w:pPr>
      <w:r w:rsidRPr="007C7107">
        <w:rPr>
          <w:rFonts w:ascii="Times New Roman" w:hAnsi="Times New Roman" w:cs="Times New Roman"/>
          <w:sz w:val="28"/>
          <w:szCs w:val="28"/>
        </w:rPr>
        <w:t xml:space="preserve">нарушение срока предоставления муниципальной услуги. В указанном случае досудебное (внесудебное) обжалование заявителем решений и действий (бездействия) МФЦ, работника МФЦ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27.07.2010 </w:t>
      </w:r>
      <w:hyperlink r:id="rId17" w:tooltip="ФЕДЕРАЛЬНЫЙ ЗАКОН от 27.07.2010 № 210-ФЗ ГОСУДАРСТВЕННАЯ ДУМА ФЕДЕРАЛЬНОГО СОБРАНИЯ РФ&#10;&#10;Об организации предоставления государственных и муниципальных услуг" w:history="1">
        <w:r w:rsidRPr="007C7107">
          <w:rPr>
            <w:rFonts w:ascii="Times New Roman" w:hAnsi="Times New Roman" w:cs="Times New Roman"/>
            <w:color w:val="0563C1"/>
            <w:sz w:val="28"/>
            <w:szCs w:val="28"/>
          </w:rPr>
          <w:t>№ 210-ФЗ</w:t>
        </w:r>
      </w:hyperlink>
      <w:r w:rsidRPr="007C7107">
        <w:rPr>
          <w:rFonts w:ascii="Times New Roman" w:hAnsi="Times New Roman" w:cs="Times New Roman"/>
          <w:sz w:val="28"/>
          <w:szCs w:val="28"/>
        </w:rPr>
        <w:t>;</w:t>
      </w:r>
    </w:p>
    <w:p w14:paraId="113C18A6" w14:textId="77777777" w:rsidR="00B80116" w:rsidRPr="007C7107" w:rsidRDefault="007C7107" w:rsidP="00195D75">
      <w:pPr>
        <w:ind w:firstLine="709"/>
        <w:contextualSpacing/>
        <w:jc w:val="both"/>
        <w:rPr>
          <w:rFonts w:ascii="Times New Roman" w:hAnsi="Times New Roman" w:cs="Times New Roman"/>
          <w:sz w:val="28"/>
          <w:szCs w:val="28"/>
        </w:rPr>
      </w:pPr>
      <w:r w:rsidRPr="007C7107">
        <w:rPr>
          <w:rFonts w:ascii="Times New Roman" w:hAnsi="Times New Roman" w:cs="Times New Roman"/>
          <w:sz w:val="28"/>
          <w:szCs w:val="28"/>
        </w:rPr>
        <w:t>требование у З</w:t>
      </w:r>
      <w:r w:rsidR="00B80116" w:rsidRPr="007C7107">
        <w:rPr>
          <w:rFonts w:ascii="Times New Roman" w:hAnsi="Times New Roman" w:cs="Times New Roman"/>
          <w:sz w:val="28"/>
          <w:szCs w:val="28"/>
        </w:rPr>
        <w:t>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w:t>
      </w:r>
    </w:p>
    <w:p w14:paraId="498A42F0" w14:textId="77777777" w:rsidR="00B80116" w:rsidRPr="007C7107" w:rsidRDefault="00B80116" w:rsidP="00195D75">
      <w:pPr>
        <w:ind w:firstLine="709"/>
        <w:contextualSpacing/>
        <w:jc w:val="both"/>
        <w:rPr>
          <w:rFonts w:ascii="Times New Roman" w:hAnsi="Times New Roman" w:cs="Times New Roman"/>
          <w:sz w:val="28"/>
          <w:szCs w:val="28"/>
        </w:rPr>
      </w:pPr>
      <w:r w:rsidRPr="007C7107">
        <w:rPr>
          <w:rFonts w:ascii="Times New Roman" w:hAnsi="Times New Roman" w:cs="Times New Roman"/>
          <w:sz w:val="28"/>
          <w:szCs w:val="28"/>
        </w:rPr>
        <w:t>отказ в приеме документов, предоставление которых предусмотрено нормативными правовыми актами Российской Федерации, нормативными правовыми актами Ханты-Мансийского автономного округа − Югры, муниципальными правовыми актами для предоста</w:t>
      </w:r>
      <w:r w:rsidR="007C7107" w:rsidRPr="007C7107">
        <w:rPr>
          <w:rFonts w:ascii="Times New Roman" w:hAnsi="Times New Roman" w:cs="Times New Roman"/>
          <w:sz w:val="28"/>
          <w:szCs w:val="28"/>
        </w:rPr>
        <w:t>вления муниципальной услуги,                              у З</w:t>
      </w:r>
      <w:r w:rsidRPr="007C7107">
        <w:rPr>
          <w:rFonts w:ascii="Times New Roman" w:hAnsi="Times New Roman" w:cs="Times New Roman"/>
          <w:sz w:val="28"/>
          <w:szCs w:val="28"/>
        </w:rPr>
        <w:t>аявителя;</w:t>
      </w:r>
    </w:p>
    <w:p w14:paraId="5836D896" w14:textId="77777777" w:rsidR="00B80116" w:rsidRPr="007C7107" w:rsidRDefault="00B80116" w:rsidP="00195D75">
      <w:pPr>
        <w:ind w:firstLine="709"/>
        <w:contextualSpacing/>
        <w:jc w:val="both"/>
        <w:rPr>
          <w:rFonts w:ascii="Times New Roman" w:hAnsi="Times New Roman" w:cs="Times New Roman"/>
          <w:sz w:val="28"/>
          <w:szCs w:val="28"/>
        </w:rPr>
      </w:pPr>
      <w:r w:rsidRPr="007C7107">
        <w:rPr>
          <w:rFonts w:ascii="Times New Roman" w:hAnsi="Times New Roman" w:cs="Times New Roman"/>
          <w:sz w:val="28"/>
          <w:szCs w:val="28"/>
        </w:rPr>
        <w:t xml:space="preserve">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Ханты-Мансийского автономного округа − Югры, муниципальными правовыми актами.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27.07.2010 </w:t>
      </w:r>
      <w:hyperlink r:id="rId18" w:tooltip="ФЕДЕРАЛЬНЫЙ ЗАКОН от 27.07.2010 № 210-ФЗ ГОСУДАРСТВЕННАЯ ДУМА ФЕДЕРАЛЬНОГО СОБРАНИЯ РФ&#10;&#10;Об организации предоставления государственных и муниципальных услуг" w:history="1">
        <w:r w:rsidRPr="007C7107">
          <w:rPr>
            <w:rFonts w:ascii="Times New Roman" w:hAnsi="Times New Roman" w:cs="Times New Roman"/>
            <w:color w:val="0563C1"/>
            <w:sz w:val="28"/>
            <w:szCs w:val="28"/>
          </w:rPr>
          <w:t>№ 210-ФЗ</w:t>
        </w:r>
      </w:hyperlink>
      <w:r w:rsidRPr="007C7107">
        <w:rPr>
          <w:rFonts w:ascii="Times New Roman" w:hAnsi="Times New Roman" w:cs="Times New Roman"/>
          <w:sz w:val="28"/>
          <w:szCs w:val="28"/>
        </w:rPr>
        <w:t>;</w:t>
      </w:r>
    </w:p>
    <w:p w14:paraId="4B1FE5CE" w14:textId="77777777" w:rsidR="00B80116" w:rsidRPr="007C7107" w:rsidRDefault="007C7107" w:rsidP="00195D75">
      <w:pPr>
        <w:ind w:firstLine="709"/>
        <w:contextualSpacing/>
        <w:jc w:val="both"/>
        <w:rPr>
          <w:rFonts w:ascii="Times New Roman" w:hAnsi="Times New Roman" w:cs="Times New Roman"/>
          <w:sz w:val="28"/>
          <w:szCs w:val="28"/>
        </w:rPr>
      </w:pPr>
      <w:r w:rsidRPr="007C7107">
        <w:rPr>
          <w:rFonts w:ascii="Times New Roman" w:hAnsi="Times New Roman" w:cs="Times New Roman"/>
          <w:sz w:val="28"/>
          <w:szCs w:val="28"/>
        </w:rPr>
        <w:t>затребование с З</w:t>
      </w:r>
      <w:r w:rsidR="00B80116" w:rsidRPr="007C7107">
        <w:rPr>
          <w:rFonts w:ascii="Times New Roman" w:hAnsi="Times New Roman" w:cs="Times New Roman"/>
          <w:sz w:val="28"/>
          <w:szCs w:val="28"/>
        </w:rPr>
        <w:t>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Ханты-Мансийского автономного округа − Югры, муниципальными правовыми актами;</w:t>
      </w:r>
    </w:p>
    <w:p w14:paraId="21BFFE95" w14:textId="77777777" w:rsidR="00B80116" w:rsidRPr="007C7107" w:rsidRDefault="00B80116" w:rsidP="00195D75">
      <w:pPr>
        <w:ind w:firstLine="709"/>
        <w:contextualSpacing/>
        <w:jc w:val="both"/>
        <w:rPr>
          <w:rFonts w:ascii="Times New Roman" w:hAnsi="Times New Roman" w:cs="Times New Roman"/>
          <w:sz w:val="28"/>
          <w:szCs w:val="28"/>
        </w:rPr>
      </w:pPr>
      <w:r w:rsidRPr="007C7107">
        <w:rPr>
          <w:rFonts w:ascii="Times New Roman" w:hAnsi="Times New Roman" w:cs="Times New Roman"/>
          <w:sz w:val="28"/>
          <w:szCs w:val="28"/>
        </w:rPr>
        <w:t xml:space="preserve">отказ органа, предоставляющего муниципальную услугу, должностного лица органа, предоставляющего муниципальную услугу, МФЦ, работника МФЦ, организаций, предусмотренных частью 1.1 статьи 16 Федерального закона от 27.07.2010 </w:t>
      </w:r>
      <w:hyperlink r:id="rId19" w:tooltip="ФЕДЕРАЛЬНЫЙ ЗАКОН от 27.07.2010 № 210-ФЗ ГОСУДАРСТВЕННАЯ ДУМА ФЕДЕРАЛЬНОГО СОБРАНИЯ РФ&#10;&#10;Об организации предоставления государственных и муниципальных услуг" w:history="1">
        <w:r w:rsidRPr="007C7107">
          <w:rPr>
            <w:rFonts w:ascii="Times New Roman" w:hAnsi="Times New Roman" w:cs="Times New Roman"/>
            <w:sz w:val="28"/>
            <w:szCs w:val="28"/>
          </w:rPr>
          <w:t>№ 210-ФЗ</w:t>
        </w:r>
      </w:hyperlink>
      <w:r w:rsidRPr="007C7107">
        <w:rPr>
          <w:rFonts w:ascii="Times New Roman" w:hAnsi="Times New Roman" w:cs="Times New Roman"/>
          <w:sz w:val="28"/>
          <w:szCs w:val="28"/>
        </w:rPr>
        <w:t>,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 В указанном случае досуде</w:t>
      </w:r>
      <w:r w:rsidR="007C7107" w:rsidRPr="007C7107">
        <w:rPr>
          <w:rFonts w:ascii="Times New Roman" w:hAnsi="Times New Roman" w:cs="Times New Roman"/>
          <w:sz w:val="28"/>
          <w:szCs w:val="28"/>
        </w:rPr>
        <w:t>бное (внесудебное) обжалование З</w:t>
      </w:r>
      <w:r w:rsidRPr="007C7107">
        <w:rPr>
          <w:rFonts w:ascii="Times New Roman" w:hAnsi="Times New Roman" w:cs="Times New Roman"/>
          <w:sz w:val="28"/>
          <w:szCs w:val="28"/>
        </w:rPr>
        <w:t xml:space="preserve">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Федерального закона от 27.07.2010 </w:t>
      </w:r>
      <w:hyperlink r:id="rId20" w:tooltip="ФЕДЕРАЛЬНЫЙ ЗАКОН от 27.07.2010 № 210-ФЗ ГОСУДАРСТВЕННАЯ ДУМА ФЕДЕРАЛЬНОГО СОБРАНИЯ РФ&#10;&#10;Об организации предоставления государственных и муниципальных услуг" w:history="1">
        <w:r w:rsidRPr="007C7107">
          <w:rPr>
            <w:rFonts w:ascii="Times New Roman" w:hAnsi="Times New Roman" w:cs="Times New Roman"/>
            <w:sz w:val="28"/>
            <w:szCs w:val="28"/>
          </w:rPr>
          <w:t>№ 210-ФЗ</w:t>
        </w:r>
      </w:hyperlink>
      <w:r w:rsidRPr="007C7107">
        <w:rPr>
          <w:rFonts w:ascii="Times New Roman" w:hAnsi="Times New Roman" w:cs="Times New Roman"/>
          <w:sz w:val="28"/>
          <w:szCs w:val="28"/>
        </w:rPr>
        <w:t>;</w:t>
      </w:r>
    </w:p>
    <w:p w14:paraId="5D965F70" w14:textId="77777777" w:rsidR="00B80116" w:rsidRPr="007C7107" w:rsidRDefault="00B80116" w:rsidP="00195D75">
      <w:pPr>
        <w:ind w:firstLine="709"/>
        <w:contextualSpacing/>
        <w:jc w:val="both"/>
        <w:rPr>
          <w:rFonts w:ascii="Times New Roman" w:hAnsi="Times New Roman" w:cs="Times New Roman"/>
          <w:sz w:val="28"/>
          <w:szCs w:val="28"/>
        </w:rPr>
      </w:pPr>
      <w:r w:rsidRPr="007C7107">
        <w:rPr>
          <w:rFonts w:ascii="Times New Roman" w:hAnsi="Times New Roman" w:cs="Times New Roman"/>
          <w:sz w:val="28"/>
          <w:szCs w:val="28"/>
        </w:rPr>
        <w:t>нарушение срока или порядка выдачи документов по результатам предоставления муниципальной услуги;</w:t>
      </w:r>
    </w:p>
    <w:p w14:paraId="6CD82633" w14:textId="77777777" w:rsidR="00B80116" w:rsidRPr="007C7107" w:rsidRDefault="00B80116" w:rsidP="00195D75">
      <w:pPr>
        <w:ind w:firstLine="709"/>
        <w:contextualSpacing/>
        <w:jc w:val="both"/>
        <w:rPr>
          <w:rFonts w:ascii="Times New Roman" w:hAnsi="Times New Roman" w:cs="Times New Roman"/>
          <w:sz w:val="28"/>
          <w:szCs w:val="28"/>
        </w:rPr>
      </w:pPr>
      <w:r w:rsidRPr="007C7107">
        <w:rPr>
          <w:rFonts w:ascii="Times New Roman" w:hAnsi="Times New Roman" w:cs="Times New Roman"/>
          <w:sz w:val="28"/>
          <w:szCs w:val="28"/>
        </w:rPr>
        <w:t>приостановление предоставления государственной или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 В указанном случае досуде</w:t>
      </w:r>
      <w:r w:rsidR="007C7107" w:rsidRPr="007C7107">
        <w:rPr>
          <w:rFonts w:ascii="Times New Roman" w:hAnsi="Times New Roman" w:cs="Times New Roman"/>
          <w:sz w:val="28"/>
          <w:szCs w:val="28"/>
        </w:rPr>
        <w:t>бное (внесудебное) обжалование З</w:t>
      </w:r>
      <w:r w:rsidRPr="007C7107">
        <w:rPr>
          <w:rFonts w:ascii="Times New Roman" w:hAnsi="Times New Roman" w:cs="Times New Roman"/>
          <w:sz w:val="28"/>
          <w:szCs w:val="28"/>
        </w:rPr>
        <w:t xml:space="preserve">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27.07.2010 </w:t>
      </w:r>
      <w:hyperlink r:id="rId21" w:tooltip="ФЕДЕРАЛЬНЫЙ ЗАКОН от 27.07.2010 № 210-ФЗ ГОСУДАРСТВЕННАЯ ДУМА ФЕДЕРАЛЬНОГО СОБРАНИЯ РФ&#10;&#10;Об организации предоставления государственных и муниципальных услуг" w:history="1">
        <w:r w:rsidRPr="007C7107">
          <w:rPr>
            <w:rFonts w:ascii="Times New Roman" w:hAnsi="Times New Roman" w:cs="Times New Roman"/>
            <w:sz w:val="28"/>
            <w:szCs w:val="28"/>
          </w:rPr>
          <w:t>№ 210-ФЗ</w:t>
        </w:r>
      </w:hyperlink>
      <w:r w:rsidRPr="007C7107">
        <w:rPr>
          <w:rFonts w:ascii="Times New Roman" w:hAnsi="Times New Roman" w:cs="Times New Roman"/>
          <w:sz w:val="28"/>
          <w:szCs w:val="28"/>
        </w:rPr>
        <w:t>;</w:t>
      </w:r>
    </w:p>
    <w:p w14:paraId="3B3E5C8D" w14:textId="77777777" w:rsidR="00B80116" w:rsidRPr="007C7107" w:rsidRDefault="007C7107" w:rsidP="00195D75">
      <w:pPr>
        <w:ind w:firstLine="709"/>
        <w:contextualSpacing/>
        <w:jc w:val="both"/>
        <w:rPr>
          <w:rFonts w:ascii="Times New Roman" w:hAnsi="Times New Roman" w:cs="Times New Roman"/>
          <w:sz w:val="28"/>
          <w:szCs w:val="28"/>
        </w:rPr>
      </w:pPr>
      <w:r w:rsidRPr="007C7107">
        <w:rPr>
          <w:rFonts w:ascii="Times New Roman" w:hAnsi="Times New Roman" w:cs="Times New Roman"/>
          <w:sz w:val="28"/>
          <w:szCs w:val="28"/>
        </w:rPr>
        <w:t>требование у З</w:t>
      </w:r>
      <w:r w:rsidR="00B80116" w:rsidRPr="007C7107">
        <w:rPr>
          <w:rFonts w:ascii="Times New Roman" w:hAnsi="Times New Roman" w:cs="Times New Roman"/>
          <w:sz w:val="28"/>
          <w:szCs w:val="28"/>
        </w:rPr>
        <w:t xml:space="preserve">аявителя при предоставлении государственной или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за исключением случаев, предусмотренных пунктом 4 части 1 статьи 7 Федерального закона от 27.07.2010 </w:t>
      </w:r>
      <w:hyperlink r:id="rId22" w:tooltip="ФЕДЕРАЛЬНЫЙ ЗАКОН от 27.07.2010 № 210-ФЗ ГОСУДАРСТВЕННАЯ ДУМА ФЕДЕРАЛЬНОГО СОБРАНИЯ РФ&#10;&#10;Об организации предоставления государственных и муниципальных услуг" w:history="1">
        <w:r w:rsidR="00B80116" w:rsidRPr="007C7107">
          <w:rPr>
            <w:rFonts w:ascii="Times New Roman" w:hAnsi="Times New Roman" w:cs="Times New Roman"/>
            <w:sz w:val="28"/>
            <w:szCs w:val="28"/>
          </w:rPr>
          <w:t>№ 210-ФЗ</w:t>
        </w:r>
      </w:hyperlink>
      <w:r w:rsidR="00B80116" w:rsidRPr="007C7107">
        <w:rPr>
          <w:rFonts w:ascii="Times New Roman" w:hAnsi="Times New Roman" w:cs="Times New Roman"/>
          <w:sz w:val="28"/>
          <w:szCs w:val="28"/>
        </w:rPr>
        <w:t>.</w:t>
      </w:r>
    </w:p>
    <w:p w14:paraId="627167F6" w14:textId="77777777" w:rsidR="00B80116" w:rsidRPr="007C7107" w:rsidRDefault="00B80116" w:rsidP="00195D75">
      <w:pPr>
        <w:numPr>
          <w:ilvl w:val="0"/>
          <w:numId w:val="23"/>
        </w:numPr>
        <w:ind w:firstLine="709"/>
        <w:contextualSpacing/>
        <w:jc w:val="both"/>
        <w:rPr>
          <w:rFonts w:ascii="Times New Roman" w:eastAsia="Calibri" w:hAnsi="Times New Roman" w:cs="Times New Roman"/>
          <w:sz w:val="28"/>
          <w:szCs w:val="28"/>
        </w:rPr>
      </w:pPr>
      <w:r w:rsidRPr="007C7107">
        <w:rPr>
          <w:rFonts w:ascii="Times New Roman" w:hAnsi="Times New Roman" w:cs="Times New Roman"/>
          <w:sz w:val="28"/>
          <w:szCs w:val="28"/>
        </w:rPr>
        <w:t>Если жалоб</w:t>
      </w:r>
      <w:r w:rsidR="007C7107" w:rsidRPr="007C7107">
        <w:rPr>
          <w:rFonts w:ascii="Times New Roman" w:hAnsi="Times New Roman" w:cs="Times New Roman"/>
          <w:sz w:val="28"/>
          <w:szCs w:val="28"/>
        </w:rPr>
        <w:t>а подается через представителя З</w:t>
      </w:r>
      <w:r w:rsidRPr="007C7107">
        <w:rPr>
          <w:rFonts w:ascii="Times New Roman" w:hAnsi="Times New Roman" w:cs="Times New Roman"/>
          <w:sz w:val="28"/>
          <w:szCs w:val="28"/>
        </w:rPr>
        <w:t>аявителя, представляется документ, подтверждающий полномочия на осуществление действий от имени заявителя. В качестве такого документа может быть:</w:t>
      </w:r>
    </w:p>
    <w:p w14:paraId="33AE20EF" w14:textId="77777777" w:rsidR="00B80116" w:rsidRPr="007C7107" w:rsidRDefault="00B80116" w:rsidP="00195D75">
      <w:pPr>
        <w:ind w:firstLine="709"/>
        <w:contextualSpacing/>
        <w:jc w:val="both"/>
        <w:rPr>
          <w:rFonts w:ascii="Times New Roman" w:hAnsi="Times New Roman" w:cs="Times New Roman"/>
          <w:sz w:val="28"/>
          <w:szCs w:val="28"/>
        </w:rPr>
      </w:pPr>
      <w:r w:rsidRPr="007C7107">
        <w:rPr>
          <w:rFonts w:ascii="Times New Roman" w:hAnsi="Times New Roman" w:cs="Times New Roman"/>
          <w:sz w:val="28"/>
          <w:szCs w:val="28"/>
        </w:rPr>
        <w:t>оформленная в соответствии с законодательством Российской Федерации доверенность (для физических лиц);</w:t>
      </w:r>
    </w:p>
    <w:p w14:paraId="3A323F20" w14:textId="77777777" w:rsidR="00B80116" w:rsidRPr="007C7107" w:rsidRDefault="00B80116" w:rsidP="00195D75">
      <w:pPr>
        <w:ind w:firstLine="709"/>
        <w:contextualSpacing/>
        <w:jc w:val="both"/>
        <w:rPr>
          <w:rFonts w:ascii="Times New Roman" w:hAnsi="Times New Roman" w:cs="Times New Roman"/>
          <w:sz w:val="28"/>
          <w:szCs w:val="28"/>
        </w:rPr>
      </w:pPr>
      <w:r w:rsidRPr="007C7107">
        <w:rPr>
          <w:rFonts w:ascii="Times New Roman" w:hAnsi="Times New Roman" w:cs="Times New Roman"/>
          <w:sz w:val="28"/>
          <w:szCs w:val="28"/>
        </w:rPr>
        <w:t>оформленная в соответствии с законодательством Российской Федерации доверенность, за</w:t>
      </w:r>
      <w:r w:rsidR="007C7107" w:rsidRPr="007C7107">
        <w:rPr>
          <w:rFonts w:ascii="Times New Roman" w:hAnsi="Times New Roman" w:cs="Times New Roman"/>
          <w:sz w:val="28"/>
          <w:szCs w:val="28"/>
        </w:rPr>
        <w:t>веренная печатью (при наличии) З</w:t>
      </w:r>
      <w:r w:rsidRPr="007C7107">
        <w:rPr>
          <w:rFonts w:ascii="Times New Roman" w:hAnsi="Times New Roman" w:cs="Times New Roman"/>
          <w:sz w:val="28"/>
          <w:szCs w:val="28"/>
        </w:rPr>
        <w:t>аявителя и подписанная его руководителем или уполномоченным этим руководителем лицом (для юридических лиц);</w:t>
      </w:r>
    </w:p>
    <w:p w14:paraId="34AC8159" w14:textId="77777777" w:rsidR="00B80116" w:rsidRPr="007C7107" w:rsidRDefault="00B80116" w:rsidP="00195D75">
      <w:pPr>
        <w:ind w:firstLine="709"/>
        <w:contextualSpacing/>
        <w:jc w:val="both"/>
        <w:rPr>
          <w:rFonts w:ascii="Times New Roman" w:hAnsi="Times New Roman" w:cs="Times New Roman"/>
          <w:sz w:val="28"/>
          <w:szCs w:val="28"/>
        </w:rPr>
      </w:pPr>
      <w:r w:rsidRPr="007C7107">
        <w:rPr>
          <w:rFonts w:ascii="Times New Roman" w:hAnsi="Times New Roman" w:cs="Times New Roman"/>
          <w:sz w:val="28"/>
          <w:szCs w:val="28"/>
        </w:rPr>
        <w:t>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w:t>
      </w:r>
      <w:r w:rsidR="007C7107" w:rsidRPr="007C7107">
        <w:rPr>
          <w:rFonts w:ascii="Times New Roman" w:hAnsi="Times New Roman" w:cs="Times New Roman"/>
          <w:sz w:val="28"/>
          <w:szCs w:val="28"/>
        </w:rPr>
        <w:t>ет правом действовать от имени З</w:t>
      </w:r>
      <w:r w:rsidRPr="007C7107">
        <w:rPr>
          <w:rFonts w:ascii="Times New Roman" w:hAnsi="Times New Roman" w:cs="Times New Roman"/>
          <w:sz w:val="28"/>
          <w:szCs w:val="28"/>
        </w:rPr>
        <w:t>аявителя без доверенности.</w:t>
      </w:r>
    </w:p>
    <w:p w14:paraId="58EAFB30" w14:textId="77777777" w:rsidR="00B80116" w:rsidRPr="007C7107" w:rsidRDefault="00B80116" w:rsidP="00195D75">
      <w:pPr>
        <w:numPr>
          <w:ilvl w:val="0"/>
          <w:numId w:val="23"/>
        </w:numPr>
        <w:ind w:firstLine="709"/>
        <w:contextualSpacing/>
        <w:jc w:val="both"/>
        <w:rPr>
          <w:rFonts w:ascii="Times New Roman" w:eastAsia="Calibri" w:hAnsi="Times New Roman" w:cs="Times New Roman"/>
          <w:sz w:val="28"/>
          <w:szCs w:val="28"/>
        </w:rPr>
      </w:pPr>
      <w:r w:rsidRPr="007C7107">
        <w:rPr>
          <w:rFonts w:ascii="Times New Roman" w:hAnsi="Times New Roman" w:cs="Times New Roman"/>
          <w:sz w:val="28"/>
          <w:szCs w:val="28"/>
        </w:rPr>
        <w:t xml:space="preserve">Жалоба 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может быть направлена по почте, через МФЦ, с использованием информационно-телекоммуникационной сети Интернет, официального сайта органа, предоставляющего муниципальную услугу, Единого либо регионального порталов, а также может быть принята при личном приеме заявителя. Жалоба на решения и действия (бездействие) МФЦ, работника МФЦ может быть направлена по почте, с использованием информационно-телекоммуникационной сети Интернет, официального сайта МФЦ, Единого либо регионального порталов, а также может быть принята при личном приеме </w:t>
      </w:r>
      <w:r w:rsidR="007C7107" w:rsidRPr="007C7107">
        <w:rPr>
          <w:rFonts w:ascii="Times New Roman" w:hAnsi="Times New Roman" w:cs="Times New Roman"/>
          <w:sz w:val="28"/>
          <w:szCs w:val="28"/>
        </w:rPr>
        <w:t xml:space="preserve">Заявителя. Жалоба </w:t>
      </w:r>
      <w:r w:rsidRPr="007C7107">
        <w:rPr>
          <w:rFonts w:ascii="Times New Roman" w:hAnsi="Times New Roman" w:cs="Times New Roman"/>
          <w:sz w:val="28"/>
          <w:szCs w:val="28"/>
        </w:rPr>
        <w:t xml:space="preserve">на решения и действия (бездействие) организаций, предусмотренных частью 1.1 статьи 16 Федерального закона от 27.07.2010 </w:t>
      </w:r>
      <w:r w:rsidR="007C7107" w:rsidRPr="007C7107">
        <w:rPr>
          <w:rFonts w:ascii="Times New Roman" w:hAnsi="Times New Roman" w:cs="Times New Roman"/>
          <w:sz w:val="28"/>
          <w:szCs w:val="28"/>
        </w:rPr>
        <w:t xml:space="preserve">                                  </w:t>
      </w:r>
      <w:hyperlink r:id="rId23" w:tooltip="ФЕДЕРАЛЬНЫЙ ЗАКОН от 27.07.2010 № 210-ФЗ ГОСУДАРСТВЕННАЯ ДУМА ФЕДЕРАЛЬНОГО СОБРАНИЯ РФ&#10;&#10;Об организации предоставления государственных и муниципальных услуг" w:history="1">
        <w:r w:rsidRPr="007C7107">
          <w:rPr>
            <w:rFonts w:ascii="Times New Roman" w:hAnsi="Times New Roman" w:cs="Times New Roman"/>
            <w:color w:val="0563C1"/>
            <w:sz w:val="28"/>
            <w:szCs w:val="28"/>
          </w:rPr>
          <w:t>№ 210-ФЗ</w:t>
        </w:r>
      </w:hyperlink>
      <w:r w:rsidRPr="007C7107">
        <w:rPr>
          <w:rFonts w:ascii="Times New Roman" w:hAnsi="Times New Roman" w:cs="Times New Roman"/>
          <w:sz w:val="28"/>
          <w:szCs w:val="28"/>
        </w:rPr>
        <w:t xml:space="preserve">, а также их работников может быть направлена по почте, с использованием информационно-телекоммуникационной сети Интернет, официальных сайтов этих организаций, Единого либо регионального порталов, а также может быть принята при личном приеме </w:t>
      </w:r>
      <w:r w:rsidR="007C7107" w:rsidRPr="007C7107">
        <w:rPr>
          <w:rFonts w:ascii="Times New Roman" w:hAnsi="Times New Roman" w:cs="Times New Roman"/>
          <w:sz w:val="28"/>
          <w:szCs w:val="28"/>
        </w:rPr>
        <w:t>З</w:t>
      </w:r>
      <w:r w:rsidRPr="007C7107">
        <w:rPr>
          <w:rFonts w:ascii="Times New Roman" w:hAnsi="Times New Roman" w:cs="Times New Roman"/>
          <w:sz w:val="28"/>
          <w:szCs w:val="28"/>
        </w:rPr>
        <w:t>аявителя.</w:t>
      </w:r>
    </w:p>
    <w:p w14:paraId="49B341B2" w14:textId="77777777" w:rsidR="00B80116" w:rsidRPr="007C7107" w:rsidRDefault="00B80116" w:rsidP="00195D75">
      <w:pPr>
        <w:numPr>
          <w:ilvl w:val="0"/>
          <w:numId w:val="23"/>
        </w:numPr>
        <w:ind w:firstLine="709"/>
        <w:contextualSpacing/>
        <w:jc w:val="both"/>
        <w:rPr>
          <w:rFonts w:ascii="Times New Roman" w:eastAsia="Calibri" w:hAnsi="Times New Roman" w:cs="Times New Roman"/>
          <w:sz w:val="28"/>
          <w:szCs w:val="28"/>
        </w:rPr>
      </w:pPr>
      <w:r w:rsidRPr="007C7107">
        <w:rPr>
          <w:rFonts w:ascii="Times New Roman" w:hAnsi="Times New Roman" w:cs="Times New Roman"/>
          <w:sz w:val="28"/>
          <w:szCs w:val="28"/>
        </w:rPr>
        <w:t>В случае п</w:t>
      </w:r>
      <w:r w:rsidR="007C7107" w:rsidRPr="007C7107">
        <w:rPr>
          <w:rFonts w:ascii="Times New Roman" w:hAnsi="Times New Roman" w:cs="Times New Roman"/>
          <w:sz w:val="28"/>
          <w:szCs w:val="28"/>
        </w:rPr>
        <w:t>одачи жалобы при личном приеме З</w:t>
      </w:r>
      <w:r w:rsidRPr="007C7107">
        <w:rPr>
          <w:rFonts w:ascii="Times New Roman" w:hAnsi="Times New Roman" w:cs="Times New Roman"/>
          <w:sz w:val="28"/>
          <w:szCs w:val="28"/>
        </w:rPr>
        <w:t>аявитель представляет документ, удостоверяющий его личность в соответствии с законодательством Российской Федерации.</w:t>
      </w:r>
    </w:p>
    <w:p w14:paraId="7CEC1AA8" w14:textId="77777777" w:rsidR="00B80116" w:rsidRPr="007C7107" w:rsidRDefault="00B80116" w:rsidP="00195D75">
      <w:pPr>
        <w:numPr>
          <w:ilvl w:val="0"/>
          <w:numId w:val="23"/>
        </w:numPr>
        <w:ind w:firstLine="709"/>
        <w:contextualSpacing/>
        <w:jc w:val="both"/>
        <w:rPr>
          <w:rFonts w:ascii="Times New Roman" w:hAnsi="Times New Roman" w:cs="Times New Roman"/>
          <w:sz w:val="28"/>
          <w:szCs w:val="28"/>
        </w:rPr>
      </w:pPr>
      <w:r w:rsidRPr="007C7107">
        <w:rPr>
          <w:rFonts w:ascii="Times New Roman" w:hAnsi="Times New Roman" w:cs="Times New Roman"/>
          <w:sz w:val="28"/>
          <w:szCs w:val="28"/>
        </w:rPr>
        <w:t>При подаче жалобы в электронной форме документы могут быть представлены в форме электронных документов, подписанных электронной подписью, вид которой предусмотрен законодательством Российской Федерации, при этом док</w:t>
      </w:r>
      <w:r w:rsidR="007C7107" w:rsidRPr="007C7107">
        <w:rPr>
          <w:rFonts w:ascii="Times New Roman" w:hAnsi="Times New Roman" w:cs="Times New Roman"/>
          <w:sz w:val="28"/>
          <w:szCs w:val="28"/>
        </w:rPr>
        <w:t>умент, удостоверяющий личность З</w:t>
      </w:r>
      <w:r w:rsidRPr="007C7107">
        <w:rPr>
          <w:rFonts w:ascii="Times New Roman" w:hAnsi="Times New Roman" w:cs="Times New Roman"/>
          <w:sz w:val="28"/>
          <w:szCs w:val="28"/>
        </w:rPr>
        <w:t>аявителя, не требуется.</w:t>
      </w:r>
    </w:p>
    <w:p w14:paraId="08C7ACCD" w14:textId="77777777" w:rsidR="00B80116" w:rsidRPr="007C7107" w:rsidRDefault="007C7107" w:rsidP="00195D75">
      <w:pPr>
        <w:numPr>
          <w:ilvl w:val="0"/>
          <w:numId w:val="23"/>
        </w:numPr>
        <w:ind w:firstLine="709"/>
        <w:contextualSpacing/>
        <w:jc w:val="both"/>
        <w:rPr>
          <w:rFonts w:ascii="Times New Roman" w:hAnsi="Times New Roman" w:cs="Times New Roman"/>
          <w:sz w:val="28"/>
          <w:szCs w:val="28"/>
        </w:rPr>
      </w:pPr>
      <w:r w:rsidRPr="007C7107">
        <w:rPr>
          <w:rFonts w:ascii="Times New Roman" w:hAnsi="Times New Roman" w:cs="Times New Roman"/>
          <w:sz w:val="28"/>
          <w:szCs w:val="28"/>
        </w:rPr>
        <w:t>В случае подачи З</w:t>
      </w:r>
      <w:r w:rsidR="00B80116" w:rsidRPr="007C7107">
        <w:rPr>
          <w:rFonts w:ascii="Times New Roman" w:hAnsi="Times New Roman" w:cs="Times New Roman"/>
          <w:sz w:val="28"/>
          <w:szCs w:val="28"/>
        </w:rPr>
        <w:t xml:space="preserve">аявителем жалобы через МФЦ последний обеспечивает ее передачу в уполномоченный орган в порядке и сроки, которые установлены </w:t>
      </w:r>
      <w:r w:rsidRPr="007C7107">
        <w:rPr>
          <w:rFonts w:ascii="Times New Roman" w:hAnsi="Times New Roman" w:cs="Times New Roman"/>
          <w:sz w:val="28"/>
          <w:szCs w:val="28"/>
        </w:rPr>
        <w:t>С</w:t>
      </w:r>
      <w:r w:rsidR="00B80116" w:rsidRPr="007C7107">
        <w:rPr>
          <w:rFonts w:ascii="Times New Roman" w:hAnsi="Times New Roman" w:cs="Times New Roman"/>
          <w:sz w:val="28"/>
          <w:szCs w:val="28"/>
        </w:rPr>
        <w:t>оглашением о взаимодействии, но не позднее следующего рабочего дня со дня поступления жалобы.</w:t>
      </w:r>
    </w:p>
    <w:p w14:paraId="6F3CDB0F" w14:textId="77777777" w:rsidR="00B80116" w:rsidRPr="007C7107" w:rsidRDefault="00B80116" w:rsidP="00195D75">
      <w:pPr>
        <w:numPr>
          <w:ilvl w:val="0"/>
          <w:numId w:val="23"/>
        </w:numPr>
        <w:ind w:firstLine="709"/>
        <w:contextualSpacing/>
        <w:jc w:val="both"/>
        <w:rPr>
          <w:rFonts w:ascii="Times New Roman" w:hAnsi="Times New Roman" w:cs="Times New Roman"/>
          <w:sz w:val="28"/>
          <w:szCs w:val="28"/>
        </w:rPr>
      </w:pPr>
      <w:r w:rsidRPr="007C7107">
        <w:rPr>
          <w:rFonts w:ascii="Times New Roman" w:hAnsi="Times New Roman" w:cs="Times New Roman"/>
          <w:sz w:val="28"/>
          <w:szCs w:val="28"/>
        </w:rPr>
        <w:t>В слу</w:t>
      </w:r>
      <w:r w:rsidR="007C7107" w:rsidRPr="007C7107">
        <w:rPr>
          <w:rFonts w:ascii="Times New Roman" w:hAnsi="Times New Roman" w:cs="Times New Roman"/>
          <w:sz w:val="28"/>
          <w:szCs w:val="28"/>
        </w:rPr>
        <w:t>чае если рассмотрение поданной З</w:t>
      </w:r>
      <w:r w:rsidRPr="007C7107">
        <w:rPr>
          <w:rFonts w:ascii="Times New Roman" w:hAnsi="Times New Roman" w:cs="Times New Roman"/>
          <w:sz w:val="28"/>
          <w:szCs w:val="28"/>
        </w:rPr>
        <w:t>аявителем жалобы не входит в компетенцию уполномоченного органа, то такая жалоба в течение 5 рабочих дней со дня ее регистрации направляется в уполномоченный н</w:t>
      </w:r>
      <w:r w:rsidR="007C7107" w:rsidRPr="007C7107">
        <w:rPr>
          <w:rFonts w:ascii="Times New Roman" w:hAnsi="Times New Roman" w:cs="Times New Roman"/>
          <w:sz w:val="28"/>
          <w:szCs w:val="28"/>
        </w:rPr>
        <w:t>а ее рассмотрение орган, о чем З</w:t>
      </w:r>
      <w:r w:rsidRPr="007C7107">
        <w:rPr>
          <w:rFonts w:ascii="Times New Roman" w:hAnsi="Times New Roman" w:cs="Times New Roman"/>
          <w:sz w:val="28"/>
          <w:szCs w:val="28"/>
        </w:rPr>
        <w:t>аявитель информируется в письменной форме.</w:t>
      </w:r>
    </w:p>
    <w:p w14:paraId="0CACBD32" w14:textId="77777777" w:rsidR="00B80116" w:rsidRPr="007C7107" w:rsidRDefault="00B80116" w:rsidP="00195D75">
      <w:pPr>
        <w:numPr>
          <w:ilvl w:val="0"/>
          <w:numId w:val="23"/>
        </w:numPr>
        <w:ind w:firstLine="709"/>
        <w:contextualSpacing/>
        <w:jc w:val="both"/>
        <w:rPr>
          <w:rFonts w:ascii="Times New Roman" w:hAnsi="Times New Roman" w:cs="Times New Roman"/>
          <w:sz w:val="28"/>
          <w:szCs w:val="28"/>
        </w:rPr>
      </w:pPr>
      <w:r w:rsidRPr="007C7107">
        <w:rPr>
          <w:rFonts w:ascii="Times New Roman" w:hAnsi="Times New Roman" w:cs="Times New Roman"/>
          <w:sz w:val="28"/>
          <w:szCs w:val="28"/>
        </w:rPr>
        <w:t>Жалоба должна содержать:</w:t>
      </w:r>
    </w:p>
    <w:p w14:paraId="59E2EC9F" w14:textId="77777777" w:rsidR="00B80116" w:rsidRPr="007C7107" w:rsidRDefault="00B80116" w:rsidP="00195D75">
      <w:pPr>
        <w:ind w:firstLine="709"/>
        <w:contextualSpacing/>
        <w:jc w:val="both"/>
        <w:rPr>
          <w:rFonts w:ascii="Times New Roman" w:hAnsi="Times New Roman" w:cs="Times New Roman"/>
          <w:sz w:val="28"/>
          <w:szCs w:val="28"/>
        </w:rPr>
      </w:pPr>
      <w:r w:rsidRPr="007C7107">
        <w:rPr>
          <w:rFonts w:ascii="Times New Roman" w:hAnsi="Times New Roman" w:cs="Times New Roman"/>
          <w:sz w:val="28"/>
          <w:szCs w:val="28"/>
        </w:rPr>
        <w:t xml:space="preserve">наименование уполномоченного органа, должностного лица уполномоченного органа, муниципального служащего, МФЦ, его руководителя и (или) работника, организаций, предусмотренных частью 1.1 статьи 16 Федерального закона от 27.07.2010 </w:t>
      </w:r>
      <w:hyperlink r:id="rId24" w:tooltip="ФЕДЕРАЛЬНЫЙ ЗАКОН от 27.07.2010 № 210-ФЗ ГОСУДАРСТВЕННАЯ ДУМА ФЕДЕРАЛЬНОГО СОБРАНИЯ РФ&#10;&#10;Об организации предоставления государственных и муниципальных услуг" w:history="1">
        <w:r w:rsidRPr="007C7107">
          <w:rPr>
            <w:rFonts w:ascii="Times New Roman" w:hAnsi="Times New Roman" w:cs="Times New Roman"/>
            <w:color w:val="0563C1"/>
            <w:sz w:val="28"/>
            <w:szCs w:val="28"/>
          </w:rPr>
          <w:t>№ 210-ФЗ</w:t>
        </w:r>
      </w:hyperlink>
      <w:r w:rsidRPr="007C7107">
        <w:rPr>
          <w:rFonts w:ascii="Times New Roman" w:hAnsi="Times New Roman" w:cs="Times New Roman"/>
          <w:sz w:val="28"/>
          <w:szCs w:val="28"/>
        </w:rPr>
        <w:t>, их руководителей и (или) работников, решения и действия (бездействие) которых обжалуются;</w:t>
      </w:r>
    </w:p>
    <w:p w14:paraId="719C7836" w14:textId="77777777" w:rsidR="00B80116" w:rsidRPr="007C7107" w:rsidRDefault="00B80116" w:rsidP="00195D75">
      <w:pPr>
        <w:ind w:firstLine="709"/>
        <w:contextualSpacing/>
        <w:jc w:val="both"/>
        <w:rPr>
          <w:rFonts w:ascii="Times New Roman" w:hAnsi="Times New Roman" w:cs="Times New Roman"/>
          <w:sz w:val="28"/>
          <w:szCs w:val="28"/>
        </w:rPr>
      </w:pPr>
      <w:r w:rsidRPr="007C7107">
        <w:rPr>
          <w:rFonts w:ascii="Times New Roman" w:hAnsi="Times New Roman" w:cs="Times New Roman"/>
          <w:sz w:val="28"/>
          <w:szCs w:val="28"/>
        </w:rPr>
        <w:t>фамилию, имя, отчество (последнее − при наличии</w:t>
      </w:r>
      <w:r w:rsidR="00E36822">
        <w:rPr>
          <w:rFonts w:ascii="Times New Roman" w:hAnsi="Times New Roman" w:cs="Times New Roman"/>
          <w:sz w:val="28"/>
          <w:szCs w:val="28"/>
        </w:rPr>
        <w:t>), сведения о месте жительства З</w:t>
      </w:r>
      <w:r w:rsidRPr="007C7107">
        <w:rPr>
          <w:rFonts w:ascii="Times New Roman" w:hAnsi="Times New Roman" w:cs="Times New Roman"/>
          <w:sz w:val="28"/>
          <w:szCs w:val="28"/>
        </w:rPr>
        <w:t>аявителя − физического лица либо наименовани</w:t>
      </w:r>
      <w:r w:rsidR="00E36822">
        <w:rPr>
          <w:rFonts w:ascii="Times New Roman" w:hAnsi="Times New Roman" w:cs="Times New Roman"/>
          <w:sz w:val="28"/>
          <w:szCs w:val="28"/>
        </w:rPr>
        <w:t>е, сведения о месте нахождения З</w:t>
      </w:r>
      <w:r w:rsidRPr="007C7107">
        <w:rPr>
          <w:rFonts w:ascii="Times New Roman" w:hAnsi="Times New Roman" w:cs="Times New Roman"/>
          <w:sz w:val="28"/>
          <w:szCs w:val="28"/>
        </w:rPr>
        <w:t>аявителя − юридического лица, а также номер (номера) контактного телефона, адрес (адреса) электронной почты (при наличии) и почтовый адрес, по котор</w:t>
      </w:r>
      <w:r w:rsidR="00E36822">
        <w:rPr>
          <w:rFonts w:ascii="Times New Roman" w:hAnsi="Times New Roman" w:cs="Times New Roman"/>
          <w:sz w:val="28"/>
          <w:szCs w:val="28"/>
        </w:rPr>
        <w:t>ым должен быть направлен ответ З</w:t>
      </w:r>
      <w:r w:rsidRPr="007C7107">
        <w:rPr>
          <w:rFonts w:ascii="Times New Roman" w:hAnsi="Times New Roman" w:cs="Times New Roman"/>
          <w:sz w:val="28"/>
          <w:szCs w:val="28"/>
        </w:rPr>
        <w:t>аявителю;</w:t>
      </w:r>
    </w:p>
    <w:p w14:paraId="1ABC9167" w14:textId="77777777" w:rsidR="00B80116" w:rsidRPr="007C7107" w:rsidRDefault="00B80116" w:rsidP="00195D75">
      <w:pPr>
        <w:ind w:firstLine="709"/>
        <w:contextualSpacing/>
        <w:jc w:val="both"/>
        <w:rPr>
          <w:rFonts w:ascii="Times New Roman" w:hAnsi="Times New Roman" w:cs="Times New Roman"/>
          <w:sz w:val="28"/>
          <w:szCs w:val="28"/>
        </w:rPr>
      </w:pPr>
      <w:r w:rsidRPr="007C7107">
        <w:rPr>
          <w:rFonts w:ascii="Times New Roman" w:hAnsi="Times New Roman" w:cs="Times New Roman"/>
          <w:sz w:val="28"/>
          <w:szCs w:val="28"/>
        </w:rPr>
        <w:t xml:space="preserve">сведения об обжалуемых решениях и действиях (бездействии) уполномоченного органа, его должностного лица, МФЦ, работника МФЦ, организаций, предусмотренных частью 1.1 статьи 16 Федерального закона от 27.07.2010 </w:t>
      </w:r>
      <w:hyperlink r:id="rId25" w:tooltip="ФЕДЕРАЛЬНЫЙ ЗАКОН от 27.07.2010 № 210-ФЗ ГОСУДАРСТВЕННАЯ ДУМА ФЕДЕРАЛЬНОГО СОБРАНИЯ РФ&#10;&#10;Об организации предоставления государственных и муниципальных услуг" w:history="1">
        <w:r w:rsidRPr="007C7107">
          <w:rPr>
            <w:rFonts w:ascii="Times New Roman" w:hAnsi="Times New Roman" w:cs="Times New Roman"/>
            <w:color w:val="0563C1"/>
            <w:sz w:val="28"/>
            <w:szCs w:val="28"/>
          </w:rPr>
          <w:t>№ 210-ФЗ</w:t>
        </w:r>
      </w:hyperlink>
      <w:r w:rsidRPr="007C7107">
        <w:rPr>
          <w:rFonts w:ascii="Times New Roman" w:hAnsi="Times New Roman" w:cs="Times New Roman"/>
          <w:sz w:val="28"/>
          <w:szCs w:val="28"/>
        </w:rPr>
        <w:t>, их работников;</w:t>
      </w:r>
    </w:p>
    <w:p w14:paraId="4F22D18B" w14:textId="77777777" w:rsidR="00B80116" w:rsidRPr="007C7107" w:rsidRDefault="00E36822" w:rsidP="00195D75">
      <w:pPr>
        <w:ind w:firstLine="709"/>
        <w:contextualSpacing/>
        <w:jc w:val="both"/>
        <w:rPr>
          <w:rFonts w:ascii="Times New Roman" w:hAnsi="Times New Roman" w:cs="Times New Roman"/>
          <w:sz w:val="28"/>
          <w:szCs w:val="28"/>
        </w:rPr>
      </w:pPr>
      <w:r>
        <w:rPr>
          <w:rFonts w:ascii="Times New Roman" w:hAnsi="Times New Roman" w:cs="Times New Roman"/>
          <w:sz w:val="28"/>
          <w:szCs w:val="28"/>
        </w:rPr>
        <w:t>доводы, на основании которых З</w:t>
      </w:r>
      <w:r w:rsidR="00B80116" w:rsidRPr="007C7107">
        <w:rPr>
          <w:rFonts w:ascii="Times New Roman" w:hAnsi="Times New Roman" w:cs="Times New Roman"/>
          <w:sz w:val="28"/>
          <w:szCs w:val="28"/>
        </w:rPr>
        <w:t xml:space="preserve">аявитель не согласен с решением и действием (бездействием) уполномоченного органа, его должностного лица, МФЦ, работника МФЦ, организаций, предусмотренных частью 1.1 статьи 16 Федерального закона от 27.07.2010 </w:t>
      </w:r>
      <w:hyperlink r:id="rId26" w:tooltip="ФЕДЕРАЛЬНЫЙ ЗАКОН от 27.07.2010 № 210-ФЗ ГОСУДАРСТВЕННАЯ ДУМА ФЕДЕРАЛЬНОГО СОБРАНИЯ РФ&#10;&#10;Об организации предоставления государственных и муниципальных услуг" w:history="1">
        <w:r w:rsidR="00B80116" w:rsidRPr="007C7107">
          <w:rPr>
            <w:rFonts w:ascii="Times New Roman" w:hAnsi="Times New Roman" w:cs="Times New Roman"/>
            <w:color w:val="0563C1"/>
            <w:sz w:val="28"/>
            <w:szCs w:val="28"/>
          </w:rPr>
          <w:t>№ 210-ФЗ</w:t>
        </w:r>
      </w:hyperlink>
      <w:r w:rsidR="00B80116" w:rsidRPr="007C7107">
        <w:rPr>
          <w:rFonts w:ascii="Times New Roman" w:hAnsi="Times New Roman" w:cs="Times New Roman"/>
          <w:sz w:val="28"/>
          <w:szCs w:val="28"/>
        </w:rPr>
        <w:t>, их работников.</w:t>
      </w:r>
    </w:p>
    <w:p w14:paraId="05CD9306" w14:textId="77777777" w:rsidR="00B80116" w:rsidRPr="007C7107" w:rsidRDefault="00B80116" w:rsidP="00195D75">
      <w:pPr>
        <w:numPr>
          <w:ilvl w:val="0"/>
          <w:numId w:val="23"/>
        </w:numPr>
        <w:ind w:firstLine="709"/>
        <w:contextualSpacing/>
        <w:jc w:val="both"/>
        <w:rPr>
          <w:rFonts w:ascii="Times New Roman" w:hAnsi="Times New Roman" w:cs="Times New Roman"/>
          <w:sz w:val="28"/>
          <w:szCs w:val="28"/>
        </w:rPr>
      </w:pPr>
      <w:r w:rsidRPr="007C7107">
        <w:rPr>
          <w:rFonts w:ascii="Times New Roman" w:hAnsi="Times New Roman" w:cs="Times New Roman"/>
          <w:sz w:val="28"/>
          <w:szCs w:val="28"/>
        </w:rPr>
        <w:t>Заявителем могут быть представлены документы (при н</w:t>
      </w:r>
      <w:r w:rsidR="00E36822">
        <w:rPr>
          <w:rFonts w:ascii="Times New Roman" w:hAnsi="Times New Roman" w:cs="Times New Roman"/>
          <w:sz w:val="28"/>
          <w:szCs w:val="28"/>
        </w:rPr>
        <w:t>аличии), подтверждающие доводы З</w:t>
      </w:r>
      <w:r w:rsidRPr="007C7107">
        <w:rPr>
          <w:rFonts w:ascii="Times New Roman" w:hAnsi="Times New Roman" w:cs="Times New Roman"/>
          <w:sz w:val="28"/>
          <w:szCs w:val="28"/>
        </w:rPr>
        <w:t>аявителя, либо их копии.</w:t>
      </w:r>
    </w:p>
    <w:p w14:paraId="3A8DF245" w14:textId="77777777" w:rsidR="00B80116" w:rsidRPr="007C7107" w:rsidRDefault="00B80116" w:rsidP="00195D75">
      <w:pPr>
        <w:numPr>
          <w:ilvl w:val="0"/>
          <w:numId w:val="23"/>
        </w:numPr>
        <w:ind w:firstLine="709"/>
        <w:contextualSpacing/>
        <w:jc w:val="both"/>
        <w:rPr>
          <w:rFonts w:ascii="Times New Roman" w:eastAsia="Calibri" w:hAnsi="Times New Roman" w:cs="Times New Roman"/>
          <w:sz w:val="28"/>
          <w:szCs w:val="28"/>
        </w:rPr>
      </w:pPr>
      <w:r w:rsidRPr="007C7107">
        <w:rPr>
          <w:rFonts w:ascii="Times New Roman" w:hAnsi="Times New Roman" w:cs="Times New Roman"/>
          <w:sz w:val="28"/>
          <w:szCs w:val="28"/>
        </w:rPr>
        <w:t>Заявитель имеет право на получение информации и документов, необходимых для обоснования и рассмотрения жалобы.</w:t>
      </w:r>
    </w:p>
    <w:p w14:paraId="72941788" w14:textId="77777777" w:rsidR="00B80116" w:rsidRPr="007C7107" w:rsidRDefault="00B80116" w:rsidP="00195D75">
      <w:pPr>
        <w:numPr>
          <w:ilvl w:val="0"/>
          <w:numId w:val="23"/>
        </w:numPr>
        <w:ind w:firstLine="709"/>
        <w:contextualSpacing/>
        <w:jc w:val="both"/>
        <w:rPr>
          <w:rFonts w:ascii="Times New Roman" w:eastAsia="Calibri" w:hAnsi="Times New Roman" w:cs="Times New Roman"/>
          <w:sz w:val="28"/>
          <w:szCs w:val="28"/>
        </w:rPr>
      </w:pPr>
      <w:r w:rsidRPr="007C7107">
        <w:rPr>
          <w:rFonts w:ascii="Times New Roman" w:hAnsi="Times New Roman" w:cs="Times New Roman"/>
          <w:sz w:val="28"/>
          <w:szCs w:val="28"/>
        </w:rPr>
        <w:t>Жалоба, поступившая в уполномоченный орган, подлежит регистрации не позднее следующего рабочего дня со дня ее поступления.</w:t>
      </w:r>
    </w:p>
    <w:p w14:paraId="3657ADC6" w14:textId="77777777" w:rsidR="00B80116" w:rsidRPr="007C7107" w:rsidRDefault="00B80116" w:rsidP="00195D75">
      <w:pPr>
        <w:numPr>
          <w:ilvl w:val="0"/>
          <w:numId w:val="23"/>
        </w:numPr>
        <w:ind w:firstLine="709"/>
        <w:contextualSpacing/>
        <w:jc w:val="both"/>
        <w:rPr>
          <w:rFonts w:ascii="Times New Roman" w:eastAsia="Calibri" w:hAnsi="Times New Roman" w:cs="Times New Roman"/>
          <w:sz w:val="28"/>
          <w:szCs w:val="28"/>
        </w:rPr>
      </w:pPr>
      <w:r w:rsidRPr="007C7107">
        <w:rPr>
          <w:rFonts w:ascii="Times New Roman" w:hAnsi="Times New Roman" w:cs="Times New Roman"/>
          <w:sz w:val="28"/>
          <w:szCs w:val="28"/>
        </w:rPr>
        <w:t xml:space="preserve">Жалоба, поступившая в орган, предоставляющий муниципальную услугу, МФЦ, учредителю МФЦ, в организации, предусмотренные частью 1.1 статьи 16 Федерального закона от 27.07.2010 </w:t>
      </w:r>
      <w:hyperlink r:id="rId27" w:tooltip="ФЕДЕРАЛЬНЫЙ ЗАКОН от 27.07.2010 № 210-ФЗ ГОСУДАРСТВЕННАЯ ДУМА ФЕДЕРАЛЬНОГО СОБРАНИЯ РФ&#10;&#10;Об организации предоставления государственных и муниципальных услуг" w:history="1">
        <w:r w:rsidRPr="007C7107">
          <w:rPr>
            <w:rFonts w:ascii="Times New Roman" w:hAnsi="Times New Roman" w:cs="Times New Roman"/>
            <w:color w:val="0563C1"/>
            <w:sz w:val="28"/>
            <w:szCs w:val="28"/>
          </w:rPr>
          <w:t>№ 210-ФЗ</w:t>
        </w:r>
      </w:hyperlink>
      <w:r w:rsidRPr="007C7107">
        <w:rPr>
          <w:rFonts w:ascii="Times New Roman" w:hAnsi="Times New Roman" w:cs="Times New Roman"/>
          <w:sz w:val="28"/>
          <w:szCs w:val="28"/>
        </w:rPr>
        <w:t xml:space="preserve">, либо вышестоящий орган (при его наличии), подлежит рассмотрению в течение пятнадцати рабочих дней со дня ее регистрации, а в случае обжалования отказа органа, предоставляющего муниципальную услугу, МФЦ, организаций, предусмотренных частью 1.1 статьи 16 Федерального закона от 27.07.2010 </w:t>
      </w:r>
      <w:hyperlink r:id="rId28" w:tooltip="ФЕДЕРАЛЬНЫЙ ЗАКОН от 27.07.2010 № 210-ФЗ ГОСУДАРСТВЕННАЯ ДУМА ФЕДЕРАЛЬНОГО СОБРАНИЯ РФ&#10;&#10;Об организации предоставления государственных и муниципальных услуг" w:history="1">
        <w:r w:rsidRPr="007C7107">
          <w:rPr>
            <w:rFonts w:ascii="Times New Roman" w:hAnsi="Times New Roman" w:cs="Times New Roman"/>
            <w:color w:val="0563C1"/>
            <w:sz w:val="28"/>
            <w:szCs w:val="28"/>
          </w:rPr>
          <w:t>№ 210-ФЗ</w:t>
        </w:r>
      </w:hyperlink>
      <w:r w:rsidR="00E36822">
        <w:rPr>
          <w:rFonts w:ascii="Times New Roman" w:hAnsi="Times New Roman" w:cs="Times New Roman"/>
          <w:sz w:val="28"/>
          <w:szCs w:val="28"/>
        </w:rPr>
        <w:t>, в приеме документов у З</w:t>
      </w:r>
      <w:r w:rsidRPr="007C7107">
        <w:rPr>
          <w:rFonts w:ascii="Times New Roman" w:hAnsi="Times New Roman" w:cs="Times New Roman"/>
          <w:sz w:val="28"/>
          <w:szCs w:val="28"/>
        </w:rPr>
        <w:t>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14:paraId="5CB25806" w14:textId="77777777" w:rsidR="00B80116" w:rsidRPr="007C7107" w:rsidRDefault="00B80116" w:rsidP="00195D75">
      <w:pPr>
        <w:numPr>
          <w:ilvl w:val="0"/>
          <w:numId w:val="23"/>
        </w:numPr>
        <w:ind w:firstLine="709"/>
        <w:contextualSpacing/>
        <w:jc w:val="both"/>
        <w:rPr>
          <w:rFonts w:ascii="Times New Roman" w:eastAsia="Calibri" w:hAnsi="Times New Roman" w:cs="Times New Roman"/>
          <w:sz w:val="28"/>
          <w:szCs w:val="28"/>
        </w:rPr>
      </w:pPr>
      <w:r w:rsidRPr="007C7107">
        <w:rPr>
          <w:rFonts w:ascii="Times New Roman" w:hAnsi="Times New Roman" w:cs="Times New Roman"/>
          <w:sz w:val="28"/>
          <w:szCs w:val="28"/>
        </w:rPr>
        <w:t>По результатам рассмотрения жалобы принимается одно из следующих решений:</w:t>
      </w:r>
    </w:p>
    <w:p w14:paraId="40E7C8E1" w14:textId="77777777" w:rsidR="00B80116" w:rsidRPr="007C7107" w:rsidRDefault="00B80116" w:rsidP="00195D75">
      <w:pPr>
        <w:ind w:firstLine="709"/>
        <w:contextualSpacing/>
        <w:jc w:val="both"/>
        <w:rPr>
          <w:rFonts w:ascii="Times New Roman" w:hAnsi="Times New Roman" w:cs="Times New Roman"/>
          <w:sz w:val="28"/>
          <w:szCs w:val="28"/>
        </w:rPr>
      </w:pPr>
      <w:r w:rsidRPr="007C7107">
        <w:rPr>
          <w:rFonts w:ascii="Times New Roman" w:hAnsi="Times New Roman" w:cs="Times New Roman"/>
          <w:sz w:val="28"/>
          <w:szCs w:val="28"/>
        </w:rPr>
        <w:t>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w:t>
      </w:r>
      <w:r w:rsidR="00E36822">
        <w:rPr>
          <w:rFonts w:ascii="Times New Roman" w:hAnsi="Times New Roman" w:cs="Times New Roman"/>
          <w:sz w:val="28"/>
          <w:szCs w:val="28"/>
        </w:rPr>
        <w:t>ой услуги документах, возврата З</w:t>
      </w:r>
      <w:r w:rsidRPr="007C7107">
        <w:rPr>
          <w:rFonts w:ascii="Times New Roman" w:hAnsi="Times New Roman" w:cs="Times New Roman"/>
          <w:sz w:val="28"/>
          <w:szCs w:val="28"/>
        </w:rPr>
        <w:t>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14:paraId="17122C65" w14:textId="77777777" w:rsidR="00B80116" w:rsidRPr="007C7107" w:rsidRDefault="00B80116" w:rsidP="00195D75">
      <w:pPr>
        <w:ind w:firstLine="709"/>
        <w:contextualSpacing/>
        <w:jc w:val="both"/>
        <w:rPr>
          <w:rFonts w:ascii="Times New Roman" w:hAnsi="Times New Roman" w:cs="Times New Roman"/>
          <w:sz w:val="28"/>
          <w:szCs w:val="28"/>
        </w:rPr>
      </w:pPr>
      <w:r w:rsidRPr="007C7107">
        <w:rPr>
          <w:rFonts w:ascii="Times New Roman" w:hAnsi="Times New Roman" w:cs="Times New Roman"/>
          <w:sz w:val="28"/>
          <w:szCs w:val="28"/>
        </w:rPr>
        <w:t>в удовлетворении жалобы отказывается.</w:t>
      </w:r>
    </w:p>
    <w:p w14:paraId="2F3DCB33" w14:textId="77777777" w:rsidR="00B80116" w:rsidRPr="007C7107" w:rsidRDefault="00C2757F" w:rsidP="00195D75">
      <w:pPr>
        <w:pStyle w:val="1"/>
        <w:numPr>
          <w:ilvl w:val="0"/>
          <w:numId w:val="23"/>
        </w:numPr>
        <w:shd w:val="clear" w:color="auto" w:fill="auto"/>
        <w:tabs>
          <w:tab w:val="left" w:pos="1273"/>
        </w:tabs>
        <w:ind w:firstLine="709"/>
        <w:jc w:val="both"/>
        <w:rPr>
          <w:rFonts w:eastAsia="Microsoft Sans Serif"/>
          <w:color w:val="000000"/>
          <w:lang w:bidi="ru-RU"/>
        </w:rPr>
      </w:pPr>
      <w:r>
        <w:rPr>
          <w:rFonts w:eastAsia="Microsoft Sans Serif"/>
          <w:color w:val="000000"/>
          <w:lang w:bidi="ru-RU"/>
        </w:rPr>
        <w:t xml:space="preserve"> </w:t>
      </w:r>
      <w:r w:rsidR="00B80116" w:rsidRPr="007C7107">
        <w:rPr>
          <w:rFonts w:eastAsia="Microsoft Sans Serif"/>
          <w:color w:val="000000"/>
          <w:lang w:bidi="ru-RU"/>
        </w:rPr>
        <w:t xml:space="preserve">Не позднее дня, следующего за днем принятия решения, </w:t>
      </w:r>
      <w:r w:rsidR="00E36822">
        <w:rPr>
          <w:rFonts w:eastAsia="Microsoft Sans Serif"/>
          <w:color w:val="000000"/>
          <w:lang w:bidi="ru-RU"/>
        </w:rPr>
        <w:t>З</w:t>
      </w:r>
      <w:r w:rsidR="00B80116" w:rsidRPr="007C7107">
        <w:rPr>
          <w:rFonts w:eastAsia="Microsoft Sans Serif"/>
          <w:color w:val="000000"/>
          <w:lang w:bidi="ru-RU"/>
        </w:rPr>
        <w:t>аявителю в</w:t>
      </w:r>
      <w:r w:rsidR="00E36822">
        <w:rPr>
          <w:rFonts w:eastAsia="Microsoft Sans Serif"/>
          <w:color w:val="000000"/>
          <w:lang w:bidi="ru-RU"/>
        </w:rPr>
        <w:t xml:space="preserve"> письменной форме и по желанию З</w:t>
      </w:r>
      <w:r w:rsidR="00B80116" w:rsidRPr="007C7107">
        <w:rPr>
          <w:rFonts w:eastAsia="Microsoft Sans Serif"/>
          <w:color w:val="000000"/>
          <w:lang w:bidi="ru-RU"/>
        </w:rPr>
        <w:t>аявителя в электронной форме направляется мотивированный ответ о результатах рассмотрения жалобы.</w:t>
      </w:r>
    </w:p>
    <w:p w14:paraId="70A93951" w14:textId="77777777" w:rsidR="00B80116" w:rsidRPr="007C7107" w:rsidRDefault="00C2757F" w:rsidP="00195D75">
      <w:pPr>
        <w:pStyle w:val="1"/>
        <w:numPr>
          <w:ilvl w:val="0"/>
          <w:numId w:val="23"/>
        </w:numPr>
        <w:shd w:val="clear" w:color="auto" w:fill="auto"/>
        <w:tabs>
          <w:tab w:val="left" w:pos="1273"/>
        </w:tabs>
        <w:ind w:firstLine="709"/>
        <w:jc w:val="both"/>
        <w:rPr>
          <w:rFonts w:eastAsia="Microsoft Sans Serif"/>
          <w:color w:val="000000"/>
          <w:lang w:bidi="ru-RU"/>
        </w:rPr>
      </w:pPr>
      <w:r>
        <w:rPr>
          <w:rFonts w:eastAsia="Microsoft Sans Serif"/>
          <w:color w:val="000000"/>
          <w:lang w:bidi="ru-RU"/>
        </w:rPr>
        <w:t xml:space="preserve"> </w:t>
      </w:r>
      <w:r w:rsidR="00B80116" w:rsidRPr="007C7107">
        <w:rPr>
          <w:rFonts w:eastAsia="Microsoft Sans Serif"/>
          <w:color w:val="000000"/>
          <w:lang w:bidi="ru-RU"/>
        </w:rPr>
        <w:t xml:space="preserve">В случае признания жалобы подлежащей удовлетворению в ответе </w:t>
      </w:r>
      <w:r w:rsidR="00E36822">
        <w:rPr>
          <w:rFonts w:eastAsia="Microsoft Sans Serif"/>
          <w:color w:val="000000"/>
          <w:lang w:bidi="ru-RU"/>
        </w:rPr>
        <w:t>З</w:t>
      </w:r>
      <w:r w:rsidR="00B80116" w:rsidRPr="007C7107">
        <w:rPr>
          <w:rFonts w:eastAsia="Microsoft Sans Serif"/>
          <w:color w:val="000000"/>
          <w:lang w:bidi="ru-RU"/>
        </w:rPr>
        <w:t xml:space="preserve">аявителю дается информация о действиях, осуществляемых органом, предоставляющим муниципальную услугу, МФЦ либо организацией, предусмотренной частью 1.1 статьи 16 Федерального закона от 27.07.2010 </w:t>
      </w:r>
      <w:hyperlink r:id="rId29" w:tooltip="ФЕДЕРАЛЬНЫЙ ЗАКОН от 27.07.2010 № 210-ФЗ ГОСУДАРСТВЕННАЯ ДУМА ФЕДЕРАЛЬНОГО СОБРАНИЯ РФ&#10;&#10;Об организации предоставления государственных и муниципальных услуг" w:history="1">
        <w:r w:rsidR="00B80116" w:rsidRPr="007C7107">
          <w:rPr>
            <w:rFonts w:eastAsia="Microsoft Sans Serif"/>
            <w:color w:val="000000"/>
            <w:lang w:bidi="ru-RU"/>
          </w:rPr>
          <w:t>№ 210-ФЗ</w:t>
        </w:r>
      </w:hyperlink>
      <w:r w:rsidR="00B80116" w:rsidRPr="007C7107">
        <w:rPr>
          <w:rFonts w:eastAsia="Microsoft Sans Serif"/>
          <w:color w:val="000000"/>
          <w:lang w:bidi="ru-RU"/>
        </w:rPr>
        <w:t>,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w:t>
      </w:r>
      <w:r w:rsidR="00E36822">
        <w:rPr>
          <w:rFonts w:eastAsia="Microsoft Sans Serif"/>
          <w:color w:val="000000"/>
          <w:lang w:bidi="ru-RU"/>
        </w:rPr>
        <w:t>, которые необходимо совершить З</w:t>
      </w:r>
      <w:r w:rsidR="00B80116" w:rsidRPr="007C7107">
        <w:rPr>
          <w:rFonts w:eastAsia="Microsoft Sans Serif"/>
          <w:color w:val="000000"/>
          <w:lang w:bidi="ru-RU"/>
        </w:rPr>
        <w:t>аявителю в целях получения муниципальной услуги.</w:t>
      </w:r>
    </w:p>
    <w:p w14:paraId="2708D7CE" w14:textId="77777777" w:rsidR="00B80116" w:rsidRPr="007C7107" w:rsidRDefault="00C2757F" w:rsidP="00195D75">
      <w:pPr>
        <w:pStyle w:val="1"/>
        <w:numPr>
          <w:ilvl w:val="0"/>
          <w:numId w:val="23"/>
        </w:numPr>
        <w:shd w:val="clear" w:color="auto" w:fill="auto"/>
        <w:tabs>
          <w:tab w:val="left" w:pos="1273"/>
        </w:tabs>
        <w:ind w:firstLine="709"/>
        <w:jc w:val="both"/>
        <w:rPr>
          <w:rFonts w:eastAsia="Microsoft Sans Serif"/>
          <w:color w:val="000000"/>
          <w:lang w:bidi="ru-RU"/>
        </w:rPr>
      </w:pPr>
      <w:r>
        <w:rPr>
          <w:rFonts w:eastAsia="Microsoft Sans Serif"/>
          <w:color w:val="000000"/>
          <w:lang w:bidi="ru-RU"/>
        </w:rPr>
        <w:t xml:space="preserve"> </w:t>
      </w:r>
      <w:r w:rsidR="00B80116" w:rsidRPr="007C7107">
        <w:rPr>
          <w:rFonts w:eastAsia="Microsoft Sans Serif"/>
          <w:color w:val="000000"/>
          <w:lang w:bidi="ru-RU"/>
        </w:rPr>
        <w:t>В случае признания жалобы не подл</w:t>
      </w:r>
      <w:r w:rsidR="00E36822">
        <w:rPr>
          <w:rFonts w:eastAsia="Microsoft Sans Serif"/>
          <w:color w:val="000000"/>
          <w:lang w:bidi="ru-RU"/>
        </w:rPr>
        <w:t>ежащей удовлетворению в ответе З</w:t>
      </w:r>
      <w:r w:rsidR="00B80116" w:rsidRPr="007C7107">
        <w:rPr>
          <w:rFonts w:eastAsia="Microsoft Sans Serif"/>
          <w:color w:val="000000"/>
          <w:lang w:bidi="ru-RU"/>
        </w:rPr>
        <w:t>аявителю даются аргументированные разъяснения о причинах принятого решения, а также информация о порядке обжалования принятого решения.</w:t>
      </w:r>
    </w:p>
    <w:p w14:paraId="194BCB96" w14:textId="77777777" w:rsidR="00B80116" w:rsidRPr="007C7107" w:rsidRDefault="00C2757F" w:rsidP="00195D75">
      <w:pPr>
        <w:pStyle w:val="1"/>
        <w:numPr>
          <w:ilvl w:val="0"/>
          <w:numId w:val="23"/>
        </w:numPr>
        <w:shd w:val="clear" w:color="auto" w:fill="auto"/>
        <w:tabs>
          <w:tab w:val="left" w:pos="1273"/>
        </w:tabs>
        <w:ind w:firstLine="709"/>
        <w:jc w:val="both"/>
        <w:rPr>
          <w:rFonts w:eastAsia="Microsoft Sans Serif"/>
          <w:color w:val="000000"/>
          <w:lang w:bidi="ru-RU"/>
        </w:rPr>
      </w:pPr>
      <w:r>
        <w:rPr>
          <w:rFonts w:eastAsia="Microsoft Sans Serif"/>
          <w:color w:val="000000"/>
          <w:lang w:bidi="ru-RU"/>
        </w:rPr>
        <w:t xml:space="preserve"> </w:t>
      </w:r>
      <w:r w:rsidR="00B80116" w:rsidRPr="007C7107">
        <w:rPr>
          <w:rFonts w:eastAsia="Microsoft Sans Serif"/>
          <w:color w:val="000000"/>
          <w:lang w:bidi="ru-RU"/>
        </w:rPr>
        <w:t>При удовлетворении жалобы должностным лицом принимаются исчерпывающие меры по устранению выявленных на</w:t>
      </w:r>
      <w:r w:rsidR="00E36822">
        <w:rPr>
          <w:rFonts w:eastAsia="Microsoft Sans Serif"/>
          <w:color w:val="000000"/>
          <w:lang w:bidi="ru-RU"/>
        </w:rPr>
        <w:t>рушений, в том числе по выдаче З</w:t>
      </w:r>
      <w:r w:rsidR="00B80116" w:rsidRPr="007C7107">
        <w:rPr>
          <w:rFonts w:eastAsia="Microsoft Sans Serif"/>
          <w:color w:val="000000"/>
          <w:lang w:bidi="ru-RU"/>
        </w:rPr>
        <w:t>аявителю результата муниципальной услуги, не позднее пяти рабочих дней со дня принятия решения, если иное не установлено законодательством Российской Федерации.</w:t>
      </w:r>
    </w:p>
    <w:p w14:paraId="0BCDF37D" w14:textId="77777777" w:rsidR="00B80116" w:rsidRPr="007C7107" w:rsidRDefault="00C2757F" w:rsidP="00195D75">
      <w:pPr>
        <w:pStyle w:val="1"/>
        <w:numPr>
          <w:ilvl w:val="0"/>
          <w:numId w:val="23"/>
        </w:numPr>
        <w:shd w:val="clear" w:color="auto" w:fill="auto"/>
        <w:tabs>
          <w:tab w:val="left" w:pos="1273"/>
        </w:tabs>
        <w:ind w:firstLine="709"/>
        <w:jc w:val="both"/>
        <w:rPr>
          <w:rFonts w:eastAsia="Microsoft Sans Serif"/>
          <w:color w:val="000000"/>
          <w:lang w:bidi="ru-RU"/>
        </w:rPr>
      </w:pPr>
      <w:r>
        <w:rPr>
          <w:rFonts w:eastAsia="Microsoft Sans Serif"/>
          <w:color w:val="000000"/>
          <w:lang w:bidi="ru-RU"/>
        </w:rPr>
        <w:t xml:space="preserve"> </w:t>
      </w:r>
      <w:r w:rsidR="00B80116" w:rsidRPr="007C7107">
        <w:rPr>
          <w:rFonts w:eastAsia="Microsoft Sans Serif"/>
          <w:color w:val="000000"/>
          <w:lang w:bidi="ru-RU"/>
        </w:rPr>
        <w:t>В ответе по результатам рассмотрения жалобы указываются:</w:t>
      </w:r>
    </w:p>
    <w:p w14:paraId="7702CC83" w14:textId="77777777" w:rsidR="00B80116" w:rsidRPr="007C7107" w:rsidRDefault="00B80116" w:rsidP="00195D75">
      <w:pPr>
        <w:tabs>
          <w:tab w:val="left" w:pos="993"/>
        </w:tabs>
        <w:ind w:firstLine="709"/>
        <w:contextualSpacing/>
        <w:jc w:val="both"/>
        <w:rPr>
          <w:rFonts w:ascii="Times New Roman" w:hAnsi="Times New Roman" w:cs="Times New Roman"/>
          <w:sz w:val="28"/>
          <w:szCs w:val="28"/>
        </w:rPr>
      </w:pPr>
      <w:r w:rsidRPr="007C7107">
        <w:rPr>
          <w:rFonts w:ascii="Times New Roman" w:hAnsi="Times New Roman" w:cs="Times New Roman"/>
          <w:sz w:val="28"/>
          <w:szCs w:val="28"/>
        </w:rPr>
        <w:t>наименование органа, должность, фамилия, имя, отчество (при наличии) их должностных лиц, принявших решение по жалобе;</w:t>
      </w:r>
    </w:p>
    <w:p w14:paraId="416CB015" w14:textId="77777777" w:rsidR="00B80116" w:rsidRPr="007C7107" w:rsidRDefault="00B80116" w:rsidP="00195D75">
      <w:pPr>
        <w:tabs>
          <w:tab w:val="left" w:pos="993"/>
        </w:tabs>
        <w:ind w:firstLine="709"/>
        <w:contextualSpacing/>
        <w:jc w:val="both"/>
        <w:rPr>
          <w:rFonts w:ascii="Times New Roman" w:hAnsi="Times New Roman" w:cs="Times New Roman"/>
          <w:sz w:val="28"/>
          <w:szCs w:val="28"/>
        </w:rPr>
      </w:pPr>
      <w:r w:rsidRPr="007C7107">
        <w:rPr>
          <w:rFonts w:ascii="Times New Roman" w:hAnsi="Times New Roman" w:cs="Times New Roman"/>
          <w:sz w:val="28"/>
          <w:szCs w:val="28"/>
        </w:rPr>
        <w:t>номер, дата, место принятия решения, включая сведения о должностных лицах, решение или действие (бездействие) которых обжалуются;</w:t>
      </w:r>
    </w:p>
    <w:p w14:paraId="01ABDE17" w14:textId="77777777" w:rsidR="00B80116" w:rsidRPr="007C7107" w:rsidRDefault="00E36822" w:rsidP="00195D75">
      <w:pPr>
        <w:tabs>
          <w:tab w:val="left" w:pos="993"/>
        </w:tabs>
        <w:ind w:firstLine="709"/>
        <w:contextualSpacing/>
        <w:jc w:val="both"/>
        <w:rPr>
          <w:rFonts w:ascii="Times New Roman" w:hAnsi="Times New Roman" w:cs="Times New Roman"/>
          <w:sz w:val="28"/>
          <w:szCs w:val="28"/>
        </w:rPr>
      </w:pPr>
      <w:r>
        <w:rPr>
          <w:rFonts w:ascii="Times New Roman" w:hAnsi="Times New Roman" w:cs="Times New Roman"/>
          <w:sz w:val="28"/>
          <w:szCs w:val="28"/>
        </w:rPr>
        <w:t>фамилия</w:t>
      </w:r>
      <w:r w:rsidR="00B80116" w:rsidRPr="007C7107">
        <w:rPr>
          <w:rFonts w:ascii="Times New Roman" w:hAnsi="Times New Roman" w:cs="Times New Roman"/>
          <w:sz w:val="28"/>
          <w:szCs w:val="28"/>
        </w:rPr>
        <w:t>, имя, отчество (</w:t>
      </w:r>
      <w:r>
        <w:rPr>
          <w:rFonts w:ascii="Times New Roman" w:hAnsi="Times New Roman" w:cs="Times New Roman"/>
          <w:sz w:val="28"/>
          <w:szCs w:val="28"/>
        </w:rPr>
        <w:t>при наличии) либо наименование З</w:t>
      </w:r>
      <w:r w:rsidR="00B80116" w:rsidRPr="007C7107">
        <w:rPr>
          <w:rFonts w:ascii="Times New Roman" w:hAnsi="Times New Roman" w:cs="Times New Roman"/>
          <w:sz w:val="28"/>
          <w:szCs w:val="28"/>
        </w:rPr>
        <w:t>аявителя;</w:t>
      </w:r>
    </w:p>
    <w:p w14:paraId="3973BE45" w14:textId="77777777" w:rsidR="00B80116" w:rsidRPr="007C7107" w:rsidRDefault="00B80116" w:rsidP="00195D75">
      <w:pPr>
        <w:tabs>
          <w:tab w:val="left" w:pos="993"/>
        </w:tabs>
        <w:ind w:firstLine="709"/>
        <w:contextualSpacing/>
        <w:jc w:val="both"/>
        <w:rPr>
          <w:rFonts w:ascii="Times New Roman" w:hAnsi="Times New Roman" w:cs="Times New Roman"/>
          <w:sz w:val="28"/>
          <w:szCs w:val="28"/>
        </w:rPr>
      </w:pPr>
      <w:r w:rsidRPr="007C7107">
        <w:rPr>
          <w:rFonts w:ascii="Times New Roman" w:hAnsi="Times New Roman" w:cs="Times New Roman"/>
          <w:sz w:val="28"/>
          <w:szCs w:val="28"/>
        </w:rPr>
        <w:t>основания для принятия решения по жалобе;</w:t>
      </w:r>
    </w:p>
    <w:p w14:paraId="28573376" w14:textId="77777777" w:rsidR="00B80116" w:rsidRPr="007C7107" w:rsidRDefault="00B80116" w:rsidP="00195D75">
      <w:pPr>
        <w:tabs>
          <w:tab w:val="left" w:pos="993"/>
        </w:tabs>
        <w:ind w:firstLine="709"/>
        <w:contextualSpacing/>
        <w:jc w:val="both"/>
        <w:rPr>
          <w:rFonts w:ascii="Times New Roman" w:hAnsi="Times New Roman" w:cs="Times New Roman"/>
          <w:sz w:val="28"/>
          <w:szCs w:val="28"/>
        </w:rPr>
      </w:pPr>
      <w:r w:rsidRPr="007C7107">
        <w:rPr>
          <w:rFonts w:ascii="Times New Roman" w:hAnsi="Times New Roman" w:cs="Times New Roman"/>
          <w:sz w:val="28"/>
          <w:szCs w:val="28"/>
        </w:rPr>
        <w:t>принятое по жалобе решение;</w:t>
      </w:r>
    </w:p>
    <w:p w14:paraId="345E10E8" w14:textId="77777777" w:rsidR="00B80116" w:rsidRPr="007C7107" w:rsidRDefault="00B80116" w:rsidP="00195D75">
      <w:pPr>
        <w:tabs>
          <w:tab w:val="left" w:pos="993"/>
        </w:tabs>
        <w:ind w:firstLine="709"/>
        <w:contextualSpacing/>
        <w:jc w:val="both"/>
        <w:rPr>
          <w:rFonts w:ascii="Times New Roman" w:hAnsi="Times New Roman" w:cs="Times New Roman"/>
          <w:sz w:val="28"/>
          <w:szCs w:val="28"/>
        </w:rPr>
      </w:pPr>
      <w:r w:rsidRPr="007C7107">
        <w:rPr>
          <w:rFonts w:ascii="Times New Roman" w:hAnsi="Times New Roman" w:cs="Times New Roman"/>
          <w:sz w:val="28"/>
          <w:szCs w:val="28"/>
        </w:rPr>
        <w:t>в случае если жалоба признана обоснованной − сроки устранения выявленных нарушений, в том числе срок предоставления результата муниципальной услуги;</w:t>
      </w:r>
    </w:p>
    <w:p w14:paraId="17BB625C" w14:textId="77777777" w:rsidR="00B80116" w:rsidRPr="007C7107" w:rsidRDefault="00B80116" w:rsidP="00195D75">
      <w:pPr>
        <w:ind w:firstLine="709"/>
        <w:contextualSpacing/>
        <w:jc w:val="both"/>
        <w:rPr>
          <w:rFonts w:ascii="Times New Roman" w:hAnsi="Times New Roman" w:cs="Times New Roman"/>
          <w:sz w:val="28"/>
          <w:szCs w:val="28"/>
        </w:rPr>
      </w:pPr>
      <w:r w:rsidRPr="007C7107">
        <w:rPr>
          <w:rFonts w:ascii="Times New Roman" w:hAnsi="Times New Roman" w:cs="Times New Roman"/>
          <w:sz w:val="28"/>
          <w:szCs w:val="28"/>
        </w:rPr>
        <w:t>сведения о порядке обжалования принятого по жалобе решения.</w:t>
      </w:r>
    </w:p>
    <w:p w14:paraId="0AB9213E" w14:textId="77777777" w:rsidR="00B80116" w:rsidRPr="007C7107" w:rsidRDefault="00C2757F" w:rsidP="00195D75">
      <w:pPr>
        <w:pStyle w:val="1"/>
        <w:numPr>
          <w:ilvl w:val="0"/>
          <w:numId w:val="23"/>
        </w:numPr>
        <w:shd w:val="clear" w:color="auto" w:fill="auto"/>
        <w:tabs>
          <w:tab w:val="left" w:pos="1273"/>
        </w:tabs>
        <w:ind w:firstLine="709"/>
        <w:jc w:val="both"/>
        <w:rPr>
          <w:rFonts w:eastAsia="Microsoft Sans Serif"/>
          <w:color w:val="000000"/>
          <w:lang w:bidi="ru-RU"/>
        </w:rPr>
      </w:pPr>
      <w:r>
        <w:rPr>
          <w:rFonts w:eastAsia="Microsoft Sans Serif"/>
          <w:color w:val="000000"/>
          <w:lang w:bidi="ru-RU"/>
        </w:rPr>
        <w:t xml:space="preserve"> </w:t>
      </w:r>
      <w:r w:rsidR="00B80116" w:rsidRPr="007C7107">
        <w:rPr>
          <w:rFonts w:eastAsia="Microsoft Sans Serif"/>
          <w:color w:val="000000"/>
          <w:lang w:bidi="ru-RU"/>
        </w:rPr>
        <w:t>Ответ по результатам рассмотрения жалобы подписывается уполномоченным на рассмотрение жалобы должностным лицом уполномоченного органа.</w:t>
      </w:r>
    </w:p>
    <w:p w14:paraId="7B3CF560" w14:textId="77777777" w:rsidR="00B80116" w:rsidRPr="007C7107" w:rsidRDefault="00C2757F" w:rsidP="00195D75">
      <w:pPr>
        <w:pStyle w:val="1"/>
        <w:numPr>
          <w:ilvl w:val="0"/>
          <w:numId w:val="23"/>
        </w:numPr>
        <w:shd w:val="clear" w:color="auto" w:fill="auto"/>
        <w:tabs>
          <w:tab w:val="left" w:pos="1273"/>
        </w:tabs>
        <w:ind w:firstLine="709"/>
        <w:jc w:val="both"/>
        <w:rPr>
          <w:rFonts w:eastAsia="Microsoft Sans Serif"/>
          <w:color w:val="000000"/>
          <w:lang w:bidi="ru-RU"/>
        </w:rPr>
      </w:pPr>
      <w:r>
        <w:rPr>
          <w:rFonts w:eastAsia="Microsoft Sans Serif"/>
          <w:color w:val="000000"/>
          <w:lang w:bidi="ru-RU"/>
        </w:rPr>
        <w:t xml:space="preserve"> </w:t>
      </w:r>
      <w:r w:rsidR="00B80116" w:rsidRPr="007C7107">
        <w:rPr>
          <w:rFonts w:eastAsia="Microsoft Sans Serif"/>
          <w:color w:val="000000"/>
          <w:lang w:bidi="ru-RU"/>
        </w:rPr>
        <w:t>Уполномоченный орган отказывает в удовлетворении жалобы в следующих случаях:</w:t>
      </w:r>
    </w:p>
    <w:p w14:paraId="6C9E6A5E" w14:textId="77777777" w:rsidR="00B80116" w:rsidRPr="007C7107" w:rsidRDefault="00B80116" w:rsidP="00195D75">
      <w:pPr>
        <w:pStyle w:val="1"/>
        <w:shd w:val="clear" w:color="auto" w:fill="auto"/>
        <w:tabs>
          <w:tab w:val="left" w:pos="1273"/>
        </w:tabs>
        <w:ind w:firstLine="709"/>
        <w:jc w:val="both"/>
        <w:rPr>
          <w:rFonts w:eastAsia="Microsoft Sans Serif"/>
          <w:color w:val="000000"/>
          <w:lang w:bidi="ru-RU"/>
        </w:rPr>
      </w:pPr>
      <w:r w:rsidRPr="007C7107">
        <w:rPr>
          <w:rFonts w:eastAsia="Microsoft Sans Serif"/>
          <w:color w:val="000000"/>
          <w:lang w:bidi="ru-RU"/>
        </w:rPr>
        <w:t>наличие вступившего в законную силу решения суда по жалобе о том же предмете и по тем же основаниям;</w:t>
      </w:r>
    </w:p>
    <w:p w14:paraId="14639A27" w14:textId="77777777" w:rsidR="00B80116" w:rsidRPr="007C7107" w:rsidRDefault="00B80116" w:rsidP="00195D75">
      <w:pPr>
        <w:pStyle w:val="1"/>
        <w:shd w:val="clear" w:color="auto" w:fill="auto"/>
        <w:tabs>
          <w:tab w:val="left" w:pos="1273"/>
        </w:tabs>
        <w:ind w:firstLine="709"/>
        <w:jc w:val="both"/>
        <w:rPr>
          <w:rFonts w:eastAsia="Microsoft Sans Serif"/>
          <w:color w:val="000000"/>
          <w:lang w:bidi="ru-RU"/>
        </w:rPr>
      </w:pPr>
      <w:r w:rsidRPr="007C7107">
        <w:rPr>
          <w:rFonts w:eastAsia="Microsoft Sans Serif"/>
          <w:color w:val="000000"/>
          <w:lang w:bidi="ru-RU"/>
        </w:rPr>
        <w:t>подача жалобы лицом, полномочия которого не подтверждены в порядке, установленном законодательством Российской Федерации;</w:t>
      </w:r>
    </w:p>
    <w:p w14:paraId="4C1D8356" w14:textId="77777777" w:rsidR="00B80116" w:rsidRPr="007C7107" w:rsidRDefault="00B80116" w:rsidP="00195D75">
      <w:pPr>
        <w:pStyle w:val="1"/>
        <w:shd w:val="clear" w:color="auto" w:fill="auto"/>
        <w:tabs>
          <w:tab w:val="left" w:pos="1273"/>
        </w:tabs>
        <w:ind w:firstLine="709"/>
        <w:jc w:val="both"/>
        <w:rPr>
          <w:rFonts w:eastAsia="Microsoft Sans Serif"/>
          <w:color w:val="000000"/>
          <w:lang w:eastAsia="ru-RU" w:bidi="ru-RU"/>
        </w:rPr>
      </w:pPr>
      <w:r w:rsidRPr="007C7107">
        <w:rPr>
          <w:rFonts w:eastAsia="Microsoft Sans Serif"/>
          <w:color w:val="000000"/>
          <w:lang w:bidi="ru-RU"/>
        </w:rPr>
        <w:t xml:space="preserve">наличие решения по жалобе, принятого ранее в соответствии с требованиями настоящего раздела в отношении того же </w:t>
      </w:r>
      <w:r w:rsidR="00E36822">
        <w:rPr>
          <w:rFonts w:eastAsia="Microsoft Sans Serif"/>
          <w:color w:val="000000"/>
          <w:lang w:bidi="ru-RU"/>
        </w:rPr>
        <w:t>З</w:t>
      </w:r>
      <w:r w:rsidRPr="007C7107">
        <w:rPr>
          <w:rFonts w:eastAsia="Microsoft Sans Serif"/>
          <w:color w:val="000000"/>
          <w:lang w:bidi="ru-RU"/>
        </w:rPr>
        <w:t xml:space="preserve">аявителя и по тому же предмету </w:t>
      </w:r>
      <w:r w:rsidRPr="007C7107">
        <w:rPr>
          <w:rFonts w:eastAsia="Microsoft Sans Serif"/>
          <w:color w:val="000000"/>
          <w:lang w:eastAsia="ru-RU" w:bidi="ru-RU"/>
        </w:rPr>
        <w:t>жалобы.</w:t>
      </w:r>
    </w:p>
    <w:p w14:paraId="23446AC9" w14:textId="77777777" w:rsidR="00B80116" w:rsidRPr="007C7107" w:rsidRDefault="00C2757F" w:rsidP="00195D75">
      <w:pPr>
        <w:pStyle w:val="1"/>
        <w:numPr>
          <w:ilvl w:val="0"/>
          <w:numId w:val="23"/>
        </w:numPr>
        <w:shd w:val="clear" w:color="auto" w:fill="auto"/>
        <w:tabs>
          <w:tab w:val="left" w:pos="1273"/>
        </w:tabs>
        <w:ind w:firstLine="709"/>
        <w:jc w:val="both"/>
        <w:rPr>
          <w:rFonts w:eastAsia="Microsoft Sans Serif"/>
          <w:color w:val="000000"/>
          <w:lang w:eastAsia="ru-RU" w:bidi="ru-RU"/>
        </w:rPr>
      </w:pPr>
      <w:r>
        <w:rPr>
          <w:rFonts w:eastAsia="Microsoft Sans Serif"/>
          <w:color w:val="000000"/>
          <w:lang w:eastAsia="ru-RU" w:bidi="ru-RU"/>
        </w:rPr>
        <w:t xml:space="preserve"> </w:t>
      </w:r>
      <w:r w:rsidR="00B80116" w:rsidRPr="007C7107">
        <w:rPr>
          <w:rFonts w:eastAsia="Microsoft Sans Serif"/>
          <w:color w:val="000000"/>
          <w:lang w:eastAsia="ru-RU" w:bidi="ru-RU"/>
        </w:rPr>
        <w:t>Уполномоченный орган оставляет жалобу без ответа в следующих случаях:</w:t>
      </w:r>
    </w:p>
    <w:p w14:paraId="12C1741E" w14:textId="77777777" w:rsidR="00B80116" w:rsidRPr="007C7107" w:rsidRDefault="00B80116" w:rsidP="00195D75">
      <w:pPr>
        <w:pStyle w:val="1"/>
        <w:shd w:val="clear" w:color="auto" w:fill="auto"/>
        <w:tabs>
          <w:tab w:val="left" w:pos="1273"/>
        </w:tabs>
        <w:ind w:firstLine="709"/>
        <w:jc w:val="both"/>
        <w:rPr>
          <w:rFonts w:eastAsia="Microsoft Sans Serif"/>
          <w:color w:val="000000"/>
          <w:lang w:eastAsia="ru-RU" w:bidi="ru-RU"/>
        </w:rPr>
      </w:pPr>
      <w:r w:rsidRPr="007C7107">
        <w:rPr>
          <w:rFonts w:eastAsia="Microsoft Sans Serif"/>
          <w:color w:val="000000"/>
          <w:lang w:eastAsia="ru-RU" w:bidi="ru-RU"/>
        </w:rPr>
        <w:t>наличие в жалобе нецензурных либо оскорбительных выражений, угроз жизни, здоровью и имуществу должностного лица, а также членов его семьи;</w:t>
      </w:r>
    </w:p>
    <w:p w14:paraId="2290673C" w14:textId="77777777" w:rsidR="00B80116" w:rsidRPr="007C7107" w:rsidRDefault="00B80116" w:rsidP="00195D75">
      <w:pPr>
        <w:pStyle w:val="1"/>
        <w:shd w:val="clear" w:color="auto" w:fill="auto"/>
        <w:tabs>
          <w:tab w:val="left" w:pos="1273"/>
        </w:tabs>
        <w:ind w:firstLine="709"/>
        <w:jc w:val="both"/>
        <w:rPr>
          <w:rFonts w:eastAsia="Microsoft Sans Serif"/>
          <w:color w:val="000000"/>
          <w:lang w:eastAsia="ru-RU" w:bidi="ru-RU"/>
        </w:rPr>
      </w:pPr>
      <w:r w:rsidRPr="007C7107">
        <w:rPr>
          <w:rFonts w:eastAsia="Microsoft Sans Serif"/>
          <w:color w:val="000000"/>
          <w:lang w:eastAsia="ru-RU" w:bidi="ru-RU"/>
        </w:rPr>
        <w:t xml:space="preserve">отсутствие возможности прочитать какую-либо часть текста жалобы, фамилию, имя, отчество (при наличии) и (или) почтовый адрес </w:t>
      </w:r>
      <w:r w:rsidR="00E36822">
        <w:rPr>
          <w:rFonts w:eastAsia="Microsoft Sans Serif"/>
          <w:color w:val="000000"/>
          <w:lang w:eastAsia="ru-RU" w:bidi="ru-RU"/>
        </w:rPr>
        <w:t>З</w:t>
      </w:r>
      <w:r w:rsidRPr="007C7107">
        <w:rPr>
          <w:rFonts w:eastAsia="Microsoft Sans Serif"/>
          <w:color w:val="000000"/>
          <w:lang w:eastAsia="ru-RU" w:bidi="ru-RU"/>
        </w:rPr>
        <w:t>аявителя.</w:t>
      </w:r>
    </w:p>
    <w:p w14:paraId="18D53574" w14:textId="77777777" w:rsidR="00B80116" w:rsidRPr="007C7107" w:rsidRDefault="00B80116" w:rsidP="00195D75">
      <w:pPr>
        <w:pStyle w:val="1"/>
        <w:numPr>
          <w:ilvl w:val="0"/>
          <w:numId w:val="23"/>
        </w:numPr>
        <w:shd w:val="clear" w:color="auto" w:fill="auto"/>
        <w:tabs>
          <w:tab w:val="left" w:pos="1273"/>
        </w:tabs>
        <w:ind w:firstLine="709"/>
        <w:jc w:val="both"/>
        <w:rPr>
          <w:rFonts w:eastAsia="Microsoft Sans Serif"/>
          <w:color w:val="000000"/>
          <w:lang w:eastAsia="ru-RU" w:bidi="ru-RU"/>
        </w:rPr>
      </w:pPr>
      <w:r w:rsidRPr="007C7107">
        <w:rPr>
          <w:rFonts w:eastAsia="Microsoft Sans Serif"/>
          <w:color w:val="000000"/>
          <w:lang w:eastAsia="ru-RU" w:bidi="ru-RU"/>
        </w:rPr>
        <w:t xml:space="preserve">В случае установления в ходе или по результатам рассмотрения жалобы признаков состава административного </w:t>
      </w:r>
      <w:r w:rsidR="00E36822">
        <w:rPr>
          <w:rFonts w:eastAsia="Microsoft Sans Serif"/>
          <w:color w:val="000000"/>
          <w:lang w:eastAsia="ru-RU" w:bidi="ru-RU"/>
        </w:rPr>
        <w:t>правонарушения или преступления</w:t>
      </w:r>
      <w:r w:rsidRPr="007C7107">
        <w:rPr>
          <w:rFonts w:eastAsia="Microsoft Sans Serif"/>
          <w:color w:val="000000"/>
          <w:lang w:eastAsia="ru-RU" w:bidi="ru-RU"/>
        </w:rPr>
        <w:t xml:space="preserve"> должностное лицо, работник, наделенные полномочиями по рассмотрению жалоб, незамедлительно направляют имеющиеся материалы в органы прокуратуры.</w:t>
      </w:r>
    </w:p>
    <w:p w14:paraId="46704FA6" w14:textId="77777777" w:rsidR="00B80116" w:rsidRPr="007C7107" w:rsidRDefault="00E36822" w:rsidP="00195D75">
      <w:pPr>
        <w:pStyle w:val="1"/>
        <w:numPr>
          <w:ilvl w:val="0"/>
          <w:numId w:val="23"/>
        </w:numPr>
        <w:shd w:val="clear" w:color="auto" w:fill="auto"/>
        <w:tabs>
          <w:tab w:val="left" w:pos="1273"/>
        </w:tabs>
        <w:ind w:firstLine="709"/>
        <w:jc w:val="both"/>
        <w:rPr>
          <w:rFonts w:eastAsia="Microsoft Sans Serif"/>
          <w:color w:val="000000"/>
          <w:lang w:eastAsia="ru-RU" w:bidi="ru-RU"/>
        </w:rPr>
      </w:pPr>
      <w:r>
        <w:rPr>
          <w:rFonts w:eastAsia="Microsoft Sans Serif"/>
          <w:color w:val="000000"/>
          <w:lang w:eastAsia="ru-RU" w:bidi="ru-RU"/>
        </w:rPr>
        <w:t xml:space="preserve"> </w:t>
      </w:r>
      <w:r w:rsidR="00B80116" w:rsidRPr="007C7107">
        <w:rPr>
          <w:rFonts w:eastAsia="Microsoft Sans Serif"/>
          <w:color w:val="000000"/>
          <w:lang w:eastAsia="ru-RU" w:bidi="ru-RU"/>
        </w:rPr>
        <w:t xml:space="preserve">Все решения, действия (бездействие) уполномоченного органа, его должностного лица </w:t>
      </w:r>
      <w:r>
        <w:rPr>
          <w:rFonts w:eastAsia="Microsoft Sans Serif"/>
          <w:color w:val="000000"/>
          <w:lang w:eastAsia="ru-RU" w:bidi="ru-RU"/>
        </w:rPr>
        <w:t>З</w:t>
      </w:r>
      <w:r w:rsidR="00B80116" w:rsidRPr="007C7107">
        <w:rPr>
          <w:rFonts w:eastAsia="Microsoft Sans Serif"/>
          <w:color w:val="000000"/>
          <w:lang w:eastAsia="ru-RU" w:bidi="ru-RU"/>
        </w:rPr>
        <w:t>аявитель вправе оспорить в судебном порядке в соответствии с законодательством Российской Федерации.</w:t>
      </w:r>
    </w:p>
    <w:p w14:paraId="5DAC6919" w14:textId="77777777" w:rsidR="00B80116" w:rsidRPr="007C7107" w:rsidRDefault="00E36822" w:rsidP="00195D75">
      <w:pPr>
        <w:pStyle w:val="1"/>
        <w:numPr>
          <w:ilvl w:val="0"/>
          <w:numId w:val="23"/>
        </w:numPr>
        <w:shd w:val="clear" w:color="auto" w:fill="auto"/>
        <w:tabs>
          <w:tab w:val="left" w:pos="1273"/>
        </w:tabs>
        <w:ind w:firstLine="709"/>
        <w:jc w:val="both"/>
      </w:pPr>
      <w:r>
        <w:rPr>
          <w:rFonts w:eastAsia="Microsoft Sans Serif"/>
          <w:color w:val="000000"/>
          <w:lang w:eastAsia="ru-RU" w:bidi="ru-RU"/>
        </w:rPr>
        <w:t xml:space="preserve"> </w:t>
      </w:r>
      <w:r w:rsidR="00B80116" w:rsidRPr="007C7107">
        <w:rPr>
          <w:rFonts w:eastAsia="Microsoft Sans Serif"/>
          <w:color w:val="000000"/>
          <w:lang w:eastAsia="ru-RU" w:bidi="ru-RU"/>
        </w:rPr>
        <w:t>Информация о порядке подачи и рассмотрения жалобы размещается на информационном стенде в муниципальном казенном учреждении Нижневартовского района «Управление имущественными и земельными ресурсами» и в информационно-телекоммуникационной сети Интернет на официальном сайте уполномоченного органа, Едином и региональном порталах, а также предоставляется при обращении в устной (при личном обращении заявителя и/или по телефону) или письменной (при письменном обращении заявителя по почте, электронной почте, факсу) форме.</w:t>
      </w:r>
    </w:p>
    <w:p w14:paraId="3A48BD19" w14:textId="77777777" w:rsidR="00C2757F" w:rsidRDefault="00C2757F" w:rsidP="00195D75">
      <w:pPr>
        <w:pStyle w:val="1"/>
        <w:shd w:val="clear" w:color="auto" w:fill="auto"/>
        <w:ind w:firstLine="0"/>
        <w:jc w:val="center"/>
        <w:rPr>
          <w:b/>
          <w:bCs/>
          <w:color w:val="000000"/>
          <w:lang w:eastAsia="ru-RU" w:bidi="ru-RU"/>
        </w:rPr>
      </w:pPr>
    </w:p>
    <w:p w14:paraId="138B39D5" w14:textId="77777777" w:rsidR="0021362D" w:rsidRDefault="0021362D" w:rsidP="00195D75">
      <w:pPr>
        <w:pStyle w:val="1"/>
        <w:shd w:val="clear" w:color="auto" w:fill="auto"/>
        <w:ind w:firstLine="0"/>
        <w:jc w:val="center"/>
        <w:rPr>
          <w:b/>
          <w:bCs/>
          <w:color w:val="000000"/>
          <w:lang w:eastAsia="ru-RU" w:bidi="ru-RU"/>
        </w:rPr>
      </w:pPr>
      <w:r>
        <w:rPr>
          <w:b/>
          <w:bCs/>
          <w:color w:val="000000"/>
          <w:lang w:eastAsia="ru-RU" w:bidi="ru-RU"/>
        </w:rPr>
        <w:t>Перечень нормативных правовых актов, регулирующих порядок досудебного</w:t>
      </w:r>
      <w:r>
        <w:rPr>
          <w:b/>
          <w:bCs/>
          <w:color w:val="000000"/>
          <w:lang w:eastAsia="ru-RU" w:bidi="ru-RU"/>
        </w:rPr>
        <w:br/>
        <w:t>(внесудебного) обжалования действий (бездействия) и (или) решений,</w:t>
      </w:r>
      <w:r>
        <w:rPr>
          <w:b/>
          <w:bCs/>
          <w:color w:val="000000"/>
          <w:lang w:eastAsia="ru-RU" w:bidi="ru-RU"/>
        </w:rPr>
        <w:br/>
        <w:t>принятых (осуществленных) в ходе предоставления государственной</w:t>
      </w:r>
      <w:r>
        <w:rPr>
          <w:b/>
          <w:bCs/>
          <w:color w:val="000000"/>
          <w:lang w:eastAsia="ru-RU" w:bidi="ru-RU"/>
        </w:rPr>
        <w:br/>
        <w:t>(муниципальной) услуги</w:t>
      </w:r>
    </w:p>
    <w:p w14:paraId="5F365A5F" w14:textId="77777777" w:rsidR="00C2757F" w:rsidRDefault="00C2757F" w:rsidP="00195D75">
      <w:pPr>
        <w:pStyle w:val="1"/>
        <w:shd w:val="clear" w:color="auto" w:fill="auto"/>
        <w:ind w:firstLine="0"/>
        <w:jc w:val="center"/>
      </w:pPr>
    </w:p>
    <w:p w14:paraId="4335DEFB" w14:textId="77777777" w:rsidR="006C39A3" w:rsidRPr="006C39A3" w:rsidRDefault="006C39A3" w:rsidP="00195D75">
      <w:pPr>
        <w:pStyle w:val="1"/>
        <w:numPr>
          <w:ilvl w:val="0"/>
          <w:numId w:val="23"/>
        </w:numPr>
        <w:shd w:val="clear" w:color="auto" w:fill="auto"/>
        <w:tabs>
          <w:tab w:val="left" w:pos="1273"/>
        </w:tabs>
        <w:ind w:firstLine="720"/>
        <w:jc w:val="both"/>
      </w:pPr>
      <w:r w:rsidRPr="006C39A3">
        <w:t xml:space="preserve">Порядок досудебного (внесудебного) обжалования решений и действий (бездействия) </w:t>
      </w:r>
      <w:r w:rsidR="00E36822">
        <w:t>у</w:t>
      </w:r>
      <w:r w:rsidRPr="006C39A3">
        <w:t>полномоченного органа, предоставляющего муниципальную услугу, а также его должностных лиц регулируется:</w:t>
      </w:r>
    </w:p>
    <w:p w14:paraId="04B80F51" w14:textId="77777777" w:rsidR="006C39A3" w:rsidRPr="006C39A3" w:rsidRDefault="006C39A3" w:rsidP="00195D75">
      <w:pPr>
        <w:ind w:firstLine="720"/>
        <w:jc w:val="both"/>
        <w:rPr>
          <w:rFonts w:ascii="Times New Roman" w:eastAsia="Times New Roman" w:hAnsi="Times New Roman" w:cs="Times New Roman"/>
          <w:color w:val="auto"/>
          <w:sz w:val="28"/>
          <w:szCs w:val="28"/>
          <w:lang w:eastAsia="en-US" w:bidi="ar-SA"/>
        </w:rPr>
      </w:pPr>
      <w:r w:rsidRPr="006C39A3">
        <w:rPr>
          <w:rFonts w:ascii="Times New Roman" w:eastAsia="Times New Roman" w:hAnsi="Times New Roman" w:cs="Times New Roman"/>
          <w:sz w:val="28"/>
          <w:szCs w:val="28"/>
        </w:rPr>
        <w:t>Федеральным законом № 210-ФЗ;</w:t>
      </w:r>
    </w:p>
    <w:p w14:paraId="24303885" w14:textId="77777777" w:rsidR="0021362D" w:rsidRDefault="006C39A3" w:rsidP="00195D75">
      <w:pPr>
        <w:pStyle w:val="1"/>
        <w:shd w:val="clear" w:color="auto" w:fill="auto"/>
        <w:ind w:firstLine="720"/>
        <w:jc w:val="both"/>
        <w:rPr>
          <w:color w:val="000000"/>
          <w:lang w:eastAsia="ru-RU" w:bidi="ru-RU"/>
        </w:rPr>
      </w:pPr>
      <w:r w:rsidRPr="006C39A3">
        <w:rPr>
          <w:color w:val="000000"/>
          <w:lang w:eastAsia="ru-RU" w:bidi="ru-RU"/>
        </w:rPr>
        <w:t>постановлением администрации района от 31.07.2013 № 1615 «О Порядке подачи и рассмотрения жалоб на решения и действия (бездействие) органов администрации района, их должностных лиц, муниципальных служащих при предоставлении муниципальных (государственных) услуг».</w:t>
      </w:r>
    </w:p>
    <w:p w14:paraId="68F51297" w14:textId="77777777" w:rsidR="00E36822" w:rsidRDefault="00E36822" w:rsidP="00195D75">
      <w:pPr>
        <w:pStyle w:val="1"/>
        <w:shd w:val="clear" w:color="auto" w:fill="auto"/>
        <w:ind w:firstLine="720"/>
        <w:jc w:val="both"/>
      </w:pPr>
    </w:p>
    <w:p w14:paraId="1CD7279D" w14:textId="77777777" w:rsidR="0021362D" w:rsidRDefault="0021362D" w:rsidP="00195D75">
      <w:pPr>
        <w:pStyle w:val="1"/>
        <w:numPr>
          <w:ilvl w:val="0"/>
          <w:numId w:val="18"/>
        </w:numPr>
        <w:shd w:val="clear" w:color="auto" w:fill="auto"/>
        <w:tabs>
          <w:tab w:val="left" w:pos="524"/>
        </w:tabs>
        <w:ind w:firstLine="0"/>
        <w:jc w:val="center"/>
      </w:pPr>
      <w:r>
        <w:rPr>
          <w:b/>
          <w:bCs/>
          <w:color w:val="000000"/>
          <w:lang w:eastAsia="ru-RU" w:bidi="ru-RU"/>
        </w:rPr>
        <w:t xml:space="preserve">Особенности выполнения административных процедур (действий) </w:t>
      </w:r>
      <w:r w:rsidR="0065437E">
        <w:rPr>
          <w:b/>
          <w:bCs/>
          <w:color w:val="000000"/>
          <w:lang w:eastAsia="ru-RU" w:bidi="ru-RU"/>
        </w:rPr>
        <w:br/>
      </w:r>
      <w:r>
        <w:rPr>
          <w:b/>
          <w:bCs/>
          <w:color w:val="000000"/>
          <w:lang w:eastAsia="ru-RU" w:bidi="ru-RU"/>
        </w:rPr>
        <w:t>в</w:t>
      </w:r>
      <w:r w:rsidR="0065437E">
        <w:rPr>
          <w:b/>
          <w:bCs/>
          <w:color w:val="000000"/>
          <w:lang w:eastAsia="ru-RU" w:bidi="ru-RU"/>
        </w:rPr>
        <w:t xml:space="preserve"> </w:t>
      </w:r>
      <w:r>
        <w:rPr>
          <w:b/>
          <w:bCs/>
          <w:color w:val="000000"/>
          <w:lang w:eastAsia="ru-RU" w:bidi="ru-RU"/>
        </w:rPr>
        <w:t xml:space="preserve">многофункциональных центрах предоставления государственных </w:t>
      </w:r>
      <w:r w:rsidR="0065437E">
        <w:rPr>
          <w:b/>
          <w:bCs/>
          <w:color w:val="000000"/>
          <w:lang w:eastAsia="ru-RU" w:bidi="ru-RU"/>
        </w:rPr>
        <w:br/>
      </w:r>
      <w:r>
        <w:rPr>
          <w:b/>
          <w:bCs/>
          <w:color w:val="000000"/>
          <w:lang w:eastAsia="ru-RU" w:bidi="ru-RU"/>
        </w:rPr>
        <w:t>и</w:t>
      </w:r>
      <w:r w:rsidR="0065437E">
        <w:rPr>
          <w:b/>
          <w:bCs/>
          <w:color w:val="000000"/>
          <w:lang w:eastAsia="ru-RU" w:bidi="ru-RU"/>
        </w:rPr>
        <w:t xml:space="preserve"> </w:t>
      </w:r>
      <w:r>
        <w:rPr>
          <w:b/>
          <w:bCs/>
          <w:color w:val="000000"/>
          <w:lang w:eastAsia="ru-RU" w:bidi="ru-RU"/>
        </w:rPr>
        <w:t>муниципальных услуг</w:t>
      </w:r>
    </w:p>
    <w:p w14:paraId="05177613" w14:textId="77777777" w:rsidR="0021362D" w:rsidRDefault="0021362D" w:rsidP="00195D75">
      <w:pPr>
        <w:pStyle w:val="1"/>
        <w:shd w:val="clear" w:color="auto" w:fill="auto"/>
        <w:ind w:firstLine="0"/>
        <w:jc w:val="center"/>
        <w:rPr>
          <w:b/>
          <w:bCs/>
          <w:color w:val="000000"/>
          <w:lang w:eastAsia="ru-RU" w:bidi="ru-RU"/>
        </w:rPr>
      </w:pPr>
      <w:r>
        <w:rPr>
          <w:b/>
          <w:bCs/>
          <w:color w:val="000000"/>
          <w:lang w:eastAsia="ru-RU" w:bidi="ru-RU"/>
        </w:rPr>
        <w:t>Исчерпывающий перечень административных процедур (действий) при</w:t>
      </w:r>
      <w:r>
        <w:rPr>
          <w:b/>
          <w:bCs/>
          <w:color w:val="000000"/>
          <w:lang w:eastAsia="ru-RU" w:bidi="ru-RU"/>
        </w:rPr>
        <w:br/>
        <w:t xml:space="preserve">предоставлении </w:t>
      </w:r>
      <w:r w:rsidR="006C7F90">
        <w:rPr>
          <w:b/>
          <w:bCs/>
          <w:color w:val="000000"/>
          <w:lang w:eastAsia="ru-RU" w:bidi="ru-RU"/>
        </w:rPr>
        <w:t>муниципальной</w:t>
      </w:r>
      <w:r>
        <w:rPr>
          <w:b/>
          <w:bCs/>
          <w:color w:val="000000"/>
          <w:lang w:eastAsia="ru-RU" w:bidi="ru-RU"/>
        </w:rPr>
        <w:t xml:space="preserve"> услуги, выполняемых</w:t>
      </w:r>
      <w:r>
        <w:rPr>
          <w:b/>
          <w:bCs/>
          <w:color w:val="000000"/>
          <w:lang w:eastAsia="ru-RU" w:bidi="ru-RU"/>
        </w:rPr>
        <w:br/>
      </w:r>
      <w:r w:rsidR="00721159">
        <w:rPr>
          <w:b/>
          <w:bCs/>
          <w:color w:val="000000"/>
          <w:lang w:eastAsia="ru-RU" w:bidi="ru-RU"/>
        </w:rPr>
        <w:t>МФЦ</w:t>
      </w:r>
    </w:p>
    <w:p w14:paraId="701967AE" w14:textId="77777777" w:rsidR="00721159" w:rsidRDefault="00721159" w:rsidP="00195D75">
      <w:pPr>
        <w:pStyle w:val="1"/>
        <w:shd w:val="clear" w:color="auto" w:fill="auto"/>
        <w:ind w:firstLine="0"/>
        <w:jc w:val="center"/>
      </w:pPr>
    </w:p>
    <w:p w14:paraId="19AB6192" w14:textId="77777777" w:rsidR="0021362D" w:rsidRDefault="0021362D" w:rsidP="00195D75">
      <w:pPr>
        <w:pStyle w:val="1"/>
        <w:shd w:val="clear" w:color="auto" w:fill="auto"/>
        <w:ind w:firstLine="720"/>
        <w:jc w:val="both"/>
      </w:pPr>
      <w:r>
        <w:rPr>
          <w:color w:val="000000"/>
          <w:lang w:eastAsia="ru-RU" w:bidi="ru-RU"/>
        </w:rPr>
        <w:t>6.1</w:t>
      </w:r>
      <w:r w:rsidR="006C39A3">
        <w:rPr>
          <w:color w:val="000000"/>
          <w:lang w:eastAsia="ru-RU" w:bidi="ru-RU"/>
        </w:rPr>
        <w:t>.</w:t>
      </w:r>
      <w:r>
        <w:rPr>
          <w:color w:val="000000"/>
          <w:lang w:eastAsia="ru-RU" w:bidi="ru-RU"/>
        </w:rPr>
        <w:t xml:space="preserve"> </w:t>
      </w:r>
      <w:r w:rsidR="00721159">
        <w:rPr>
          <w:color w:val="000000"/>
          <w:lang w:eastAsia="ru-RU" w:bidi="ru-RU"/>
        </w:rPr>
        <w:t>МФЦ</w:t>
      </w:r>
      <w:r>
        <w:rPr>
          <w:color w:val="000000"/>
          <w:lang w:eastAsia="ru-RU" w:bidi="ru-RU"/>
        </w:rPr>
        <w:t xml:space="preserve"> осуществляет:</w:t>
      </w:r>
    </w:p>
    <w:p w14:paraId="5ECACC1E" w14:textId="77777777" w:rsidR="0021362D" w:rsidRDefault="0021362D" w:rsidP="00195D75">
      <w:pPr>
        <w:pStyle w:val="1"/>
        <w:shd w:val="clear" w:color="auto" w:fill="auto"/>
        <w:ind w:firstLine="720"/>
        <w:jc w:val="both"/>
      </w:pPr>
      <w:r>
        <w:rPr>
          <w:color w:val="000000"/>
          <w:lang w:eastAsia="ru-RU" w:bidi="ru-RU"/>
        </w:rPr>
        <w:t xml:space="preserve">информирование </w:t>
      </w:r>
      <w:r w:rsidR="00721159">
        <w:rPr>
          <w:color w:val="000000"/>
          <w:lang w:eastAsia="ru-RU" w:bidi="ru-RU"/>
        </w:rPr>
        <w:t>З</w:t>
      </w:r>
      <w:r>
        <w:rPr>
          <w:color w:val="000000"/>
          <w:lang w:eastAsia="ru-RU" w:bidi="ru-RU"/>
        </w:rPr>
        <w:t xml:space="preserve">аявителей о порядке предоставления </w:t>
      </w:r>
      <w:r w:rsidR="006C7F90">
        <w:rPr>
          <w:color w:val="000000"/>
          <w:lang w:eastAsia="ru-RU" w:bidi="ru-RU"/>
        </w:rPr>
        <w:t>муниципальной</w:t>
      </w:r>
      <w:r>
        <w:rPr>
          <w:color w:val="000000"/>
          <w:lang w:eastAsia="ru-RU" w:bidi="ru-RU"/>
        </w:rPr>
        <w:t xml:space="preserve"> услуги в </w:t>
      </w:r>
      <w:r w:rsidR="00721159">
        <w:rPr>
          <w:color w:val="000000"/>
          <w:lang w:eastAsia="ru-RU" w:bidi="ru-RU"/>
        </w:rPr>
        <w:t>МФЦ</w:t>
      </w:r>
      <w:r>
        <w:rPr>
          <w:color w:val="000000"/>
          <w:lang w:eastAsia="ru-RU" w:bidi="ru-RU"/>
        </w:rPr>
        <w:t xml:space="preserve">, по иным вопросам, связанным с предоставлением </w:t>
      </w:r>
      <w:r w:rsidR="006C7F90">
        <w:rPr>
          <w:color w:val="000000"/>
          <w:lang w:eastAsia="ru-RU" w:bidi="ru-RU"/>
        </w:rPr>
        <w:t>муниципальной</w:t>
      </w:r>
      <w:r>
        <w:rPr>
          <w:color w:val="000000"/>
          <w:lang w:eastAsia="ru-RU" w:bidi="ru-RU"/>
        </w:rPr>
        <w:t xml:space="preserve"> услуги, а также консультирование з</w:t>
      </w:r>
      <w:r w:rsidR="00E36822">
        <w:rPr>
          <w:color w:val="000000"/>
          <w:lang w:eastAsia="ru-RU" w:bidi="ru-RU"/>
        </w:rPr>
        <w:t>З</w:t>
      </w:r>
      <w:r>
        <w:rPr>
          <w:color w:val="000000"/>
          <w:lang w:eastAsia="ru-RU" w:bidi="ru-RU"/>
        </w:rPr>
        <w:t xml:space="preserve">аявителей о порядке предоставления </w:t>
      </w:r>
      <w:r w:rsidR="006C7F90">
        <w:rPr>
          <w:color w:val="000000"/>
          <w:lang w:eastAsia="ru-RU" w:bidi="ru-RU"/>
        </w:rPr>
        <w:t>муниципальной</w:t>
      </w:r>
      <w:r>
        <w:rPr>
          <w:color w:val="000000"/>
          <w:lang w:eastAsia="ru-RU" w:bidi="ru-RU"/>
        </w:rPr>
        <w:t xml:space="preserve"> услуги в </w:t>
      </w:r>
      <w:r w:rsidR="00721159">
        <w:rPr>
          <w:color w:val="000000"/>
          <w:lang w:eastAsia="ru-RU" w:bidi="ru-RU"/>
        </w:rPr>
        <w:t>МФЦ</w:t>
      </w:r>
      <w:r>
        <w:rPr>
          <w:color w:val="000000"/>
          <w:lang w:eastAsia="ru-RU" w:bidi="ru-RU"/>
        </w:rPr>
        <w:t>;</w:t>
      </w:r>
    </w:p>
    <w:p w14:paraId="25058FF0" w14:textId="77777777" w:rsidR="0021362D" w:rsidRDefault="0021362D" w:rsidP="00195D75">
      <w:pPr>
        <w:pStyle w:val="1"/>
        <w:shd w:val="clear" w:color="auto" w:fill="auto"/>
        <w:ind w:firstLine="720"/>
        <w:jc w:val="both"/>
      </w:pPr>
      <w:r>
        <w:rPr>
          <w:color w:val="000000"/>
          <w:lang w:eastAsia="ru-RU" w:bidi="ru-RU"/>
        </w:rPr>
        <w:t xml:space="preserve">выдачу </w:t>
      </w:r>
      <w:r w:rsidR="00E36822">
        <w:rPr>
          <w:color w:val="000000"/>
          <w:lang w:eastAsia="ru-RU" w:bidi="ru-RU"/>
        </w:rPr>
        <w:t>З</w:t>
      </w:r>
      <w:r>
        <w:rPr>
          <w:color w:val="000000"/>
          <w:lang w:eastAsia="ru-RU" w:bidi="ru-RU"/>
        </w:rPr>
        <w:t xml:space="preserve">аявителю результата предоставления </w:t>
      </w:r>
      <w:r w:rsidR="006C7F90">
        <w:rPr>
          <w:color w:val="000000"/>
          <w:lang w:eastAsia="ru-RU" w:bidi="ru-RU"/>
        </w:rPr>
        <w:t>муниципальной</w:t>
      </w:r>
      <w:r w:rsidR="00E36822">
        <w:rPr>
          <w:color w:val="000000"/>
          <w:lang w:eastAsia="ru-RU" w:bidi="ru-RU"/>
        </w:rPr>
        <w:t xml:space="preserve"> услуги</w:t>
      </w:r>
      <w:r>
        <w:rPr>
          <w:color w:val="000000"/>
          <w:lang w:eastAsia="ru-RU" w:bidi="ru-RU"/>
        </w:rPr>
        <w:t xml:space="preserve"> на бумажном носителе, </w:t>
      </w:r>
      <w:r w:rsidR="000572CD">
        <w:rPr>
          <w:color w:val="000000"/>
          <w:lang w:eastAsia="ru-RU" w:bidi="ru-RU"/>
        </w:rPr>
        <w:t>направленного</w:t>
      </w:r>
      <w:r>
        <w:rPr>
          <w:color w:val="000000"/>
          <w:lang w:eastAsia="ru-RU" w:bidi="ru-RU"/>
        </w:rPr>
        <w:t xml:space="preserve"> в </w:t>
      </w:r>
      <w:r w:rsidR="00721159">
        <w:rPr>
          <w:color w:val="000000"/>
          <w:lang w:eastAsia="ru-RU" w:bidi="ru-RU"/>
        </w:rPr>
        <w:t xml:space="preserve">МФЦ </w:t>
      </w:r>
      <w:r>
        <w:rPr>
          <w:color w:val="000000"/>
          <w:lang w:eastAsia="ru-RU" w:bidi="ru-RU"/>
        </w:rPr>
        <w:t xml:space="preserve">по результатам предоставления </w:t>
      </w:r>
      <w:r w:rsidR="006C7F90">
        <w:rPr>
          <w:color w:val="000000"/>
          <w:lang w:eastAsia="ru-RU" w:bidi="ru-RU"/>
        </w:rPr>
        <w:t>муниципальной</w:t>
      </w:r>
      <w:r w:rsidR="000572CD">
        <w:rPr>
          <w:color w:val="000000"/>
          <w:lang w:eastAsia="ru-RU" w:bidi="ru-RU"/>
        </w:rPr>
        <w:t xml:space="preserve"> услуги</w:t>
      </w:r>
      <w:r>
        <w:rPr>
          <w:color w:val="000000"/>
          <w:lang w:eastAsia="ru-RU" w:bidi="ru-RU"/>
        </w:rPr>
        <w:t>;</w:t>
      </w:r>
    </w:p>
    <w:p w14:paraId="616FB963" w14:textId="77777777" w:rsidR="0021362D" w:rsidRDefault="0021362D" w:rsidP="00195D75">
      <w:pPr>
        <w:pStyle w:val="1"/>
        <w:shd w:val="clear" w:color="auto" w:fill="auto"/>
        <w:ind w:firstLine="720"/>
        <w:jc w:val="both"/>
      </w:pPr>
      <w:r>
        <w:rPr>
          <w:color w:val="000000"/>
          <w:lang w:eastAsia="ru-RU" w:bidi="ru-RU"/>
        </w:rPr>
        <w:t xml:space="preserve">иные процедуры и действия, предусмотренные Федеральным законом </w:t>
      </w:r>
      <w:r w:rsidR="0065437E">
        <w:rPr>
          <w:color w:val="000000"/>
          <w:lang w:eastAsia="ru-RU" w:bidi="ru-RU"/>
        </w:rPr>
        <w:br/>
      </w:r>
      <w:r>
        <w:rPr>
          <w:color w:val="000000"/>
          <w:lang w:eastAsia="ru-RU" w:bidi="ru-RU"/>
        </w:rPr>
        <w:t>№ 210-ФЗ.</w:t>
      </w:r>
    </w:p>
    <w:p w14:paraId="1627E495" w14:textId="77777777" w:rsidR="0021362D" w:rsidRDefault="0021362D" w:rsidP="00195D75">
      <w:pPr>
        <w:pStyle w:val="1"/>
        <w:shd w:val="clear" w:color="auto" w:fill="auto"/>
        <w:ind w:firstLine="720"/>
        <w:jc w:val="both"/>
      </w:pPr>
      <w:r>
        <w:rPr>
          <w:color w:val="000000"/>
          <w:lang w:eastAsia="ru-RU" w:bidi="ru-RU"/>
        </w:rPr>
        <w:t xml:space="preserve">В соответствии с частью 1.1 статьи 16 Федерального закона № 210-ФЗ для реализации своих функций </w:t>
      </w:r>
      <w:r w:rsidR="00721159">
        <w:rPr>
          <w:color w:val="000000"/>
          <w:lang w:eastAsia="ru-RU" w:bidi="ru-RU"/>
        </w:rPr>
        <w:t>МФЦ</w:t>
      </w:r>
      <w:r>
        <w:rPr>
          <w:color w:val="000000"/>
          <w:lang w:eastAsia="ru-RU" w:bidi="ru-RU"/>
        </w:rPr>
        <w:t xml:space="preserve"> вправе привлекать иные организации.</w:t>
      </w:r>
    </w:p>
    <w:p w14:paraId="1378E4E6" w14:textId="77777777" w:rsidR="00C2757F" w:rsidRDefault="00C2757F" w:rsidP="00195D75">
      <w:pPr>
        <w:pStyle w:val="24"/>
        <w:keepNext/>
        <w:keepLines/>
        <w:shd w:val="clear" w:color="auto" w:fill="auto"/>
        <w:spacing w:after="0"/>
        <w:rPr>
          <w:color w:val="000000"/>
          <w:lang w:eastAsia="ru-RU" w:bidi="ru-RU"/>
        </w:rPr>
      </w:pPr>
      <w:bookmarkStart w:id="24" w:name="bookmark166"/>
      <w:bookmarkStart w:id="25" w:name="bookmark167"/>
    </w:p>
    <w:p w14:paraId="1FF20AF2" w14:textId="77777777" w:rsidR="0021362D" w:rsidRDefault="0021362D" w:rsidP="00195D75">
      <w:pPr>
        <w:pStyle w:val="24"/>
        <w:keepNext/>
        <w:keepLines/>
        <w:shd w:val="clear" w:color="auto" w:fill="auto"/>
        <w:spacing w:after="0"/>
        <w:rPr>
          <w:color w:val="000000"/>
          <w:lang w:eastAsia="ru-RU" w:bidi="ru-RU"/>
        </w:rPr>
      </w:pPr>
      <w:r>
        <w:rPr>
          <w:color w:val="000000"/>
          <w:lang w:eastAsia="ru-RU" w:bidi="ru-RU"/>
        </w:rPr>
        <w:t xml:space="preserve">Информирование </w:t>
      </w:r>
      <w:r w:rsidR="00E36822">
        <w:rPr>
          <w:color w:val="000000"/>
          <w:lang w:eastAsia="ru-RU" w:bidi="ru-RU"/>
        </w:rPr>
        <w:t>З</w:t>
      </w:r>
      <w:r>
        <w:rPr>
          <w:color w:val="000000"/>
          <w:lang w:eastAsia="ru-RU" w:bidi="ru-RU"/>
        </w:rPr>
        <w:t>аявителей</w:t>
      </w:r>
      <w:bookmarkEnd w:id="24"/>
      <w:bookmarkEnd w:id="25"/>
    </w:p>
    <w:p w14:paraId="239AB304" w14:textId="77777777" w:rsidR="00721159" w:rsidRDefault="00721159" w:rsidP="00195D75">
      <w:pPr>
        <w:pStyle w:val="24"/>
        <w:keepNext/>
        <w:keepLines/>
        <w:shd w:val="clear" w:color="auto" w:fill="auto"/>
        <w:spacing w:after="0"/>
      </w:pPr>
    </w:p>
    <w:p w14:paraId="00D276C6" w14:textId="77777777" w:rsidR="0021362D" w:rsidRDefault="0021362D" w:rsidP="00195D75">
      <w:pPr>
        <w:pStyle w:val="1"/>
        <w:numPr>
          <w:ilvl w:val="0"/>
          <w:numId w:val="24"/>
        </w:numPr>
        <w:shd w:val="clear" w:color="auto" w:fill="auto"/>
        <w:tabs>
          <w:tab w:val="left" w:pos="1517"/>
        </w:tabs>
        <w:ind w:firstLine="720"/>
        <w:jc w:val="both"/>
      </w:pPr>
      <w:r>
        <w:rPr>
          <w:color w:val="000000"/>
          <w:lang w:eastAsia="ru-RU" w:bidi="ru-RU"/>
        </w:rPr>
        <w:t xml:space="preserve">Информирование </w:t>
      </w:r>
      <w:r w:rsidR="00E36822">
        <w:rPr>
          <w:color w:val="000000"/>
          <w:lang w:eastAsia="ru-RU" w:bidi="ru-RU"/>
        </w:rPr>
        <w:t>З</w:t>
      </w:r>
      <w:r>
        <w:rPr>
          <w:color w:val="000000"/>
          <w:lang w:eastAsia="ru-RU" w:bidi="ru-RU"/>
        </w:rPr>
        <w:t xml:space="preserve">аявителя </w:t>
      </w:r>
      <w:r w:rsidR="00721159">
        <w:rPr>
          <w:color w:val="000000"/>
          <w:lang w:eastAsia="ru-RU" w:bidi="ru-RU"/>
        </w:rPr>
        <w:t>МФЦ</w:t>
      </w:r>
      <w:r>
        <w:rPr>
          <w:color w:val="000000"/>
          <w:lang w:eastAsia="ru-RU" w:bidi="ru-RU"/>
        </w:rPr>
        <w:t xml:space="preserve"> осуществляется следующими способами:</w:t>
      </w:r>
    </w:p>
    <w:p w14:paraId="25234700" w14:textId="77777777" w:rsidR="0021362D" w:rsidRDefault="0021362D" w:rsidP="00195D75">
      <w:pPr>
        <w:pStyle w:val="1"/>
        <w:shd w:val="clear" w:color="auto" w:fill="auto"/>
        <w:ind w:firstLine="720"/>
        <w:jc w:val="both"/>
      </w:pPr>
      <w:r>
        <w:rPr>
          <w:color w:val="000000"/>
          <w:lang w:eastAsia="ru-RU" w:bidi="ru-RU"/>
        </w:rPr>
        <w:t xml:space="preserve">а) посредством привлечения средств массовой информации, а также путем размещения информации на официальных сайтах и информационных стендах </w:t>
      </w:r>
      <w:r w:rsidR="00721159">
        <w:rPr>
          <w:color w:val="000000"/>
          <w:lang w:eastAsia="ru-RU" w:bidi="ru-RU"/>
        </w:rPr>
        <w:t>МФЦ</w:t>
      </w:r>
      <w:r>
        <w:rPr>
          <w:color w:val="000000"/>
          <w:lang w:eastAsia="ru-RU" w:bidi="ru-RU"/>
        </w:rPr>
        <w:t>;</w:t>
      </w:r>
    </w:p>
    <w:p w14:paraId="55677FE6" w14:textId="77777777" w:rsidR="0021362D" w:rsidRDefault="00E36822" w:rsidP="00195D75">
      <w:pPr>
        <w:pStyle w:val="1"/>
        <w:shd w:val="clear" w:color="auto" w:fill="auto"/>
        <w:ind w:firstLine="720"/>
        <w:jc w:val="both"/>
      </w:pPr>
      <w:r>
        <w:rPr>
          <w:color w:val="000000"/>
          <w:lang w:eastAsia="ru-RU" w:bidi="ru-RU"/>
        </w:rPr>
        <w:t>б) при обращении З</w:t>
      </w:r>
      <w:r w:rsidR="0021362D">
        <w:rPr>
          <w:color w:val="000000"/>
          <w:lang w:eastAsia="ru-RU" w:bidi="ru-RU"/>
        </w:rPr>
        <w:t xml:space="preserve">аявителя в </w:t>
      </w:r>
      <w:r w:rsidR="00721159">
        <w:rPr>
          <w:color w:val="000000"/>
          <w:lang w:eastAsia="ru-RU" w:bidi="ru-RU"/>
        </w:rPr>
        <w:t xml:space="preserve">МФЦ </w:t>
      </w:r>
      <w:r w:rsidR="0021362D">
        <w:rPr>
          <w:color w:val="000000"/>
          <w:lang w:eastAsia="ru-RU" w:bidi="ru-RU"/>
        </w:rPr>
        <w:t>лично, по телефону, посредством почтовых отправлений, либо по электронной почте.</w:t>
      </w:r>
    </w:p>
    <w:p w14:paraId="7EA28908" w14:textId="77777777" w:rsidR="0021362D" w:rsidRDefault="0021362D" w:rsidP="00195D75">
      <w:pPr>
        <w:pStyle w:val="1"/>
        <w:shd w:val="clear" w:color="auto" w:fill="auto"/>
        <w:ind w:firstLine="720"/>
        <w:jc w:val="both"/>
      </w:pPr>
      <w:r>
        <w:rPr>
          <w:color w:val="000000"/>
          <w:lang w:eastAsia="ru-RU" w:bidi="ru-RU"/>
        </w:rPr>
        <w:t xml:space="preserve">При личном обращении работник </w:t>
      </w:r>
      <w:r w:rsidR="00721159">
        <w:rPr>
          <w:color w:val="000000"/>
          <w:lang w:eastAsia="ru-RU" w:bidi="ru-RU"/>
        </w:rPr>
        <w:t xml:space="preserve">МФЦ </w:t>
      </w:r>
      <w:r>
        <w:rPr>
          <w:color w:val="000000"/>
          <w:lang w:eastAsia="ru-RU" w:bidi="ru-RU"/>
        </w:rPr>
        <w:t>подробно информируе</w:t>
      </w:r>
      <w:r w:rsidR="00E36822">
        <w:rPr>
          <w:color w:val="000000"/>
          <w:lang w:eastAsia="ru-RU" w:bidi="ru-RU"/>
        </w:rPr>
        <w:t>т З</w:t>
      </w:r>
      <w:r>
        <w:rPr>
          <w:color w:val="000000"/>
          <w:lang w:eastAsia="ru-RU" w:bidi="ru-RU"/>
        </w:rPr>
        <w:t xml:space="preserve">аявителей по интересующим их вопросам в вежливой корректной форме с использованием официально-делового стиля речи. Рекомендуемое время предоставления консультации </w:t>
      </w:r>
      <w:r w:rsidR="00EF1487">
        <w:rPr>
          <w:color w:val="000000"/>
          <w:lang w:eastAsia="ru-RU" w:bidi="ru-RU"/>
        </w:rPr>
        <w:t>–</w:t>
      </w:r>
      <w:r>
        <w:rPr>
          <w:color w:val="000000"/>
          <w:lang w:eastAsia="ru-RU" w:bidi="ru-RU"/>
        </w:rPr>
        <w:t xml:space="preserve"> не более 15 минут, время ожидания в очереди в секторе информирования для получения информации о </w:t>
      </w:r>
      <w:r w:rsidR="00721159">
        <w:rPr>
          <w:color w:val="000000"/>
          <w:lang w:eastAsia="ru-RU" w:bidi="ru-RU"/>
        </w:rPr>
        <w:t>государственных (</w:t>
      </w:r>
      <w:r>
        <w:rPr>
          <w:color w:val="000000"/>
          <w:lang w:eastAsia="ru-RU" w:bidi="ru-RU"/>
        </w:rPr>
        <w:t>муниципальных</w:t>
      </w:r>
      <w:r w:rsidR="00721159">
        <w:rPr>
          <w:color w:val="000000"/>
          <w:lang w:eastAsia="ru-RU" w:bidi="ru-RU"/>
        </w:rPr>
        <w:t>)</w:t>
      </w:r>
      <w:r>
        <w:rPr>
          <w:color w:val="000000"/>
          <w:lang w:eastAsia="ru-RU" w:bidi="ru-RU"/>
        </w:rPr>
        <w:t xml:space="preserve"> услугах не может превышать 15 минут.</w:t>
      </w:r>
    </w:p>
    <w:p w14:paraId="3C7004C6" w14:textId="77777777" w:rsidR="0021362D" w:rsidRDefault="0021362D" w:rsidP="00195D75">
      <w:pPr>
        <w:pStyle w:val="1"/>
        <w:shd w:val="clear" w:color="auto" w:fill="auto"/>
        <w:ind w:firstLine="720"/>
        <w:jc w:val="both"/>
      </w:pPr>
      <w:r>
        <w:rPr>
          <w:color w:val="000000"/>
          <w:lang w:eastAsia="ru-RU" w:bidi="ru-RU"/>
        </w:rPr>
        <w:t xml:space="preserve">Ответ на телефонный звонок должен начинаться с информации о наименовании организации, фамилии, имени, отчестве и должности работника </w:t>
      </w:r>
      <w:r w:rsidR="00721159">
        <w:rPr>
          <w:color w:val="000000"/>
          <w:lang w:eastAsia="ru-RU" w:bidi="ru-RU"/>
        </w:rPr>
        <w:t>МФЦ</w:t>
      </w:r>
      <w:r>
        <w:rPr>
          <w:color w:val="000000"/>
          <w:lang w:eastAsia="ru-RU" w:bidi="ru-RU"/>
        </w:rPr>
        <w:t xml:space="preserve">, принявшего телефонный звонок. Индивидуальное устное консультирование при обращении </w:t>
      </w:r>
      <w:r w:rsidR="00E36822">
        <w:rPr>
          <w:color w:val="000000"/>
          <w:lang w:eastAsia="ru-RU" w:bidi="ru-RU"/>
        </w:rPr>
        <w:t>З</w:t>
      </w:r>
      <w:r>
        <w:rPr>
          <w:color w:val="000000"/>
          <w:lang w:eastAsia="ru-RU" w:bidi="ru-RU"/>
        </w:rPr>
        <w:t xml:space="preserve">аявителя по телефону работник </w:t>
      </w:r>
      <w:r w:rsidR="00721159">
        <w:rPr>
          <w:color w:val="000000"/>
          <w:lang w:eastAsia="ru-RU" w:bidi="ru-RU"/>
        </w:rPr>
        <w:t xml:space="preserve">МФЦ </w:t>
      </w:r>
      <w:r w:rsidR="00E36822">
        <w:rPr>
          <w:color w:val="000000"/>
          <w:lang w:eastAsia="ru-RU" w:bidi="ru-RU"/>
        </w:rPr>
        <w:t>осуществляет не более 10 минут.</w:t>
      </w:r>
    </w:p>
    <w:p w14:paraId="3073E5FD" w14:textId="77777777" w:rsidR="0021362D" w:rsidRDefault="0021362D" w:rsidP="00195D75">
      <w:pPr>
        <w:pStyle w:val="1"/>
        <w:shd w:val="clear" w:color="auto" w:fill="auto"/>
        <w:ind w:firstLine="720"/>
        <w:jc w:val="both"/>
      </w:pPr>
      <w:r>
        <w:rPr>
          <w:color w:val="000000"/>
          <w:lang w:eastAsia="ru-RU" w:bidi="ru-RU"/>
        </w:rPr>
        <w:t xml:space="preserve">В случае если для подготовки ответа требуется более продолжительное время, работник </w:t>
      </w:r>
      <w:r w:rsidR="00721159">
        <w:rPr>
          <w:color w:val="000000"/>
          <w:lang w:eastAsia="ru-RU" w:bidi="ru-RU"/>
        </w:rPr>
        <w:t>МФЦ</w:t>
      </w:r>
      <w:r>
        <w:rPr>
          <w:color w:val="000000"/>
          <w:lang w:eastAsia="ru-RU" w:bidi="ru-RU"/>
        </w:rPr>
        <w:t xml:space="preserve">, осуществляющий индивидуальное устное консультирование по телефону, может предложить </w:t>
      </w:r>
      <w:r w:rsidR="00E36822">
        <w:rPr>
          <w:color w:val="000000"/>
          <w:lang w:eastAsia="ru-RU" w:bidi="ru-RU"/>
        </w:rPr>
        <w:t>З</w:t>
      </w:r>
      <w:r>
        <w:rPr>
          <w:color w:val="000000"/>
          <w:lang w:eastAsia="ru-RU" w:bidi="ru-RU"/>
        </w:rPr>
        <w:t>аявителю:</w:t>
      </w:r>
    </w:p>
    <w:p w14:paraId="694AEE61" w14:textId="77777777" w:rsidR="0021362D" w:rsidRDefault="0021362D" w:rsidP="00195D75">
      <w:pPr>
        <w:pStyle w:val="1"/>
        <w:shd w:val="clear" w:color="auto" w:fill="auto"/>
        <w:ind w:firstLine="720"/>
        <w:jc w:val="both"/>
      </w:pPr>
      <w:r>
        <w:rPr>
          <w:color w:val="000000"/>
          <w:lang w:eastAsia="ru-RU" w:bidi="ru-RU"/>
        </w:rPr>
        <w:t>изложить обращение в письменной форме (ответ направляется Заявителю в соответствии со способом, указанным в обращении);</w:t>
      </w:r>
    </w:p>
    <w:p w14:paraId="7AA7E669" w14:textId="77777777" w:rsidR="0021362D" w:rsidRDefault="0021362D" w:rsidP="00195D75">
      <w:pPr>
        <w:pStyle w:val="1"/>
        <w:shd w:val="clear" w:color="auto" w:fill="auto"/>
        <w:ind w:firstLine="720"/>
        <w:jc w:val="both"/>
      </w:pPr>
      <w:r>
        <w:rPr>
          <w:color w:val="000000"/>
          <w:lang w:eastAsia="ru-RU" w:bidi="ru-RU"/>
        </w:rPr>
        <w:t>назначить другое время для консультаций.</w:t>
      </w:r>
    </w:p>
    <w:p w14:paraId="163F4EEC" w14:textId="77777777" w:rsidR="0021362D" w:rsidRDefault="0021362D" w:rsidP="00195D75">
      <w:pPr>
        <w:pStyle w:val="1"/>
        <w:shd w:val="clear" w:color="auto" w:fill="auto"/>
        <w:ind w:firstLine="720"/>
        <w:jc w:val="both"/>
      </w:pPr>
      <w:r>
        <w:rPr>
          <w:color w:val="000000"/>
          <w:lang w:eastAsia="ru-RU" w:bidi="ru-RU"/>
        </w:rPr>
        <w:t>При консультиро</w:t>
      </w:r>
      <w:r w:rsidR="00E36822">
        <w:rPr>
          <w:color w:val="000000"/>
          <w:lang w:eastAsia="ru-RU" w:bidi="ru-RU"/>
        </w:rPr>
        <w:t>вании по письменным обращениям З</w:t>
      </w:r>
      <w:r>
        <w:rPr>
          <w:color w:val="000000"/>
          <w:lang w:eastAsia="ru-RU" w:bidi="ru-RU"/>
        </w:rPr>
        <w:t xml:space="preserve">аявителей ответ направляется в письменном виде в срок не позднее 30 календарных дней с момента регистрации обращения в форме электронного документа по адресу электронной почты, указанному в обращении, поступившем в </w:t>
      </w:r>
      <w:r w:rsidR="00E36822">
        <w:rPr>
          <w:color w:val="000000"/>
          <w:lang w:eastAsia="ru-RU" w:bidi="ru-RU"/>
        </w:rPr>
        <w:t>МФЦ</w:t>
      </w:r>
      <w:r>
        <w:rPr>
          <w:color w:val="000000"/>
          <w:lang w:eastAsia="ru-RU" w:bidi="ru-RU"/>
        </w:rPr>
        <w:t xml:space="preserve"> в форме электронного документа, и в письменной форме по почтовому адресу, указанному в обращении, поступившем в </w:t>
      </w:r>
      <w:r w:rsidR="00721159">
        <w:rPr>
          <w:color w:val="000000"/>
          <w:lang w:eastAsia="ru-RU" w:bidi="ru-RU"/>
        </w:rPr>
        <w:t xml:space="preserve">МФЦ </w:t>
      </w:r>
      <w:r>
        <w:rPr>
          <w:color w:val="000000"/>
          <w:lang w:eastAsia="ru-RU" w:bidi="ru-RU"/>
        </w:rPr>
        <w:t>в письменной форме.</w:t>
      </w:r>
    </w:p>
    <w:p w14:paraId="15C3621E" w14:textId="77777777" w:rsidR="00C2757F" w:rsidRDefault="00C2757F" w:rsidP="00195D75">
      <w:pPr>
        <w:pStyle w:val="1"/>
        <w:shd w:val="clear" w:color="auto" w:fill="auto"/>
        <w:ind w:firstLine="0"/>
        <w:jc w:val="center"/>
        <w:rPr>
          <w:b/>
          <w:bCs/>
          <w:color w:val="000000"/>
          <w:lang w:eastAsia="ru-RU" w:bidi="ru-RU"/>
        </w:rPr>
      </w:pPr>
    </w:p>
    <w:p w14:paraId="0397DD16" w14:textId="77777777" w:rsidR="00C2757F" w:rsidRDefault="00C2757F" w:rsidP="00195D75">
      <w:pPr>
        <w:pStyle w:val="1"/>
        <w:shd w:val="clear" w:color="auto" w:fill="auto"/>
        <w:ind w:firstLine="0"/>
        <w:jc w:val="center"/>
        <w:rPr>
          <w:b/>
          <w:bCs/>
          <w:color w:val="000000"/>
          <w:lang w:eastAsia="ru-RU" w:bidi="ru-RU"/>
        </w:rPr>
      </w:pPr>
    </w:p>
    <w:p w14:paraId="740953B4" w14:textId="77777777" w:rsidR="00C2757F" w:rsidRDefault="00C2757F" w:rsidP="00195D75">
      <w:pPr>
        <w:pStyle w:val="1"/>
        <w:shd w:val="clear" w:color="auto" w:fill="auto"/>
        <w:ind w:firstLine="0"/>
        <w:jc w:val="center"/>
        <w:rPr>
          <w:b/>
          <w:bCs/>
          <w:color w:val="000000"/>
          <w:lang w:eastAsia="ru-RU" w:bidi="ru-RU"/>
        </w:rPr>
      </w:pPr>
    </w:p>
    <w:p w14:paraId="24DD21DE" w14:textId="77777777" w:rsidR="0021362D" w:rsidRDefault="0021362D" w:rsidP="00195D75">
      <w:pPr>
        <w:pStyle w:val="1"/>
        <w:shd w:val="clear" w:color="auto" w:fill="auto"/>
        <w:ind w:firstLine="0"/>
        <w:jc w:val="center"/>
        <w:rPr>
          <w:b/>
          <w:bCs/>
          <w:color w:val="000000"/>
          <w:lang w:eastAsia="ru-RU" w:bidi="ru-RU"/>
        </w:rPr>
      </w:pPr>
      <w:r>
        <w:rPr>
          <w:b/>
          <w:bCs/>
          <w:color w:val="000000"/>
          <w:lang w:eastAsia="ru-RU" w:bidi="ru-RU"/>
        </w:rPr>
        <w:t xml:space="preserve">Выдача </w:t>
      </w:r>
      <w:r w:rsidR="00E36822">
        <w:rPr>
          <w:b/>
          <w:bCs/>
          <w:color w:val="000000"/>
          <w:lang w:eastAsia="ru-RU" w:bidi="ru-RU"/>
        </w:rPr>
        <w:t>З</w:t>
      </w:r>
      <w:r>
        <w:rPr>
          <w:b/>
          <w:bCs/>
          <w:color w:val="000000"/>
          <w:lang w:eastAsia="ru-RU" w:bidi="ru-RU"/>
        </w:rPr>
        <w:t xml:space="preserve">аявителю результата предоставления </w:t>
      </w:r>
      <w:r>
        <w:rPr>
          <w:b/>
          <w:bCs/>
          <w:color w:val="000000"/>
          <w:lang w:eastAsia="ru-RU" w:bidi="ru-RU"/>
        </w:rPr>
        <w:br/>
        <w:t>муниципальной услуги</w:t>
      </w:r>
    </w:p>
    <w:p w14:paraId="526916B1" w14:textId="77777777" w:rsidR="00C2757F" w:rsidRDefault="00C2757F" w:rsidP="00195D75">
      <w:pPr>
        <w:pStyle w:val="1"/>
        <w:shd w:val="clear" w:color="auto" w:fill="auto"/>
        <w:ind w:firstLine="0"/>
        <w:jc w:val="center"/>
      </w:pPr>
    </w:p>
    <w:p w14:paraId="2498645C" w14:textId="77777777" w:rsidR="0021362D" w:rsidRDefault="0021362D" w:rsidP="00195D75">
      <w:pPr>
        <w:pStyle w:val="1"/>
        <w:numPr>
          <w:ilvl w:val="0"/>
          <w:numId w:val="24"/>
        </w:numPr>
        <w:shd w:val="clear" w:color="auto" w:fill="auto"/>
        <w:tabs>
          <w:tab w:val="left" w:pos="1351"/>
        </w:tabs>
        <w:ind w:firstLine="720"/>
        <w:jc w:val="both"/>
      </w:pPr>
      <w:r>
        <w:rPr>
          <w:color w:val="000000"/>
          <w:lang w:eastAsia="ru-RU" w:bidi="ru-RU"/>
        </w:rPr>
        <w:t xml:space="preserve">При наличии в заявлении о предоставлении </w:t>
      </w:r>
      <w:r w:rsidR="006C7F90">
        <w:rPr>
          <w:color w:val="000000"/>
          <w:lang w:eastAsia="ru-RU" w:bidi="ru-RU"/>
        </w:rPr>
        <w:t>муниципальной</w:t>
      </w:r>
      <w:r>
        <w:rPr>
          <w:color w:val="000000"/>
          <w:lang w:eastAsia="ru-RU" w:bidi="ru-RU"/>
        </w:rPr>
        <w:t xml:space="preserve"> услуги указания о выдаче результатов оказания услуги через </w:t>
      </w:r>
      <w:r w:rsidR="00E36822">
        <w:rPr>
          <w:color w:val="000000"/>
          <w:lang w:eastAsia="ru-RU" w:bidi="ru-RU"/>
        </w:rPr>
        <w:t>МФЦ</w:t>
      </w:r>
      <w:r>
        <w:rPr>
          <w:color w:val="000000"/>
          <w:lang w:eastAsia="ru-RU" w:bidi="ru-RU"/>
        </w:rPr>
        <w:t xml:space="preserve"> Уполномо</w:t>
      </w:r>
      <w:r w:rsidR="008C004C">
        <w:rPr>
          <w:color w:val="000000"/>
          <w:lang w:eastAsia="ru-RU" w:bidi="ru-RU"/>
        </w:rPr>
        <w:t xml:space="preserve">ченный орган передает документы </w:t>
      </w:r>
      <w:r>
        <w:rPr>
          <w:color w:val="000000"/>
          <w:lang w:eastAsia="ru-RU" w:bidi="ru-RU"/>
        </w:rPr>
        <w:t xml:space="preserve">в </w:t>
      </w:r>
      <w:r w:rsidR="00B64FA0">
        <w:rPr>
          <w:color w:val="000000"/>
          <w:lang w:eastAsia="ru-RU" w:bidi="ru-RU"/>
        </w:rPr>
        <w:t>МФЦ</w:t>
      </w:r>
      <w:r w:rsidR="00E36822">
        <w:rPr>
          <w:color w:val="000000"/>
          <w:lang w:eastAsia="ru-RU" w:bidi="ru-RU"/>
        </w:rPr>
        <w:t xml:space="preserve"> для последующей выдачи З</w:t>
      </w:r>
      <w:r>
        <w:rPr>
          <w:color w:val="000000"/>
          <w:lang w:eastAsia="ru-RU" w:bidi="ru-RU"/>
        </w:rPr>
        <w:t xml:space="preserve">аявителю (представителю) способом, согласно </w:t>
      </w:r>
      <w:r w:rsidR="00B64FA0">
        <w:rPr>
          <w:color w:val="000000"/>
          <w:lang w:eastAsia="ru-RU" w:bidi="ru-RU"/>
        </w:rPr>
        <w:t>заключенному С</w:t>
      </w:r>
      <w:r>
        <w:rPr>
          <w:color w:val="000000"/>
          <w:lang w:eastAsia="ru-RU" w:bidi="ru-RU"/>
        </w:rPr>
        <w:t>оглашени</w:t>
      </w:r>
      <w:r w:rsidR="00B64FA0">
        <w:rPr>
          <w:color w:val="000000"/>
          <w:lang w:eastAsia="ru-RU" w:bidi="ru-RU"/>
        </w:rPr>
        <w:t>ю</w:t>
      </w:r>
      <w:r>
        <w:rPr>
          <w:color w:val="000000"/>
          <w:lang w:eastAsia="ru-RU" w:bidi="ru-RU"/>
        </w:rPr>
        <w:t xml:space="preserve"> о взаимодействии</w:t>
      </w:r>
      <w:r w:rsidR="001C0749">
        <w:t>.</w:t>
      </w:r>
    </w:p>
    <w:p w14:paraId="054EF205" w14:textId="77777777" w:rsidR="0021362D" w:rsidRDefault="0021362D" w:rsidP="00195D75">
      <w:pPr>
        <w:pStyle w:val="1"/>
        <w:shd w:val="clear" w:color="auto" w:fill="auto"/>
        <w:ind w:firstLine="720"/>
        <w:jc w:val="both"/>
      </w:pPr>
      <w:r>
        <w:rPr>
          <w:color w:val="000000"/>
          <w:lang w:eastAsia="ru-RU" w:bidi="ru-RU"/>
        </w:rPr>
        <w:t xml:space="preserve">Порядок и сроки </w:t>
      </w:r>
      <w:r w:rsidRPr="001C0749">
        <w:t xml:space="preserve">передачи </w:t>
      </w:r>
      <w:r w:rsidR="00E36822">
        <w:t>у</w:t>
      </w:r>
      <w:r w:rsidRPr="001C0749">
        <w:t xml:space="preserve">полномоченным органом таких документов в </w:t>
      </w:r>
      <w:r w:rsidR="00B64FA0">
        <w:t>МФЦ</w:t>
      </w:r>
      <w:r w:rsidRPr="001C0749">
        <w:t xml:space="preserve"> определяются </w:t>
      </w:r>
      <w:r w:rsidR="00B64FA0">
        <w:t>С</w:t>
      </w:r>
      <w:r w:rsidRPr="001C0749">
        <w:t>оглашением о взаимодействии.</w:t>
      </w:r>
    </w:p>
    <w:p w14:paraId="40A76011" w14:textId="77777777" w:rsidR="0021362D" w:rsidRDefault="00E36822" w:rsidP="00195D75">
      <w:pPr>
        <w:pStyle w:val="1"/>
        <w:numPr>
          <w:ilvl w:val="0"/>
          <w:numId w:val="24"/>
        </w:numPr>
        <w:shd w:val="clear" w:color="auto" w:fill="auto"/>
        <w:tabs>
          <w:tab w:val="left" w:pos="1351"/>
        </w:tabs>
        <w:ind w:firstLine="720"/>
        <w:jc w:val="both"/>
      </w:pPr>
      <w:r>
        <w:rPr>
          <w:color w:val="000000"/>
          <w:lang w:eastAsia="ru-RU" w:bidi="ru-RU"/>
        </w:rPr>
        <w:t>Прием З</w:t>
      </w:r>
      <w:r w:rsidR="0021362D">
        <w:rPr>
          <w:color w:val="000000"/>
          <w:lang w:eastAsia="ru-RU" w:bidi="ru-RU"/>
        </w:rPr>
        <w:t xml:space="preserve">аявителей </w:t>
      </w:r>
      <w:r w:rsidR="008C004C" w:rsidRPr="008C004C">
        <w:rPr>
          <w:color w:val="000000"/>
          <w:lang w:eastAsia="ru-RU" w:bidi="ru-RU"/>
        </w:rPr>
        <w:t xml:space="preserve">в МФЦ </w:t>
      </w:r>
      <w:r w:rsidR="0021362D">
        <w:rPr>
          <w:color w:val="000000"/>
          <w:lang w:eastAsia="ru-RU" w:bidi="ru-RU"/>
        </w:rPr>
        <w:t xml:space="preserve">для выдачи документов, являющихся результатом </w:t>
      </w:r>
      <w:r w:rsidR="006C7F90">
        <w:rPr>
          <w:color w:val="000000"/>
          <w:lang w:eastAsia="ru-RU" w:bidi="ru-RU"/>
        </w:rPr>
        <w:t>муниципальной</w:t>
      </w:r>
      <w:r w:rsidR="0021362D">
        <w:rPr>
          <w:color w:val="000000"/>
          <w:lang w:eastAsia="ru-RU" w:bidi="ru-RU"/>
        </w:rPr>
        <w:t xml:space="preserve"> услуги, </w:t>
      </w:r>
      <w:r>
        <w:rPr>
          <w:color w:val="000000"/>
          <w:lang w:eastAsia="ru-RU" w:bidi="ru-RU"/>
        </w:rPr>
        <w:t xml:space="preserve">осуществляется </w:t>
      </w:r>
      <w:r w:rsidR="0021362D">
        <w:rPr>
          <w:color w:val="000000"/>
          <w:lang w:eastAsia="ru-RU" w:bidi="ru-RU"/>
        </w:rPr>
        <w:t>в порядке очередности при получении номерного талона из терминала электронной очереди, соответствующего цели обращения, либо по предварительной записи.</w:t>
      </w:r>
    </w:p>
    <w:p w14:paraId="701D3321" w14:textId="77777777" w:rsidR="00E36822" w:rsidRDefault="0021362D" w:rsidP="00195D75">
      <w:pPr>
        <w:pStyle w:val="1"/>
        <w:shd w:val="clear" w:color="auto" w:fill="auto"/>
        <w:ind w:firstLine="720"/>
        <w:jc w:val="both"/>
        <w:rPr>
          <w:color w:val="000000"/>
          <w:lang w:eastAsia="ru-RU" w:bidi="ru-RU"/>
        </w:rPr>
      </w:pPr>
      <w:r>
        <w:rPr>
          <w:color w:val="000000"/>
          <w:lang w:eastAsia="ru-RU" w:bidi="ru-RU"/>
        </w:rPr>
        <w:t xml:space="preserve">Работник </w:t>
      </w:r>
      <w:r w:rsidR="00B64FA0">
        <w:rPr>
          <w:color w:val="000000"/>
          <w:lang w:eastAsia="ru-RU" w:bidi="ru-RU"/>
        </w:rPr>
        <w:t>МФЦ</w:t>
      </w:r>
      <w:r>
        <w:rPr>
          <w:color w:val="000000"/>
          <w:lang w:eastAsia="ru-RU" w:bidi="ru-RU"/>
        </w:rPr>
        <w:t xml:space="preserve"> осуществляет следующие действия: </w:t>
      </w:r>
    </w:p>
    <w:p w14:paraId="2B3F79B7" w14:textId="77777777" w:rsidR="0021362D" w:rsidRDefault="00E36822" w:rsidP="00195D75">
      <w:pPr>
        <w:pStyle w:val="1"/>
        <w:shd w:val="clear" w:color="auto" w:fill="auto"/>
        <w:ind w:firstLine="720"/>
        <w:jc w:val="both"/>
      </w:pPr>
      <w:r>
        <w:rPr>
          <w:color w:val="000000"/>
          <w:lang w:eastAsia="ru-RU" w:bidi="ru-RU"/>
        </w:rPr>
        <w:t>устанавливает личность З</w:t>
      </w:r>
      <w:r w:rsidR="0021362D">
        <w:rPr>
          <w:color w:val="000000"/>
          <w:lang w:eastAsia="ru-RU" w:bidi="ru-RU"/>
        </w:rPr>
        <w:t>аявителя на основании документа, удостоверяющего личность в соответствии с законодательством Российской Федерации;</w:t>
      </w:r>
    </w:p>
    <w:p w14:paraId="3D2D3DB8" w14:textId="77777777" w:rsidR="0021362D" w:rsidRDefault="0021362D" w:rsidP="00195D75">
      <w:pPr>
        <w:pStyle w:val="1"/>
        <w:shd w:val="clear" w:color="auto" w:fill="auto"/>
        <w:ind w:firstLine="720"/>
        <w:jc w:val="both"/>
      </w:pPr>
      <w:r>
        <w:rPr>
          <w:color w:val="000000"/>
          <w:lang w:eastAsia="ru-RU" w:bidi="ru-RU"/>
        </w:rPr>
        <w:t xml:space="preserve">проверяет полномочия представителя </w:t>
      </w:r>
      <w:r w:rsidR="00E36822">
        <w:rPr>
          <w:color w:val="000000"/>
          <w:lang w:eastAsia="ru-RU" w:bidi="ru-RU"/>
        </w:rPr>
        <w:t>З</w:t>
      </w:r>
      <w:r>
        <w:rPr>
          <w:color w:val="000000"/>
          <w:lang w:eastAsia="ru-RU" w:bidi="ru-RU"/>
        </w:rPr>
        <w:t xml:space="preserve">аявителя (в случае обращения представителя </w:t>
      </w:r>
      <w:r w:rsidR="00E36822">
        <w:rPr>
          <w:color w:val="000000"/>
          <w:lang w:eastAsia="ru-RU" w:bidi="ru-RU"/>
        </w:rPr>
        <w:t>З</w:t>
      </w:r>
      <w:r>
        <w:rPr>
          <w:color w:val="000000"/>
          <w:lang w:eastAsia="ru-RU" w:bidi="ru-RU"/>
        </w:rPr>
        <w:t>аявителя);</w:t>
      </w:r>
    </w:p>
    <w:p w14:paraId="0BA58653" w14:textId="77777777" w:rsidR="0021362D" w:rsidRDefault="0021362D" w:rsidP="00195D75">
      <w:pPr>
        <w:pStyle w:val="1"/>
        <w:shd w:val="clear" w:color="auto" w:fill="auto"/>
        <w:ind w:firstLine="720"/>
        <w:jc w:val="both"/>
      </w:pPr>
      <w:r>
        <w:rPr>
          <w:color w:val="000000"/>
          <w:lang w:eastAsia="ru-RU" w:bidi="ru-RU"/>
        </w:rPr>
        <w:t xml:space="preserve">определяет статус исполнения </w:t>
      </w:r>
      <w:r w:rsidR="00E36822">
        <w:rPr>
          <w:color w:val="000000"/>
          <w:lang w:eastAsia="ru-RU" w:bidi="ru-RU"/>
        </w:rPr>
        <w:t>З</w:t>
      </w:r>
      <w:r>
        <w:rPr>
          <w:color w:val="000000"/>
          <w:lang w:eastAsia="ru-RU" w:bidi="ru-RU"/>
        </w:rPr>
        <w:t>аявления заявителя в ГИС;</w:t>
      </w:r>
    </w:p>
    <w:p w14:paraId="681EE6C1" w14:textId="77777777" w:rsidR="0021362D" w:rsidRDefault="0021362D" w:rsidP="00195D75">
      <w:pPr>
        <w:pStyle w:val="1"/>
        <w:shd w:val="clear" w:color="auto" w:fill="auto"/>
        <w:ind w:firstLine="720"/>
        <w:jc w:val="both"/>
      </w:pPr>
      <w:r>
        <w:rPr>
          <w:color w:val="000000"/>
          <w:lang w:eastAsia="ru-RU" w:bidi="ru-RU"/>
        </w:rPr>
        <w:t xml:space="preserve">выдает документы </w:t>
      </w:r>
      <w:r w:rsidR="00E36822">
        <w:rPr>
          <w:color w:val="000000"/>
          <w:lang w:eastAsia="ru-RU" w:bidi="ru-RU"/>
        </w:rPr>
        <w:t>З</w:t>
      </w:r>
      <w:r>
        <w:rPr>
          <w:color w:val="000000"/>
          <w:lang w:eastAsia="ru-RU" w:bidi="ru-RU"/>
        </w:rPr>
        <w:t>аявителю, при необходимости запрашивает у заявителя подписи за каждый выданный документ;</w:t>
      </w:r>
    </w:p>
    <w:p w14:paraId="04877AB2" w14:textId="77777777" w:rsidR="0021362D" w:rsidRDefault="0021362D" w:rsidP="00195D75">
      <w:pPr>
        <w:pStyle w:val="1"/>
        <w:shd w:val="clear" w:color="auto" w:fill="auto"/>
        <w:tabs>
          <w:tab w:val="left" w:pos="3221"/>
          <w:tab w:val="left" w:pos="5021"/>
          <w:tab w:val="left" w:pos="8981"/>
        </w:tabs>
        <w:ind w:firstLine="720"/>
        <w:jc w:val="both"/>
        <w:rPr>
          <w:color w:val="000000"/>
          <w:lang w:eastAsia="ru-RU" w:bidi="ru-RU"/>
        </w:rPr>
      </w:pPr>
      <w:r>
        <w:rPr>
          <w:color w:val="000000"/>
          <w:lang w:eastAsia="ru-RU" w:bidi="ru-RU"/>
        </w:rPr>
        <w:t xml:space="preserve">запрашивает согласие </w:t>
      </w:r>
      <w:r w:rsidR="00E36822">
        <w:rPr>
          <w:color w:val="000000"/>
          <w:lang w:eastAsia="ru-RU" w:bidi="ru-RU"/>
        </w:rPr>
        <w:t>З</w:t>
      </w:r>
      <w:r>
        <w:rPr>
          <w:color w:val="000000"/>
          <w:lang w:eastAsia="ru-RU" w:bidi="ru-RU"/>
        </w:rPr>
        <w:t>аявителя на участие в смс-опросе для оценки качества предоставленных</w:t>
      </w:r>
      <w:r w:rsidR="00651118">
        <w:rPr>
          <w:color w:val="000000"/>
          <w:lang w:eastAsia="ru-RU" w:bidi="ru-RU"/>
        </w:rPr>
        <w:t xml:space="preserve"> </w:t>
      </w:r>
      <w:r>
        <w:rPr>
          <w:color w:val="000000"/>
          <w:lang w:eastAsia="ru-RU" w:bidi="ru-RU"/>
        </w:rPr>
        <w:t>услуг</w:t>
      </w:r>
      <w:r w:rsidR="00651118">
        <w:rPr>
          <w:color w:val="000000"/>
          <w:lang w:eastAsia="ru-RU" w:bidi="ru-RU"/>
        </w:rPr>
        <w:t xml:space="preserve"> </w:t>
      </w:r>
      <w:r w:rsidR="00B64FA0">
        <w:rPr>
          <w:color w:val="000000"/>
          <w:lang w:eastAsia="ru-RU" w:bidi="ru-RU"/>
        </w:rPr>
        <w:t>МФЦ</w:t>
      </w:r>
      <w:r>
        <w:rPr>
          <w:color w:val="000000"/>
          <w:lang w:eastAsia="ru-RU" w:bidi="ru-RU"/>
        </w:rPr>
        <w:t>.</w:t>
      </w:r>
      <w:r w:rsidR="0081778D">
        <w:rPr>
          <w:color w:val="000000"/>
          <w:lang w:eastAsia="ru-RU" w:bidi="ru-RU"/>
        </w:rPr>
        <w:t xml:space="preserve"> </w:t>
      </w:r>
    </w:p>
    <w:p w14:paraId="5C7AA673" w14:textId="77777777" w:rsidR="00644FC1" w:rsidRDefault="00644FC1">
      <w:pPr>
        <w:widowControl/>
        <w:spacing w:after="160" w:line="259" w:lineRule="auto"/>
        <w:rPr>
          <w:rFonts w:ascii="Times New Roman" w:eastAsia="Times New Roman" w:hAnsi="Times New Roman" w:cs="Times New Roman"/>
          <w:color w:val="auto"/>
          <w:sz w:val="28"/>
          <w:szCs w:val="28"/>
          <w:lang w:eastAsia="en-US" w:bidi="ar-SA"/>
        </w:rPr>
      </w:pPr>
      <w:r>
        <w:br w:type="page"/>
      </w:r>
    </w:p>
    <w:p w14:paraId="685074EC" w14:textId="77777777" w:rsidR="00644FC1" w:rsidRPr="00644FC1" w:rsidRDefault="00E36822" w:rsidP="001D4D18">
      <w:pPr>
        <w:widowControl/>
        <w:spacing w:before="240" w:after="60"/>
        <w:ind w:left="5529"/>
        <w:jc w:val="both"/>
        <w:outlineLvl w:val="0"/>
        <w:rPr>
          <w:rFonts w:ascii="Times New Roman" w:eastAsia="Times New Roman" w:hAnsi="Times New Roman" w:cs="Times New Roman"/>
          <w:color w:val="auto"/>
          <w:sz w:val="28"/>
          <w:szCs w:val="28"/>
          <w:lang w:bidi="ar-SA"/>
        </w:rPr>
      </w:pPr>
      <w:r>
        <w:rPr>
          <w:rFonts w:ascii="Times New Roman" w:eastAsia="Times New Roman" w:hAnsi="Times New Roman" w:cs="Times New Roman"/>
          <w:bCs/>
          <w:iCs/>
          <w:color w:val="auto"/>
          <w:kern w:val="28"/>
          <w:sz w:val="28"/>
          <w:szCs w:val="28"/>
          <w:lang w:bidi="ar-SA"/>
        </w:rPr>
        <w:t xml:space="preserve">Приложение </w:t>
      </w:r>
      <w:r w:rsidR="00644FC1">
        <w:rPr>
          <w:rFonts w:ascii="Times New Roman" w:eastAsia="Times New Roman" w:hAnsi="Times New Roman" w:cs="Times New Roman"/>
          <w:bCs/>
          <w:iCs/>
          <w:color w:val="auto"/>
          <w:kern w:val="28"/>
          <w:sz w:val="28"/>
          <w:szCs w:val="28"/>
          <w:lang w:bidi="ar-SA"/>
        </w:rPr>
        <w:t>1</w:t>
      </w:r>
      <w:r>
        <w:rPr>
          <w:rFonts w:ascii="Times New Roman" w:eastAsia="Times New Roman" w:hAnsi="Times New Roman" w:cs="Times New Roman"/>
          <w:bCs/>
          <w:iCs/>
          <w:color w:val="auto"/>
          <w:kern w:val="28"/>
          <w:sz w:val="28"/>
          <w:szCs w:val="28"/>
          <w:lang w:bidi="ar-SA"/>
        </w:rPr>
        <w:t xml:space="preserve"> </w:t>
      </w:r>
      <w:r w:rsidR="00644FC1" w:rsidRPr="00644FC1">
        <w:rPr>
          <w:rFonts w:ascii="Times New Roman" w:eastAsia="Times New Roman" w:hAnsi="Times New Roman" w:cs="Times New Roman"/>
          <w:color w:val="auto"/>
          <w:sz w:val="28"/>
          <w:szCs w:val="28"/>
          <w:lang w:bidi="ar-SA"/>
        </w:rPr>
        <w:t xml:space="preserve">к </w:t>
      </w:r>
      <w:r>
        <w:rPr>
          <w:rFonts w:ascii="Times New Roman" w:eastAsia="Times New Roman" w:hAnsi="Times New Roman" w:cs="Times New Roman"/>
          <w:color w:val="auto"/>
          <w:sz w:val="28"/>
          <w:szCs w:val="28"/>
          <w:lang w:bidi="ar-SA"/>
        </w:rPr>
        <w:t>а</w:t>
      </w:r>
      <w:r w:rsidR="00644FC1" w:rsidRPr="00644FC1">
        <w:rPr>
          <w:rFonts w:ascii="Times New Roman" w:eastAsia="Times New Roman" w:hAnsi="Times New Roman" w:cs="Times New Roman"/>
          <w:color w:val="auto"/>
          <w:sz w:val="28"/>
          <w:szCs w:val="28"/>
          <w:lang w:bidi="ar-SA"/>
        </w:rPr>
        <w:t xml:space="preserve">дминистративному </w:t>
      </w:r>
      <w:r w:rsidRPr="00644FC1">
        <w:rPr>
          <w:rFonts w:ascii="Times New Roman" w:eastAsia="Times New Roman" w:hAnsi="Times New Roman" w:cs="Times New Roman"/>
          <w:color w:val="auto"/>
          <w:sz w:val="28"/>
          <w:szCs w:val="28"/>
          <w:lang w:bidi="ar-SA"/>
        </w:rPr>
        <w:t>Р</w:t>
      </w:r>
      <w:r w:rsidR="00644FC1" w:rsidRPr="00644FC1">
        <w:rPr>
          <w:rFonts w:ascii="Times New Roman" w:eastAsia="Times New Roman" w:hAnsi="Times New Roman" w:cs="Times New Roman"/>
          <w:color w:val="auto"/>
          <w:sz w:val="28"/>
          <w:szCs w:val="28"/>
          <w:lang w:bidi="ar-SA"/>
        </w:rPr>
        <w:t>егламенту</w:t>
      </w:r>
      <w:r>
        <w:rPr>
          <w:rFonts w:ascii="Times New Roman" w:eastAsia="Times New Roman" w:hAnsi="Times New Roman" w:cs="Times New Roman"/>
          <w:color w:val="auto"/>
          <w:sz w:val="28"/>
          <w:szCs w:val="28"/>
          <w:lang w:bidi="ar-SA"/>
        </w:rPr>
        <w:t xml:space="preserve"> предоставления</w:t>
      </w:r>
      <w:r w:rsidR="00644FC1" w:rsidRPr="00644FC1">
        <w:rPr>
          <w:rFonts w:ascii="Times New Roman" w:eastAsia="Times New Roman" w:hAnsi="Times New Roman" w:cs="Times New Roman"/>
          <w:color w:val="auto"/>
          <w:sz w:val="28"/>
          <w:szCs w:val="28"/>
          <w:lang w:bidi="ar-SA"/>
        </w:rPr>
        <w:t xml:space="preserve"> муниципальной услуги</w:t>
      </w:r>
      <w:r>
        <w:rPr>
          <w:rFonts w:ascii="Times New Roman" w:eastAsia="Times New Roman" w:hAnsi="Times New Roman" w:cs="Times New Roman"/>
          <w:color w:val="auto"/>
          <w:sz w:val="28"/>
          <w:szCs w:val="28"/>
          <w:lang w:bidi="ar-SA"/>
        </w:rPr>
        <w:t xml:space="preserve"> </w:t>
      </w:r>
      <w:r w:rsidRPr="00DB2520">
        <w:rPr>
          <w:rFonts w:ascii="Times New Roman" w:eastAsia="Times New Roman" w:hAnsi="Times New Roman" w:cs="Times New Roman"/>
          <w:bCs/>
          <w:color w:val="auto"/>
          <w:kern w:val="28"/>
          <w:sz w:val="28"/>
          <w:szCs w:val="28"/>
          <w:lang w:bidi="ar-SA"/>
        </w:rPr>
        <w:t xml:space="preserve">«Постановка граждан на учет </w:t>
      </w:r>
      <w:r>
        <w:rPr>
          <w:rFonts w:ascii="Times New Roman" w:eastAsia="Times New Roman" w:hAnsi="Times New Roman" w:cs="Times New Roman"/>
          <w:bCs/>
          <w:color w:val="auto"/>
          <w:kern w:val="28"/>
          <w:sz w:val="28"/>
          <w:szCs w:val="28"/>
          <w:lang w:bidi="ar-SA"/>
        </w:rPr>
        <w:t xml:space="preserve">в качестве лиц, имеющих право </w:t>
      </w:r>
      <w:r w:rsidRPr="00DB2520">
        <w:rPr>
          <w:rFonts w:ascii="Times New Roman" w:eastAsia="Times New Roman" w:hAnsi="Times New Roman" w:cs="Times New Roman"/>
          <w:bCs/>
          <w:color w:val="auto"/>
          <w:kern w:val="28"/>
          <w:sz w:val="28"/>
          <w:szCs w:val="28"/>
          <w:lang w:bidi="ar-SA"/>
        </w:rPr>
        <w:t>на предоставление земельных участков в собственность бесплатно»</w:t>
      </w:r>
    </w:p>
    <w:p w14:paraId="71A27831" w14:textId="77777777" w:rsidR="00644FC1" w:rsidRPr="00644FC1" w:rsidRDefault="00644FC1" w:rsidP="00644FC1">
      <w:pPr>
        <w:widowControl/>
        <w:tabs>
          <w:tab w:val="left" w:pos="7920"/>
        </w:tabs>
        <w:ind w:left="3969" w:firstLine="709"/>
        <w:jc w:val="right"/>
        <w:rPr>
          <w:rFonts w:ascii="Times New Roman" w:eastAsia="Times New Roman" w:hAnsi="Times New Roman" w:cs="Times New Roman"/>
          <w:bCs/>
          <w:color w:val="auto"/>
          <w:sz w:val="28"/>
          <w:szCs w:val="28"/>
          <w:lang w:bidi="ar-SA"/>
        </w:rPr>
      </w:pPr>
    </w:p>
    <w:p w14:paraId="00E9F6AD" w14:textId="77777777" w:rsidR="0010775D" w:rsidRPr="00FF36D2" w:rsidRDefault="00A761C8" w:rsidP="00FF36D2">
      <w:pPr>
        <w:widowControl/>
        <w:spacing w:after="160" w:line="259" w:lineRule="auto"/>
        <w:jc w:val="center"/>
        <w:rPr>
          <w:rFonts w:ascii="Times New Roman" w:eastAsia="Times New Roman" w:hAnsi="Times New Roman" w:cs="Times New Roman"/>
          <w:b/>
          <w:bCs/>
          <w:iCs/>
          <w:color w:val="auto"/>
          <w:kern w:val="28"/>
          <w:sz w:val="28"/>
          <w:szCs w:val="28"/>
          <w:lang w:bidi="ar-SA"/>
        </w:rPr>
      </w:pPr>
      <w:r w:rsidRPr="00FF36D2">
        <w:rPr>
          <w:rFonts w:ascii="Times New Roman" w:eastAsia="Times New Roman" w:hAnsi="Times New Roman" w:cs="Times New Roman"/>
          <w:b/>
          <w:bCs/>
          <w:iCs/>
          <w:color w:val="auto"/>
          <w:kern w:val="28"/>
          <w:sz w:val="28"/>
          <w:szCs w:val="28"/>
          <w:lang w:bidi="ar-SA"/>
        </w:rPr>
        <w:t xml:space="preserve">Признаки, определяющие вариант предоставления </w:t>
      </w:r>
      <w:r w:rsidR="006C7F90">
        <w:rPr>
          <w:rFonts w:ascii="Times New Roman" w:eastAsia="Times New Roman" w:hAnsi="Times New Roman" w:cs="Times New Roman"/>
          <w:b/>
          <w:bCs/>
          <w:iCs/>
          <w:color w:val="auto"/>
          <w:kern w:val="28"/>
          <w:sz w:val="28"/>
          <w:szCs w:val="28"/>
          <w:lang w:bidi="ar-SA"/>
        </w:rPr>
        <w:t>муниципальной</w:t>
      </w:r>
      <w:r w:rsidRPr="00FF36D2">
        <w:rPr>
          <w:rFonts w:ascii="Times New Roman" w:eastAsia="Times New Roman" w:hAnsi="Times New Roman" w:cs="Times New Roman"/>
          <w:b/>
          <w:bCs/>
          <w:iCs/>
          <w:color w:val="auto"/>
          <w:kern w:val="28"/>
          <w:sz w:val="28"/>
          <w:szCs w:val="28"/>
          <w:lang w:bidi="ar-SA"/>
        </w:rPr>
        <w:t xml:space="preserve"> услуги</w:t>
      </w:r>
    </w:p>
    <w:p w14:paraId="2AA8FC87" w14:textId="77777777" w:rsidR="00A419E3" w:rsidRDefault="00A419E3">
      <w:pPr>
        <w:widowControl/>
        <w:spacing w:after="160" w:line="259" w:lineRule="auto"/>
        <w:rPr>
          <w:rFonts w:ascii="Times New Roman" w:eastAsia="Times New Roman" w:hAnsi="Times New Roman" w:cs="Times New Roman"/>
          <w:bCs/>
          <w:iCs/>
          <w:color w:val="auto"/>
          <w:kern w:val="28"/>
          <w:sz w:val="28"/>
          <w:szCs w:val="28"/>
          <w:lang w:bidi="ar-SA"/>
        </w:rPr>
      </w:pPr>
    </w:p>
    <w:tbl>
      <w:tblPr>
        <w:tblOverlap w:val="never"/>
        <w:tblW w:w="10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883"/>
        <w:gridCol w:w="4056"/>
        <w:gridCol w:w="5092"/>
      </w:tblGrid>
      <w:tr w:rsidR="00A419E3" w14:paraId="56AA2D40" w14:textId="77777777" w:rsidTr="00E36822">
        <w:trPr>
          <w:trHeight w:hRule="exact" w:val="566"/>
          <w:jc w:val="center"/>
        </w:trPr>
        <w:tc>
          <w:tcPr>
            <w:tcW w:w="883" w:type="dxa"/>
            <w:shd w:val="clear" w:color="auto" w:fill="auto"/>
            <w:vAlign w:val="bottom"/>
          </w:tcPr>
          <w:p w14:paraId="2FEC8AEE" w14:textId="77777777" w:rsidR="00E36822" w:rsidRDefault="00A419E3" w:rsidP="00E36822">
            <w:pPr>
              <w:pStyle w:val="ad"/>
              <w:ind w:firstLine="0"/>
              <w:jc w:val="center"/>
              <w:rPr>
                <w:b/>
                <w:bCs/>
                <w:color w:val="000000"/>
                <w:sz w:val="24"/>
                <w:szCs w:val="24"/>
              </w:rPr>
            </w:pPr>
            <w:r>
              <w:rPr>
                <w:b/>
                <w:bCs/>
                <w:color w:val="000000"/>
                <w:sz w:val="24"/>
                <w:szCs w:val="24"/>
              </w:rPr>
              <w:t>№</w:t>
            </w:r>
          </w:p>
          <w:p w14:paraId="209AA12B" w14:textId="77777777" w:rsidR="00A419E3" w:rsidRDefault="00A419E3" w:rsidP="00E36822">
            <w:pPr>
              <w:pStyle w:val="ad"/>
              <w:ind w:firstLine="0"/>
              <w:jc w:val="center"/>
              <w:rPr>
                <w:sz w:val="24"/>
                <w:szCs w:val="24"/>
              </w:rPr>
            </w:pPr>
            <w:r>
              <w:rPr>
                <w:b/>
                <w:bCs/>
                <w:color w:val="000000"/>
                <w:sz w:val="24"/>
                <w:szCs w:val="24"/>
              </w:rPr>
              <w:t>п/п</w:t>
            </w:r>
          </w:p>
        </w:tc>
        <w:tc>
          <w:tcPr>
            <w:tcW w:w="4056" w:type="dxa"/>
            <w:shd w:val="clear" w:color="auto" w:fill="auto"/>
            <w:vAlign w:val="center"/>
          </w:tcPr>
          <w:p w14:paraId="6725C280" w14:textId="77777777" w:rsidR="00A419E3" w:rsidRDefault="00A419E3" w:rsidP="00E36822">
            <w:pPr>
              <w:pStyle w:val="ad"/>
              <w:ind w:firstLine="700"/>
              <w:jc w:val="center"/>
              <w:rPr>
                <w:sz w:val="24"/>
                <w:szCs w:val="24"/>
              </w:rPr>
            </w:pPr>
            <w:r>
              <w:rPr>
                <w:b/>
                <w:bCs/>
                <w:color w:val="000000"/>
                <w:sz w:val="24"/>
                <w:szCs w:val="24"/>
              </w:rPr>
              <w:t>Наименование показателя</w:t>
            </w:r>
          </w:p>
        </w:tc>
        <w:tc>
          <w:tcPr>
            <w:tcW w:w="5092" w:type="dxa"/>
            <w:shd w:val="clear" w:color="auto" w:fill="auto"/>
            <w:vAlign w:val="center"/>
          </w:tcPr>
          <w:p w14:paraId="2EA3A2D2" w14:textId="77777777" w:rsidR="00A419E3" w:rsidRDefault="00A419E3" w:rsidP="00E36822">
            <w:pPr>
              <w:pStyle w:val="ad"/>
              <w:ind w:firstLine="0"/>
              <w:jc w:val="center"/>
              <w:rPr>
                <w:sz w:val="24"/>
                <w:szCs w:val="24"/>
              </w:rPr>
            </w:pPr>
            <w:r>
              <w:rPr>
                <w:b/>
                <w:bCs/>
                <w:color w:val="000000"/>
                <w:sz w:val="24"/>
                <w:szCs w:val="24"/>
              </w:rPr>
              <w:t>Значения критерия</w:t>
            </w:r>
          </w:p>
        </w:tc>
      </w:tr>
      <w:tr w:rsidR="00A419E3" w14:paraId="69103B2C" w14:textId="77777777" w:rsidTr="00E36822">
        <w:trPr>
          <w:trHeight w:hRule="exact" w:val="283"/>
          <w:jc w:val="center"/>
        </w:trPr>
        <w:tc>
          <w:tcPr>
            <w:tcW w:w="883" w:type="dxa"/>
            <w:shd w:val="clear" w:color="auto" w:fill="D9D9D9"/>
            <w:vAlign w:val="bottom"/>
          </w:tcPr>
          <w:p w14:paraId="5996DDB8" w14:textId="77777777" w:rsidR="00A419E3" w:rsidRDefault="00A419E3" w:rsidP="00E36822">
            <w:pPr>
              <w:pStyle w:val="ad"/>
              <w:ind w:firstLine="280"/>
              <w:jc w:val="both"/>
              <w:rPr>
                <w:sz w:val="24"/>
                <w:szCs w:val="24"/>
              </w:rPr>
            </w:pPr>
            <w:r>
              <w:rPr>
                <w:b/>
                <w:bCs/>
                <w:color w:val="000000"/>
                <w:sz w:val="24"/>
                <w:szCs w:val="24"/>
              </w:rPr>
              <w:t>1</w:t>
            </w:r>
          </w:p>
        </w:tc>
        <w:tc>
          <w:tcPr>
            <w:tcW w:w="4056" w:type="dxa"/>
            <w:shd w:val="clear" w:color="auto" w:fill="D9D9D9"/>
            <w:vAlign w:val="bottom"/>
          </w:tcPr>
          <w:p w14:paraId="0BC4C426" w14:textId="77777777" w:rsidR="00A419E3" w:rsidRDefault="00A419E3" w:rsidP="00E36822">
            <w:pPr>
              <w:pStyle w:val="ad"/>
              <w:ind w:firstLine="0"/>
              <w:jc w:val="center"/>
              <w:rPr>
                <w:sz w:val="24"/>
                <w:szCs w:val="24"/>
              </w:rPr>
            </w:pPr>
            <w:r>
              <w:rPr>
                <w:b/>
                <w:bCs/>
                <w:color w:val="000000"/>
                <w:sz w:val="24"/>
                <w:szCs w:val="24"/>
              </w:rPr>
              <w:t>2</w:t>
            </w:r>
          </w:p>
        </w:tc>
        <w:tc>
          <w:tcPr>
            <w:tcW w:w="5092" w:type="dxa"/>
            <w:shd w:val="clear" w:color="auto" w:fill="D9D9D9"/>
            <w:vAlign w:val="bottom"/>
          </w:tcPr>
          <w:p w14:paraId="16A5934A" w14:textId="77777777" w:rsidR="00A419E3" w:rsidRDefault="00A419E3" w:rsidP="00E36822">
            <w:pPr>
              <w:pStyle w:val="ad"/>
              <w:ind w:firstLine="0"/>
              <w:jc w:val="center"/>
              <w:rPr>
                <w:sz w:val="24"/>
                <w:szCs w:val="24"/>
              </w:rPr>
            </w:pPr>
            <w:r>
              <w:rPr>
                <w:b/>
                <w:bCs/>
                <w:color w:val="000000"/>
                <w:sz w:val="24"/>
                <w:szCs w:val="24"/>
              </w:rPr>
              <w:t>3</w:t>
            </w:r>
          </w:p>
        </w:tc>
      </w:tr>
      <w:tr w:rsidR="00A419E3" w14:paraId="7A7573EB" w14:textId="77777777" w:rsidTr="00E36822">
        <w:trPr>
          <w:trHeight w:hRule="exact" w:val="682"/>
          <w:jc w:val="center"/>
        </w:trPr>
        <w:tc>
          <w:tcPr>
            <w:tcW w:w="883" w:type="dxa"/>
            <w:shd w:val="clear" w:color="auto" w:fill="FFFFFF"/>
            <w:vAlign w:val="center"/>
          </w:tcPr>
          <w:p w14:paraId="2EBAF727" w14:textId="77777777" w:rsidR="00A419E3" w:rsidRDefault="00A419E3" w:rsidP="00E36822">
            <w:pPr>
              <w:pStyle w:val="ad"/>
              <w:ind w:firstLine="0"/>
              <w:jc w:val="center"/>
              <w:rPr>
                <w:sz w:val="24"/>
                <w:szCs w:val="24"/>
              </w:rPr>
            </w:pPr>
            <w:r>
              <w:rPr>
                <w:color w:val="000000"/>
                <w:sz w:val="24"/>
                <w:szCs w:val="24"/>
              </w:rPr>
              <w:t>1</w:t>
            </w:r>
            <w:r w:rsidR="00E36822">
              <w:rPr>
                <w:color w:val="000000"/>
                <w:sz w:val="24"/>
                <w:szCs w:val="24"/>
              </w:rPr>
              <w:t>.</w:t>
            </w:r>
          </w:p>
        </w:tc>
        <w:tc>
          <w:tcPr>
            <w:tcW w:w="4056" w:type="dxa"/>
            <w:shd w:val="clear" w:color="auto" w:fill="FFFFFF"/>
            <w:vAlign w:val="center"/>
          </w:tcPr>
          <w:p w14:paraId="55A869C9" w14:textId="77777777" w:rsidR="00A419E3" w:rsidRDefault="00A419E3" w:rsidP="00E36822">
            <w:pPr>
              <w:pStyle w:val="ad"/>
              <w:ind w:right="176" w:firstLine="0"/>
              <w:jc w:val="both"/>
              <w:rPr>
                <w:sz w:val="24"/>
                <w:szCs w:val="24"/>
              </w:rPr>
            </w:pPr>
            <w:r>
              <w:rPr>
                <w:color w:val="000000"/>
                <w:sz w:val="24"/>
                <w:szCs w:val="24"/>
              </w:rPr>
              <w:t>Кто обращается за услугой?</w:t>
            </w:r>
          </w:p>
        </w:tc>
        <w:tc>
          <w:tcPr>
            <w:tcW w:w="5092" w:type="dxa"/>
            <w:shd w:val="clear" w:color="auto" w:fill="FFFFFF"/>
            <w:vAlign w:val="center"/>
          </w:tcPr>
          <w:p w14:paraId="38EF1CF6" w14:textId="77777777" w:rsidR="00A419E3" w:rsidRDefault="00A419E3" w:rsidP="00E36822">
            <w:pPr>
              <w:pStyle w:val="ad"/>
              <w:numPr>
                <w:ilvl w:val="0"/>
                <w:numId w:val="37"/>
              </w:numPr>
              <w:shd w:val="clear" w:color="auto" w:fill="auto"/>
              <w:tabs>
                <w:tab w:val="left" w:pos="216"/>
              </w:tabs>
              <w:ind w:left="82" w:firstLine="82"/>
              <w:jc w:val="both"/>
              <w:rPr>
                <w:sz w:val="24"/>
                <w:szCs w:val="24"/>
              </w:rPr>
            </w:pPr>
            <w:r>
              <w:rPr>
                <w:color w:val="000000"/>
                <w:sz w:val="24"/>
                <w:szCs w:val="24"/>
              </w:rPr>
              <w:t>Заявитель</w:t>
            </w:r>
            <w:r w:rsidR="00E36822">
              <w:rPr>
                <w:color w:val="000000"/>
                <w:sz w:val="24"/>
                <w:szCs w:val="24"/>
              </w:rPr>
              <w:t>.</w:t>
            </w:r>
          </w:p>
          <w:p w14:paraId="4836D425" w14:textId="77777777" w:rsidR="00A419E3" w:rsidRDefault="00A419E3" w:rsidP="00E36822">
            <w:pPr>
              <w:pStyle w:val="ad"/>
              <w:numPr>
                <w:ilvl w:val="0"/>
                <w:numId w:val="37"/>
              </w:numPr>
              <w:shd w:val="clear" w:color="auto" w:fill="auto"/>
              <w:tabs>
                <w:tab w:val="left" w:pos="216"/>
              </w:tabs>
              <w:ind w:left="82" w:firstLine="82"/>
              <w:jc w:val="both"/>
              <w:rPr>
                <w:sz w:val="24"/>
                <w:szCs w:val="24"/>
              </w:rPr>
            </w:pPr>
            <w:r>
              <w:rPr>
                <w:color w:val="000000"/>
                <w:sz w:val="24"/>
                <w:szCs w:val="24"/>
              </w:rPr>
              <w:t>Представитель</w:t>
            </w:r>
          </w:p>
        </w:tc>
      </w:tr>
      <w:tr w:rsidR="0048328A" w14:paraId="75086973" w14:textId="77777777" w:rsidTr="00E36822">
        <w:trPr>
          <w:trHeight w:hRule="exact" w:val="1184"/>
          <w:jc w:val="center"/>
        </w:trPr>
        <w:tc>
          <w:tcPr>
            <w:tcW w:w="883" w:type="dxa"/>
            <w:shd w:val="clear" w:color="auto" w:fill="FFFFFF"/>
            <w:vAlign w:val="center"/>
          </w:tcPr>
          <w:p w14:paraId="06ECEE78" w14:textId="77777777" w:rsidR="0048328A" w:rsidRDefault="0048328A" w:rsidP="00E36822">
            <w:pPr>
              <w:pStyle w:val="ad"/>
              <w:ind w:firstLine="0"/>
              <w:jc w:val="center"/>
              <w:rPr>
                <w:color w:val="000000"/>
                <w:sz w:val="24"/>
                <w:szCs w:val="24"/>
              </w:rPr>
            </w:pPr>
            <w:r>
              <w:rPr>
                <w:color w:val="000000"/>
                <w:sz w:val="24"/>
                <w:szCs w:val="24"/>
              </w:rPr>
              <w:t>2</w:t>
            </w:r>
            <w:r w:rsidR="00E36822">
              <w:rPr>
                <w:color w:val="000000"/>
                <w:sz w:val="24"/>
                <w:szCs w:val="24"/>
              </w:rPr>
              <w:t>.</w:t>
            </w:r>
          </w:p>
        </w:tc>
        <w:tc>
          <w:tcPr>
            <w:tcW w:w="4056" w:type="dxa"/>
            <w:shd w:val="clear" w:color="auto" w:fill="FFFFFF"/>
            <w:vAlign w:val="center"/>
          </w:tcPr>
          <w:p w14:paraId="4A851AE1" w14:textId="77777777" w:rsidR="0048328A" w:rsidRDefault="00A12E4B" w:rsidP="00E36822">
            <w:pPr>
              <w:pStyle w:val="ad"/>
              <w:ind w:right="176" w:firstLine="0"/>
              <w:jc w:val="both"/>
              <w:rPr>
                <w:color w:val="000000"/>
                <w:sz w:val="24"/>
                <w:szCs w:val="24"/>
              </w:rPr>
            </w:pPr>
            <w:r>
              <w:rPr>
                <w:color w:val="000000"/>
                <w:sz w:val="24"/>
                <w:szCs w:val="24"/>
              </w:rPr>
              <w:t>Какое основание</w:t>
            </w:r>
            <w:r w:rsidR="0048328A">
              <w:rPr>
                <w:color w:val="000000"/>
                <w:sz w:val="24"/>
                <w:szCs w:val="24"/>
              </w:rPr>
              <w:t xml:space="preserve"> для получения земельного участка в собственность бесплатно</w:t>
            </w:r>
            <w:r>
              <w:rPr>
                <w:color w:val="000000"/>
                <w:sz w:val="24"/>
                <w:szCs w:val="24"/>
              </w:rPr>
              <w:t>?</w:t>
            </w:r>
          </w:p>
        </w:tc>
        <w:tc>
          <w:tcPr>
            <w:tcW w:w="5092" w:type="dxa"/>
            <w:shd w:val="clear" w:color="auto" w:fill="FFFFFF"/>
            <w:vAlign w:val="center"/>
          </w:tcPr>
          <w:p w14:paraId="6F6506CC" w14:textId="77777777" w:rsidR="0048328A" w:rsidRDefault="0048328A" w:rsidP="00E36822">
            <w:pPr>
              <w:pStyle w:val="ad"/>
              <w:tabs>
                <w:tab w:val="left" w:pos="216"/>
              </w:tabs>
              <w:ind w:left="82" w:firstLine="82"/>
              <w:jc w:val="both"/>
              <w:rPr>
                <w:color w:val="000000"/>
                <w:sz w:val="24"/>
                <w:szCs w:val="24"/>
              </w:rPr>
            </w:pPr>
            <w:r>
              <w:rPr>
                <w:color w:val="000000"/>
                <w:sz w:val="24"/>
                <w:szCs w:val="24"/>
              </w:rPr>
              <w:t>1. Наличие в семье трех или более детей</w:t>
            </w:r>
            <w:r w:rsidR="00E36822">
              <w:rPr>
                <w:color w:val="000000"/>
                <w:sz w:val="24"/>
                <w:szCs w:val="24"/>
              </w:rPr>
              <w:t>.</w:t>
            </w:r>
          </w:p>
          <w:p w14:paraId="11C2B0E1" w14:textId="77777777" w:rsidR="0048328A" w:rsidRDefault="0048328A" w:rsidP="00E36822">
            <w:pPr>
              <w:pStyle w:val="ad"/>
              <w:tabs>
                <w:tab w:val="left" w:pos="216"/>
              </w:tabs>
              <w:ind w:left="82" w:firstLine="82"/>
              <w:jc w:val="both"/>
              <w:rPr>
                <w:color w:val="000000"/>
                <w:sz w:val="24"/>
                <w:szCs w:val="24"/>
              </w:rPr>
            </w:pPr>
            <w:r>
              <w:rPr>
                <w:color w:val="000000"/>
                <w:sz w:val="24"/>
                <w:szCs w:val="24"/>
              </w:rPr>
              <w:t xml:space="preserve">2. Иные основания, предусмотренные федеральным законом или законом </w:t>
            </w:r>
            <w:r w:rsidR="00A12E4B" w:rsidRPr="00A12E4B">
              <w:rPr>
                <w:color w:val="000000"/>
                <w:sz w:val="24"/>
                <w:szCs w:val="24"/>
              </w:rPr>
              <w:t>Ханты-</w:t>
            </w:r>
            <w:r w:rsidR="00E36822">
              <w:rPr>
                <w:color w:val="000000"/>
                <w:sz w:val="24"/>
                <w:szCs w:val="24"/>
              </w:rPr>
              <w:t xml:space="preserve">Мансийского автономного округа – </w:t>
            </w:r>
            <w:r w:rsidR="00A12E4B" w:rsidRPr="00A12E4B">
              <w:rPr>
                <w:color w:val="000000"/>
                <w:sz w:val="24"/>
                <w:szCs w:val="24"/>
              </w:rPr>
              <w:t>Югры</w:t>
            </w:r>
          </w:p>
        </w:tc>
      </w:tr>
      <w:tr w:rsidR="00A419E3" w14:paraId="0B5C7326" w14:textId="77777777" w:rsidTr="00E36822">
        <w:trPr>
          <w:trHeight w:hRule="exact" w:val="682"/>
          <w:jc w:val="center"/>
        </w:trPr>
        <w:tc>
          <w:tcPr>
            <w:tcW w:w="883" w:type="dxa"/>
            <w:shd w:val="clear" w:color="auto" w:fill="FFFFFF"/>
            <w:vAlign w:val="center"/>
          </w:tcPr>
          <w:p w14:paraId="5EC24614" w14:textId="77777777" w:rsidR="00A419E3" w:rsidRDefault="0048328A" w:rsidP="00E36822">
            <w:pPr>
              <w:pStyle w:val="ad"/>
              <w:ind w:firstLine="0"/>
              <w:jc w:val="center"/>
              <w:rPr>
                <w:sz w:val="24"/>
                <w:szCs w:val="24"/>
              </w:rPr>
            </w:pPr>
            <w:r>
              <w:rPr>
                <w:sz w:val="24"/>
                <w:szCs w:val="24"/>
              </w:rPr>
              <w:t>3</w:t>
            </w:r>
            <w:r w:rsidR="00E36822">
              <w:rPr>
                <w:sz w:val="24"/>
                <w:szCs w:val="24"/>
              </w:rPr>
              <w:t>.</w:t>
            </w:r>
          </w:p>
        </w:tc>
        <w:tc>
          <w:tcPr>
            <w:tcW w:w="4056" w:type="dxa"/>
            <w:shd w:val="clear" w:color="auto" w:fill="FFFFFF"/>
            <w:vAlign w:val="center"/>
          </w:tcPr>
          <w:p w14:paraId="5E075D48" w14:textId="77777777" w:rsidR="00A419E3" w:rsidRDefault="00A419E3" w:rsidP="00E36822">
            <w:pPr>
              <w:pStyle w:val="ad"/>
              <w:ind w:right="176" w:firstLine="0"/>
              <w:jc w:val="both"/>
              <w:rPr>
                <w:sz w:val="24"/>
                <w:szCs w:val="24"/>
              </w:rPr>
            </w:pPr>
            <w:r>
              <w:rPr>
                <w:color w:val="000000"/>
                <w:sz w:val="24"/>
                <w:szCs w:val="24"/>
              </w:rPr>
              <w:t>Фамилия, имя и отчество заявителя изменялись?</w:t>
            </w:r>
          </w:p>
        </w:tc>
        <w:tc>
          <w:tcPr>
            <w:tcW w:w="5092" w:type="dxa"/>
            <w:shd w:val="clear" w:color="auto" w:fill="FFFFFF"/>
            <w:vAlign w:val="center"/>
          </w:tcPr>
          <w:p w14:paraId="5B928233" w14:textId="77777777" w:rsidR="00A419E3" w:rsidRPr="00A12E4B" w:rsidRDefault="00A419E3" w:rsidP="00E36822">
            <w:pPr>
              <w:pStyle w:val="ad"/>
              <w:numPr>
                <w:ilvl w:val="0"/>
                <w:numId w:val="38"/>
              </w:numPr>
              <w:shd w:val="clear" w:color="auto" w:fill="auto"/>
              <w:tabs>
                <w:tab w:val="left" w:pos="216"/>
              </w:tabs>
              <w:ind w:left="82" w:firstLine="82"/>
              <w:jc w:val="both"/>
              <w:rPr>
                <w:color w:val="000000"/>
                <w:sz w:val="24"/>
                <w:szCs w:val="24"/>
              </w:rPr>
            </w:pPr>
            <w:r>
              <w:rPr>
                <w:color w:val="000000"/>
                <w:sz w:val="24"/>
                <w:szCs w:val="24"/>
              </w:rPr>
              <w:t>Не изменялись</w:t>
            </w:r>
            <w:r w:rsidR="00E36822">
              <w:rPr>
                <w:color w:val="000000"/>
                <w:sz w:val="24"/>
                <w:szCs w:val="24"/>
              </w:rPr>
              <w:t>.</w:t>
            </w:r>
          </w:p>
          <w:p w14:paraId="1E99BFB6" w14:textId="77777777" w:rsidR="00A419E3" w:rsidRPr="00A12E4B" w:rsidRDefault="00A419E3" w:rsidP="00E36822">
            <w:pPr>
              <w:pStyle w:val="ad"/>
              <w:numPr>
                <w:ilvl w:val="0"/>
                <w:numId w:val="38"/>
              </w:numPr>
              <w:shd w:val="clear" w:color="auto" w:fill="auto"/>
              <w:tabs>
                <w:tab w:val="left" w:pos="216"/>
              </w:tabs>
              <w:ind w:left="82" w:firstLine="82"/>
              <w:jc w:val="both"/>
              <w:rPr>
                <w:color w:val="000000"/>
                <w:sz w:val="24"/>
                <w:szCs w:val="24"/>
              </w:rPr>
            </w:pPr>
            <w:r>
              <w:rPr>
                <w:color w:val="000000"/>
                <w:sz w:val="24"/>
                <w:szCs w:val="24"/>
              </w:rPr>
              <w:t>Изменялись</w:t>
            </w:r>
          </w:p>
        </w:tc>
      </w:tr>
      <w:tr w:rsidR="00A419E3" w14:paraId="4C0A2210" w14:textId="77777777" w:rsidTr="00E36822">
        <w:trPr>
          <w:trHeight w:hRule="exact" w:val="960"/>
          <w:jc w:val="center"/>
        </w:trPr>
        <w:tc>
          <w:tcPr>
            <w:tcW w:w="883" w:type="dxa"/>
            <w:shd w:val="clear" w:color="auto" w:fill="FFFFFF"/>
            <w:vAlign w:val="center"/>
          </w:tcPr>
          <w:p w14:paraId="74BA3DF6" w14:textId="77777777" w:rsidR="00A419E3" w:rsidRDefault="0048328A" w:rsidP="00E36822">
            <w:pPr>
              <w:pStyle w:val="ad"/>
              <w:ind w:firstLine="0"/>
              <w:jc w:val="center"/>
              <w:rPr>
                <w:sz w:val="24"/>
                <w:szCs w:val="24"/>
              </w:rPr>
            </w:pPr>
            <w:r>
              <w:rPr>
                <w:sz w:val="24"/>
                <w:szCs w:val="24"/>
              </w:rPr>
              <w:t>4</w:t>
            </w:r>
            <w:r w:rsidR="00E36822">
              <w:rPr>
                <w:sz w:val="24"/>
                <w:szCs w:val="24"/>
              </w:rPr>
              <w:t>.</w:t>
            </w:r>
          </w:p>
        </w:tc>
        <w:tc>
          <w:tcPr>
            <w:tcW w:w="4056" w:type="dxa"/>
            <w:shd w:val="clear" w:color="auto" w:fill="FFFFFF"/>
            <w:vAlign w:val="center"/>
          </w:tcPr>
          <w:p w14:paraId="27E7F94F" w14:textId="77777777" w:rsidR="00A419E3" w:rsidRDefault="00A419E3" w:rsidP="00E36822">
            <w:pPr>
              <w:pStyle w:val="ad"/>
              <w:ind w:right="176" w:firstLine="0"/>
              <w:jc w:val="both"/>
              <w:rPr>
                <w:sz w:val="24"/>
                <w:szCs w:val="24"/>
              </w:rPr>
            </w:pPr>
            <w:r>
              <w:rPr>
                <w:color w:val="000000"/>
                <w:sz w:val="24"/>
                <w:szCs w:val="24"/>
              </w:rPr>
              <w:t>Выбер</w:t>
            </w:r>
            <w:r w:rsidR="00E36822">
              <w:rPr>
                <w:color w:val="000000"/>
                <w:sz w:val="24"/>
                <w:szCs w:val="24"/>
              </w:rPr>
              <w:t>ите, что изменялось у заявителя</w:t>
            </w:r>
          </w:p>
        </w:tc>
        <w:tc>
          <w:tcPr>
            <w:tcW w:w="5092" w:type="dxa"/>
            <w:shd w:val="clear" w:color="auto" w:fill="FFFFFF"/>
            <w:vAlign w:val="center"/>
          </w:tcPr>
          <w:p w14:paraId="095417C1" w14:textId="77777777" w:rsidR="00A419E3" w:rsidRDefault="00A419E3" w:rsidP="00E36822">
            <w:pPr>
              <w:pStyle w:val="ad"/>
              <w:numPr>
                <w:ilvl w:val="0"/>
                <w:numId w:val="39"/>
              </w:numPr>
              <w:shd w:val="clear" w:color="auto" w:fill="auto"/>
              <w:tabs>
                <w:tab w:val="left" w:pos="216"/>
              </w:tabs>
              <w:ind w:left="82" w:firstLine="82"/>
              <w:jc w:val="both"/>
              <w:rPr>
                <w:sz w:val="24"/>
                <w:szCs w:val="24"/>
              </w:rPr>
            </w:pPr>
            <w:r>
              <w:rPr>
                <w:color w:val="000000"/>
                <w:sz w:val="24"/>
                <w:szCs w:val="24"/>
              </w:rPr>
              <w:t>Фамилия</w:t>
            </w:r>
            <w:r w:rsidR="00E36822">
              <w:rPr>
                <w:color w:val="000000"/>
                <w:sz w:val="24"/>
                <w:szCs w:val="24"/>
              </w:rPr>
              <w:t>.</w:t>
            </w:r>
          </w:p>
          <w:p w14:paraId="7A200899" w14:textId="77777777" w:rsidR="00A419E3" w:rsidRDefault="00A419E3" w:rsidP="00E36822">
            <w:pPr>
              <w:pStyle w:val="ad"/>
              <w:numPr>
                <w:ilvl w:val="0"/>
                <w:numId w:val="39"/>
              </w:numPr>
              <w:shd w:val="clear" w:color="auto" w:fill="auto"/>
              <w:tabs>
                <w:tab w:val="left" w:pos="216"/>
              </w:tabs>
              <w:ind w:left="82" w:firstLine="82"/>
              <w:jc w:val="both"/>
              <w:rPr>
                <w:sz w:val="24"/>
                <w:szCs w:val="24"/>
              </w:rPr>
            </w:pPr>
            <w:r>
              <w:rPr>
                <w:color w:val="000000"/>
                <w:sz w:val="24"/>
                <w:szCs w:val="24"/>
              </w:rPr>
              <w:t>Имя</w:t>
            </w:r>
            <w:r w:rsidR="00E36822">
              <w:rPr>
                <w:color w:val="000000"/>
                <w:sz w:val="24"/>
                <w:szCs w:val="24"/>
              </w:rPr>
              <w:t>.</w:t>
            </w:r>
          </w:p>
          <w:p w14:paraId="39F6CC58" w14:textId="77777777" w:rsidR="00A419E3" w:rsidRDefault="00A419E3" w:rsidP="00E36822">
            <w:pPr>
              <w:pStyle w:val="ad"/>
              <w:numPr>
                <w:ilvl w:val="0"/>
                <w:numId w:val="39"/>
              </w:numPr>
              <w:shd w:val="clear" w:color="auto" w:fill="auto"/>
              <w:tabs>
                <w:tab w:val="left" w:pos="216"/>
              </w:tabs>
              <w:ind w:left="82" w:firstLine="82"/>
              <w:jc w:val="both"/>
              <w:rPr>
                <w:sz w:val="24"/>
                <w:szCs w:val="24"/>
              </w:rPr>
            </w:pPr>
            <w:r>
              <w:rPr>
                <w:color w:val="000000"/>
                <w:sz w:val="24"/>
                <w:szCs w:val="24"/>
              </w:rPr>
              <w:t>Отчество</w:t>
            </w:r>
          </w:p>
        </w:tc>
      </w:tr>
      <w:tr w:rsidR="00A419E3" w14:paraId="0C26CC20" w14:textId="77777777" w:rsidTr="00E36822">
        <w:trPr>
          <w:trHeight w:hRule="exact" w:val="1195"/>
          <w:jc w:val="center"/>
        </w:trPr>
        <w:tc>
          <w:tcPr>
            <w:tcW w:w="883" w:type="dxa"/>
            <w:shd w:val="clear" w:color="auto" w:fill="FFFFFF"/>
            <w:vAlign w:val="center"/>
          </w:tcPr>
          <w:p w14:paraId="3BC98E57" w14:textId="77777777" w:rsidR="00A419E3" w:rsidRDefault="0048328A" w:rsidP="00E36822">
            <w:pPr>
              <w:pStyle w:val="ad"/>
              <w:ind w:firstLine="0"/>
              <w:jc w:val="center"/>
              <w:rPr>
                <w:sz w:val="24"/>
                <w:szCs w:val="24"/>
              </w:rPr>
            </w:pPr>
            <w:r>
              <w:rPr>
                <w:sz w:val="24"/>
                <w:szCs w:val="24"/>
              </w:rPr>
              <w:t>5</w:t>
            </w:r>
            <w:r w:rsidR="00E36822">
              <w:rPr>
                <w:sz w:val="24"/>
                <w:szCs w:val="24"/>
              </w:rPr>
              <w:t>.</w:t>
            </w:r>
          </w:p>
        </w:tc>
        <w:tc>
          <w:tcPr>
            <w:tcW w:w="4056" w:type="dxa"/>
            <w:shd w:val="clear" w:color="auto" w:fill="FFFFFF"/>
            <w:vAlign w:val="center"/>
          </w:tcPr>
          <w:p w14:paraId="3E6660DE" w14:textId="77777777" w:rsidR="00A419E3" w:rsidRDefault="00A419E3" w:rsidP="00E36822">
            <w:pPr>
              <w:pStyle w:val="ad"/>
              <w:ind w:right="176" w:firstLine="0"/>
              <w:jc w:val="both"/>
              <w:rPr>
                <w:sz w:val="24"/>
                <w:szCs w:val="24"/>
              </w:rPr>
            </w:pPr>
            <w:r>
              <w:rPr>
                <w:color w:val="000000"/>
                <w:sz w:val="24"/>
                <w:szCs w:val="24"/>
              </w:rPr>
              <w:t>Укажите семейное положение заявителя</w:t>
            </w:r>
          </w:p>
        </w:tc>
        <w:tc>
          <w:tcPr>
            <w:tcW w:w="5092" w:type="dxa"/>
            <w:shd w:val="clear" w:color="auto" w:fill="FFFFFF"/>
            <w:vAlign w:val="center"/>
          </w:tcPr>
          <w:p w14:paraId="789F0680" w14:textId="77777777" w:rsidR="00A419E3" w:rsidRDefault="00A419E3" w:rsidP="00E36822">
            <w:pPr>
              <w:pStyle w:val="ad"/>
              <w:numPr>
                <w:ilvl w:val="0"/>
                <w:numId w:val="40"/>
              </w:numPr>
              <w:shd w:val="clear" w:color="auto" w:fill="auto"/>
              <w:tabs>
                <w:tab w:val="left" w:pos="216"/>
              </w:tabs>
              <w:ind w:left="82" w:firstLine="82"/>
              <w:jc w:val="both"/>
              <w:rPr>
                <w:sz w:val="24"/>
                <w:szCs w:val="24"/>
              </w:rPr>
            </w:pPr>
            <w:r>
              <w:rPr>
                <w:color w:val="000000"/>
                <w:sz w:val="24"/>
                <w:szCs w:val="24"/>
              </w:rPr>
              <w:t>В браке</w:t>
            </w:r>
            <w:r w:rsidR="00E36822">
              <w:rPr>
                <w:color w:val="000000"/>
                <w:sz w:val="24"/>
                <w:szCs w:val="24"/>
              </w:rPr>
              <w:t>.</w:t>
            </w:r>
          </w:p>
          <w:p w14:paraId="07C9653F" w14:textId="77777777" w:rsidR="00A419E3" w:rsidRDefault="00A419E3" w:rsidP="00E36822">
            <w:pPr>
              <w:pStyle w:val="ad"/>
              <w:numPr>
                <w:ilvl w:val="0"/>
                <w:numId w:val="40"/>
              </w:numPr>
              <w:shd w:val="clear" w:color="auto" w:fill="auto"/>
              <w:tabs>
                <w:tab w:val="left" w:pos="216"/>
              </w:tabs>
              <w:ind w:left="82" w:firstLine="82"/>
              <w:jc w:val="both"/>
              <w:rPr>
                <w:sz w:val="24"/>
                <w:szCs w:val="24"/>
              </w:rPr>
            </w:pPr>
            <w:r>
              <w:rPr>
                <w:color w:val="000000"/>
                <w:sz w:val="24"/>
                <w:szCs w:val="24"/>
              </w:rPr>
              <w:t>В разводе</w:t>
            </w:r>
            <w:r w:rsidR="00E36822">
              <w:rPr>
                <w:color w:val="000000"/>
                <w:sz w:val="24"/>
                <w:szCs w:val="24"/>
              </w:rPr>
              <w:t>.</w:t>
            </w:r>
          </w:p>
          <w:p w14:paraId="543DE865" w14:textId="77777777" w:rsidR="00A419E3" w:rsidRDefault="00A419E3" w:rsidP="00E36822">
            <w:pPr>
              <w:pStyle w:val="ad"/>
              <w:numPr>
                <w:ilvl w:val="0"/>
                <w:numId w:val="40"/>
              </w:numPr>
              <w:shd w:val="clear" w:color="auto" w:fill="auto"/>
              <w:tabs>
                <w:tab w:val="left" w:pos="216"/>
              </w:tabs>
              <w:ind w:left="82" w:firstLine="82"/>
              <w:jc w:val="both"/>
              <w:rPr>
                <w:sz w:val="24"/>
                <w:szCs w:val="24"/>
              </w:rPr>
            </w:pPr>
            <w:r>
              <w:rPr>
                <w:color w:val="000000"/>
                <w:sz w:val="24"/>
                <w:szCs w:val="24"/>
              </w:rPr>
              <w:t>Вдова (вдовец)</w:t>
            </w:r>
            <w:r w:rsidR="00E36822">
              <w:rPr>
                <w:color w:val="000000"/>
                <w:sz w:val="24"/>
                <w:szCs w:val="24"/>
              </w:rPr>
              <w:t>.</w:t>
            </w:r>
          </w:p>
          <w:p w14:paraId="6609419B" w14:textId="77777777" w:rsidR="00A419E3" w:rsidRDefault="00A419E3" w:rsidP="00E36822">
            <w:pPr>
              <w:pStyle w:val="ad"/>
              <w:numPr>
                <w:ilvl w:val="0"/>
                <w:numId w:val="40"/>
              </w:numPr>
              <w:shd w:val="clear" w:color="auto" w:fill="auto"/>
              <w:tabs>
                <w:tab w:val="left" w:pos="216"/>
              </w:tabs>
              <w:ind w:left="82" w:firstLine="82"/>
              <w:jc w:val="both"/>
              <w:rPr>
                <w:sz w:val="24"/>
                <w:szCs w:val="24"/>
              </w:rPr>
            </w:pPr>
            <w:r>
              <w:rPr>
                <w:color w:val="000000"/>
                <w:sz w:val="24"/>
                <w:szCs w:val="24"/>
              </w:rPr>
              <w:t>В браке никогда не состоял(а)</w:t>
            </w:r>
          </w:p>
        </w:tc>
      </w:tr>
      <w:tr w:rsidR="00A419E3" w14:paraId="64E7F380" w14:textId="77777777" w:rsidTr="00E36822">
        <w:trPr>
          <w:trHeight w:hRule="exact" w:val="562"/>
          <w:jc w:val="center"/>
        </w:trPr>
        <w:tc>
          <w:tcPr>
            <w:tcW w:w="883" w:type="dxa"/>
            <w:shd w:val="clear" w:color="auto" w:fill="FFFFFF"/>
            <w:vAlign w:val="center"/>
          </w:tcPr>
          <w:p w14:paraId="4771A1EB" w14:textId="77777777" w:rsidR="00A419E3" w:rsidRDefault="0048328A" w:rsidP="00E36822">
            <w:pPr>
              <w:pStyle w:val="ad"/>
              <w:ind w:firstLine="0"/>
              <w:jc w:val="center"/>
              <w:rPr>
                <w:sz w:val="24"/>
                <w:szCs w:val="24"/>
              </w:rPr>
            </w:pPr>
            <w:r>
              <w:rPr>
                <w:sz w:val="24"/>
                <w:szCs w:val="24"/>
              </w:rPr>
              <w:t>6</w:t>
            </w:r>
            <w:r w:rsidR="00E36822">
              <w:rPr>
                <w:sz w:val="24"/>
                <w:szCs w:val="24"/>
              </w:rPr>
              <w:t>.</w:t>
            </w:r>
          </w:p>
        </w:tc>
        <w:tc>
          <w:tcPr>
            <w:tcW w:w="4056" w:type="dxa"/>
            <w:shd w:val="clear" w:color="auto" w:fill="FFFFFF"/>
            <w:vAlign w:val="center"/>
          </w:tcPr>
          <w:p w14:paraId="6D5D9A59" w14:textId="77777777" w:rsidR="00A419E3" w:rsidRDefault="00A419E3" w:rsidP="00E36822">
            <w:pPr>
              <w:pStyle w:val="ad"/>
              <w:ind w:right="176" w:firstLine="0"/>
              <w:jc w:val="both"/>
              <w:rPr>
                <w:sz w:val="24"/>
                <w:szCs w:val="24"/>
              </w:rPr>
            </w:pPr>
            <w:r>
              <w:rPr>
                <w:color w:val="000000"/>
                <w:sz w:val="24"/>
                <w:szCs w:val="24"/>
              </w:rPr>
              <w:t>Где зарегистрирован брак?</w:t>
            </w:r>
          </w:p>
        </w:tc>
        <w:tc>
          <w:tcPr>
            <w:tcW w:w="5092" w:type="dxa"/>
            <w:shd w:val="clear" w:color="auto" w:fill="FFFFFF"/>
            <w:vAlign w:val="bottom"/>
          </w:tcPr>
          <w:p w14:paraId="3AF72A57" w14:textId="77777777" w:rsidR="00A419E3" w:rsidRDefault="00A419E3" w:rsidP="00E36822">
            <w:pPr>
              <w:pStyle w:val="ad"/>
              <w:numPr>
                <w:ilvl w:val="0"/>
                <w:numId w:val="41"/>
              </w:numPr>
              <w:shd w:val="clear" w:color="auto" w:fill="auto"/>
              <w:tabs>
                <w:tab w:val="left" w:pos="216"/>
              </w:tabs>
              <w:ind w:left="82" w:firstLine="82"/>
              <w:jc w:val="both"/>
              <w:rPr>
                <w:sz w:val="24"/>
                <w:szCs w:val="24"/>
              </w:rPr>
            </w:pPr>
            <w:r>
              <w:rPr>
                <w:color w:val="000000"/>
                <w:sz w:val="24"/>
                <w:szCs w:val="24"/>
              </w:rPr>
              <w:t>В Российской Федерации</w:t>
            </w:r>
            <w:r w:rsidR="00E36822">
              <w:rPr>
                <w:color w:val="000000"/>
                <w:sz w:val="24"/>
                <w:szCs w:val="24"/>
              </w:rPr>
              <w:t>.</w:t>
            </w:r>
          </w:p>
          <w:p w14:paraId="37201590" w14:textId="77777777" w:rsidR="00A419E3" w:rsidRDefault="00A419E3" w:rsidP="00E36822">
            <w:pPr>
              <w:pStyle w:val="ad"/>
              <w:numPr>
                <w:ilvl w:val="0"/>
                <w:numId w:val="41"/>
              </w:numPr>
              <w:shd w:val="clear" w:color="auto" w:fill="auto"/>
              <w:tabs>
                <w:tab w:val="left" w:pos="216"/>
              </w:tabs>
              <w:ind w:left="82" w:firstLine="82"/>
              <w:jc w:val="both"/>
              <w:rPr>
                <w:sz w:val="24"/>
                <w:szCs w:val="24"/>
              </w:rPr>
            </w:pPr>
            <w:r>
              <w:rPr>
                <w:color w:val="000000"/>
                <w:sz w:val="24"/>
                <w:szCs w:val="24"/>
              </w:rPr>
              <w:t>За пределами Российской Федерации</w:t>
            </w:r>
          </w:p>
        </w:tc>
      </w:tr>
      <w:tr w:rsidR="00A419E3" w14:paraId="0B6E3B23" w14:textId="77777777" w:rsidTr="00E36822">
        <w:trPr>
          <w:trHeight w:hRule="exact" w:val="682"/>
          <w:jc w:val="center"/>
        </w:trPr>
        <w:tc>
          <w:tcPr>
            <w:tcW w:w="883" w:type="dxa"/>
            <w:shd w:val="clear" w:color="auto" w:fill="FFFFFF"/>
            <w:vAlign w:val="center"/>
          </w:tcPr>
          <w:p w14:paraId="31756C90" w14:textId="77777777" w:rsidR="00A419E3" w:rsidRDefault="0048328A" w:rsidP="00E36822">
            <w:pPr>
              <w:pStyle w:val="ad"/>
              <w:ind w:firstLine="0"/>
              <w:jc w:val="center"/>
              <w:rPr>
                <w:sz w:val="24"/>
                <w:szCs w:val="24"/>
              </w:rPr>
            </w:pPr>
            <w:r>
              <w:rPr>
                <w:sz w:val="24"/>
                <w:szCs w:val="24"/>
              </w:rPr>
              <w:t>7</w:t>
            </w:r>
            <w:r w:rsidR="00E36822">
              <w:rPr>
                <w:sz w:val="24"/>
                <w:szCs w:val="24"/>
              </w:rPr>
              <w:t>.</w:t>
            </w:r>
          </w:p>
        </w:tc>
        <w:tc>
          <w:tcPr>
            <w:tcW w:w="4056" w:type="dxa"/>
            <w:shd w:val="clear" w:color="auto" w:fill="FFFFFF"/>
            <w:vAlign w:val="center"/>
          </w:tcPr>
          <w:p w14:paraId="00D29BD8" w14:textId="77777777" w:rsidR="00A419E3" w:rsidRDefault="00A419E3" w:rsidP="00E36822">
            <w:pPr>
              <w:pStyle w:val="ad"/>
              <w:ind w:right="176" w:firstLine="0"/>
              <w:jc w:val="both"/>
              <w:rPr>
                <w:sz w:val="24"/>
                <w:szCs w:val="24"/>
              </w:rPr>
            </w:pPr>
            <w:r>
              <w:rPr>
                <w:color w:val="000000"/>
                <w:sz w:val="24"/>
                <w:szCs w:val="24"/>
              </w:rPr>
              <w:t>Фамилия, имя и отчество супруга (супруги) изменялись?</w:t>
            </w:r>
          </w:p>
        </w:tc>
        <w:tc>
          <w:tcPr>
            <w:tcW w:w="5092" w:type="dxa"/>
            <w:shd w:val="clear" w:color="auto" w:fill="FFFFFF"/>
            <w:vAlign w:val="center"/>
          </w:tcPr>
          <w:p w14:paraId="2AB1648B" w14:textId="77777777" w:rsidR="00A419E3" w:rsidRDefault="00A419E3" w:rsidP="00E36822">
            <w:pPr>
              <w:pStyle w:val="ad"/>
              <w:numPr>
                <w:ilvl w:val="0"/>
                <w:numId w:val="42"/>
              </w:numPr>
              <w:shd w:val="clear" w:color="auto" w:fill="auto"/>
              <w:tabs>
                <w:tab w:val="left" w:pos="216"/>
              </w:tabs>
              <w:ind w:left="82" w:firstLine="82"/>
              <w:jc w:val="both"/>
              <w:rPr>
                <w:sz w:val="24"/>
                <w:szCs w:val="24"/>
              </w:rPr>
            </w:pPr>
            <w:r>
              <w:rPr>
                <w:color w:val="000000"/>
                <w:sz w:val="24"/>
                <w:szCs w:val="24"/>
              </w:rPr>
              <w:t>Не изменялись</w:t>
            </w:r>
            <w:r w:rsidR="00E36822">
              <w:rPr>
                <w:color w:val="000000"/>
                <w:sz w:val="24"/>
                <w:szCs w:val="24"/>
              </w:rPr>
              <w:t>.</w:t>
            </w:r>
          </w:p>
          <w:p w14:paraId="726AEF60" w14:textId="77777777" w:rsidR="00A419E3" w:rsidRDefault="00A419E3" w:rsidP="00E36822">
            <w:pPr>
              <w:pStyle w:val="ad"/>
              <w:numPr>
                <w:ilvl w:val="0"/>
                <w:numId w:val="42"/>
              </w:numPr>
              <w:shd w:val="clear" w:color="auto" w:fill="auto"/>
              <w:tabs>
                <w:tab w:val="left" w:pos="216"/>
              </w:tabs>
              <w:ind w:left="82" w:firstLine="82"/>
              <w:jc w:val="both"/>
              <w:rPr>
                <w:sz w:val="24"/>
                <w:szCs w:val="24"/>
              </w:rPr>
            </w:pPr>
            <w:r>
              <w:rPr>
                <w:color w:val="000000"/>
                <w:sz w:val="24"/>
                <w:szCs w:val="24"/>
              </w:rPr>
              <w:t>Изменялись</w:t>
            </w:r>
          </w:p>
        </w:tc>
      </w:tr>
      <w:tr w:rsidR="00A419E3" w14:paraId="2CC5E8D2" w14:textId="77777777" w:rsidTr="00E36822">
        <w:trPr>
          <w:trHeight w:hRule="exact" w:val="960"/>
          <w:jc w:val="center"/>
        </w:trPr>
        <w:tc>
          <w:tcPr>
            <w:tcW w:w="883" w:type="dxa"/>
            <w:shd w:val="clear" w:color="auto" w:fill="FFFFFF"/>
            <w:vAlign w:val="center"/>
          </w:tcPr>
          <w:p w14:paraId="1EDF7653" w14:textId="77777777" w:rsidR="00A419E3" w:rsidRDefault="0048328A" w:rsidP="00E36822">
            <w:pPr>
              <w:pStyle w:val="ad"/>
              <w:ind w:firstLine="0"/>
              <w:jc w:val="center"/>
              <w:rPr>
                <w:sz w:val="24"/>
                <w:szCs w:val="24"/>
              </w:rPr>
            </w:pPr>
            <w:r>
              <w:rPr>
                <w:sz w:val="24"/>
                <w:szCs w:val="24"/>
              </w:rPr>
              <w:t>8</w:t>
            </w:r>
            <w:r w:rsidR="00E36822">
              <w:rPr>
                <w:sz w:val="24"/>
                <w:szCs w:val="24"/>
              </w:rPr>
              <w:t>.</w:t>
            </w:r>
          </w:p>
        </w:tc>
        <w:tc>
          <w:tcPr>
            <w:tcW w:w="4056" w:type="dxa"/>
            <w:shd w:val="clear" w:color="auto" w:fill="FFFFFF"/>
            <w:vAlign w:val="center"/>
          </w:tcPr>
          <w:p w14:paraId="7DCB0200" w14:textId="77777777" w:rsidR="00A419E3" w:rsidRDefault="00A419E3" w:rsidP="00E36822">
            <w:pPr>
              <w:pStyle w:val="ad"/>
              <w:ind w:right="176" w:firstLine="0"/>
              <w:jc w:val="both"/>
              <w:rPr>
                <w:sz w:val="24"/>
                <w:szCs w:val="24"/>
              </w:rPr>
            </w:pPr>
            <w:r>
              <w:rPr>
                <w:color w:val="000000"/>
                <w:sz w:val="24"/>
                <w:szCs w:val="24"/>
              </w:rPr>
              <w:t>Выберите, что изменялось у супруга?</w:t>
            </w:r>
          </w:p>
        </w:tc>
        <w:tc>
          <w:tcPr>
            <w:tcW w:w="5092" w:type="dxa"/>
            <w:shd w:val="clear" w:color="auto" w:fill="FFFFFF"/>
            <w:vAlign w:val="center"/>
          </w:tcPr>
          <w:p w14:paraId="7018AE83" w14:textId="77777777" w:rsidR="00A419E3" w:rsidRDefault="00A419E3" w:rsidP="00E36822">
            <w:pPr>
              <w:pStyle w:val="ad"/>
              <w:numPr>
                <w:ilvl w:val="0"/>
                <w:numId w:val="43"/>
              </w:numPr>
              <w:shd w:val="clear" w:color="auto" w:fill="auto"/>
              <w:tabs>
                <w:tab w:val="left" w:pos="216"/>
              </w:tabs>
              <w:ind w:left="82" w:firstLine="82"/>
              <w:jc w:val="both"/>
              <w:rPr>
                <w:sz w:val="24"/>
                <w:szCs w:val="24"/>
              </w:rPr>
            </w:pPr>
            <w:r>
              <w:rPr>
                <w:color w:val="000000"/>
                <w:sz w:val="24"/>
                <w:szCs w:val="24"/>
              </w:rPr>
              <w:t>Фамилия</w:t>
            </w:r>
            <w:r w:rsidR="00E36822">
              <w:rPr>
                <w:color w:val="000000"/>
                <w:sz w:val="24"/>
                <w:szCs w:val="24"/>
              </w:rPr>
              <w:t>.</w:t>
            </w:r>
          </w:p>
          <w:p w14:paraId="7DEBC2CF" w14:textId="77777777" w:rsidR="00A419E3" w:rsidRDefault="00A419E3" w:rsidP="00E36822">
            <w:pPr>
              <w:pStyle w:val="ad"/>
              <w:numPr>
                <w:ilvl w:val="0"/>
                <w:numId w:val="43"/>
              </w:numPr>
              <w:shd w:val="clear" w:color="auto" w:fill="auto"/>
              <w:tabs>
                <w:tab w:val="left" w:pos="216"/>
              </w:tabs>
              <w:ind w:left="82" w:firstLine="82"/>
              <w:jc w:val="both"/>
              <w:rPr>
                <w:sz w:val="24"/>
                <w:szCs w:val="24"/>
              </w:rPr>
            </w:pPr>
            <w:r>
              <w:rPr>
                <w:color w:val="000000"/>
                <w:sz w:val="24"/>
                <w:szCs w:val="24"/>
              </w:rPr>
              <w:t>Имя</w:t>
            </w:r>
            <w:r w:rsidR="00E36822">
              <w:rPr>
                <w:color w:val="000000"/>
                <w:sz w:val="24"/>
                <w:szCs w:val="24"/>
              </w:rPr>
              <w:t>.</w:t>
            </w:r>
          </w:p>
          <w:p w14:paraId="589D7CB4" w14:textId="77777777" w:rsidR="00A419E3" w:rsidRDefault="00A419E3" w:rsidP="00E36822">
            <w:pPr>
              <w:pStyle w:val="ad"/>
              <w:numPr>
                <w:ilvl w:val="0"/>
                <w:numId w:val="43"/>
              </w:numPr>
              <w:shd w:val="clear" w:color="auto" w:fill="auto"/>
              <w:tabs>
                <w:tab w:val="left" w:pos="216"/>
              </w:tabs>
              <w:ind w:left="82" w:firstLine="82"/>
              <w:jc w:val="both"/>
              <w:rPr>
                <w:sz w:val="24"/>
                <w:szCs w:val="24"/>
              </w:rPr>
            </w:pPr>
            <w:r>
              <w:rPr>
                <w:color w:val="000000"/>
                <w:sz w:val="24"/>
                <w:szCs w:val="24"/>
              </w:rPr>
              <w:t>Отчество</w:t>
            </w:r>
          </w:p>
        </w:tc>
      </w:tr>
      <w:tr w:rsidR="00A419E3" w14:paraId="08B666A7" w14:textId="77777777" w:rsidTr="00E36822">
        <w:trPr>
          <w:trHeight w:hRule="exact" w:val="691"/>
          <w:jc w:val="center"/>
        </w:trPr>
        <w:tc>
          <w:tcPr>
            <w:tcW w:w="883" w:type="dxa"/>
            <w:shd w:val="clear" w:color="auto" w:fill="FFFFFF"/>
            <w:vAlign w:val="center"/>
          </w:tcPr>
          <w:p w14:paraId="3F819B8D" w14:textId="77777777" w:rsidR="00A419E3" w:rsidRDefault="0048328A" w:rsidP="00E36822">
            <w:pPr>
              <w:pStyle w:val="ad"/>
              <w:ind w:firstLine="0"/>
              <w:jc w:val="center"/>
              <w:rPr>
                <w:sz w:val="24"/>
                <w:szCs w:val="24"/>
              </w:rPr>
            </w:pPr>
            <w:r>
              <w:rPr>
                <w:sz w:val="24"/>
                <w:szCs w:val="24"/>
              </w:rPr>
              <w:t>9</w:t>
            </w:r>
            <w:r w:rsidR="00E36822">
              <w:rPr>
                <w:sz w:val="24"/>
                <w:szCs w:val="24"/>
              </w:rPr>
              <w:t>.</w:t>
            </w:r>
          </w:p>
        </w:tc>
        <w:tc>
          <w:tcPr>
            <w:tcW w:w="4056" w:type="dxa"/>
            <w:shd w:val="clear" w:color="auto" w:fill="FFFFFF"/>
            <w:vAlign w:val="center"/>
          </w:tcPr>
          <w:p w14:paraId="6A395333" w14:textId="77777777" w:rsidR="00A419E3" w:rsidRDefault="00A419E3" w:rsidP="00E36822">
            <w:pPr>
              <w:pStyle w:val="ad"/>
              <w:ind w:right="176" w:firstLine="0"/>
              <w:jc w:val="both"/>
              <w:rPr>
                <w:sz w:val="24"/>
                <w:szCs w:val="24"/>
              </w:rPr>
            </w:pPr>
            <w:r>
              <w:rPr>
                <w:color w:val="000000"/>
                <w:sz w:val="24"/>
                <w:szCs w:val="24"/>
              </w:rPr>
              <w:t>Где зарегистрировано расторжение брака?</w:t>
            </w:r>
          </w:p>
        </w:tc>
        <w:tc>
          <w:tcPr>
            <w:tcW w:w="5092" w:type="dxa"/>
            <w:shd w:val="clear" w:color="auto" w:fill="FFFFFF"/>
            <w:vAlign w:val="center"/>
          </w:tcPr>
          <w:p w14:paraId="3439C9B5" w14:textId="77777777" w:rsidR="00A419E3" w:rsidRDefault="00A419E3" w:rsidP="00E36822">
            <w:pPr>
              <w:pStyle w:val="ad"/>
              <w:numPr>
                <w:ilvl w:val="0"/>
                <w:numId w:val="44"/>
              </w:numPr>
              <w:shd w:val="clear" w:color="auto" w:fill="auto"/>
              <w:tabs>
                <w:tab w:val="left" w:pos="216"/>
              </w:tabs>
              <w:ind w:left="82" w:firstLine="82"/>
              <w:jc w:val="both"/>
              <w:rPr>
                <w:sz w:val="24"/>
                <w:szCs w:val="24"/>
              </w:rPr>
            </w:pPr>
            <w:r>
              <w:rPr>
                <w:color w:val="000000"/>
                <w:sz w:val="24"/>
                <w:szCs w:val="24"/>
              </w:rPr>
              <w:t>В Российской Федерации</w:t>
            </w:r>
            <w:r w:rsidR="00E36822">
              <w:rPr>
                <w:color w:val="000000"/>
                <w:sz w:val="24"/>
                <w:szCs w:val="24"/>
              </w:rPr>
              <w:t>.</w:t>
            </w:r>
          </w:p>
          <w:p w14:paraId="27FBFA19" w14:textId="77777777" w:rsidR="00A419E3" w:rsidRDefault="00A419E3" w:rsidP="00E36822">
            <w:pPr>
              <w:pStyle w:val="ad"/>
              <w:numPr>
                <w:ilvl w:val="0"/>
                <w:numId w:val="44"/>
              </w:numPr>
              <w:shd w:val="clear" w:color="auto" w:fill="auto"/>
              <w:tabs>
                <w:tab w:val="left" w:pos="216"/>
              </w:tabs>
              <w:ind w:left="82" w:firstLine="82"/>
              <w:jc w:val="both"/>
              <w:rPr>
                <w:sz w:val="24"/>
                <w:szCs w:val="24"/>
              </w:rPr>
            </w:pPr>
            <w:r>
              <w:rPr>
                <w:color w:val="000000"/>
                <w:sz w:val="24"/>
                <w:szCs w:val="24"/>
              </w:rPr>
              <w:t>За пределами Российской Федерации</w:t>
            </w:r>
          </w:p>
        </w:tc>
      </w:tr>
    </w:tbl>
    <w:p w14:paraId="588CD8C7" w14:textId="77777777" w:rsidR="00A419E3" w:rsidRDefault="00A419E3">
      <w:pPr>
        <w:widowControl/>
        <w:spacing w:after="160" w:line="259" w:lineRule="auto"/>
        <w:rPr>
          <w:rFonts w:ascii="Times New Roman" w:eastAsia="Times New Roman" w:hAnsi="Times New Roman" w:cs="Times New Roman"/>
          <w:bCs/>
          <w:iCs/>
          <w:color w:val="auto"/>
          <w:kern w:val="28"/>
          <w:sz w:val="28"/>
          <w:szCs w:val="28"/>
          <w:lang w:bidi="ar-SA"/>
        </w:rPr>
      </w:pPr>
    </w:p>
    <w:p w14:paraId="2E652868" w14:textId="77777777" w:rsidR="00A419E3" w:rsidRDefault="00A419E3">
      <w:pPr>
        <w:widowControl/>
        <w:spacing w:after="160" w:line="259" w:lineRule="auto"/>
        <w:rPr>
          <w:rFonts w:ascii="Times New Roman" w:eastAsia="Times New Roman" w:hAnsi="Times New Roman" w:cs="Times New Roman"/>
          <w:bCs/>
          <w:iCs/>
          <w:color w:val="auto"/>
          <w:kern w:val="28"/>
          <w:sz w:val="28"/>
          <w:szCs w:val="28"/>
          <w:lang w:bidi="ar-SA"/>
        </w:rPr>
      </w:pPr>
    </w:p>
    <w:p w14:paraId="79CBD6A6" w14:textId="77777777" w:rsidR="0010775D" w:rsidRDefault="0010775D">
      <w:pPr>
        <w:widowControl/>
        <w:spacing w:after="160" w:line="259" w:lineRule="auto"/>
        <w:rPr>
          <w:rFonts w:ascii="Times New Roman" w:eastAsia="Times New Roman" w:hAnsi="Times New Roman" w:cs="Times New Roman"/>
          <w:bCs/>
          <w:iCs/>
          <w:color w:val="auto"/>
          <w:kern w:val="28"/>
          <w:sz w:val="28"/>
          <w:szCs w:val="28"/>
          <w:lang w:bidi="ar-SA"/>
        </w:rPr>
      </w:pPr>
      <w:r>
        <w:rPr>
          <w:rFonts w:ascii="Times New Roman" w:eastAsia="Times New Roman" w:hAnsi="Times New Roman" w:cs="Times New Roman"/>
          <w:bCs/>
          <w:iCs/>
          <w:color w:val="auto"/>
          <w:kern w:val="28"/>
          <w:sz w:val="28"/>
          <w:szCs w:val="28"/>
          <w:lang w:bidi="ar-SA"/>
        </w:rPr>
        <w:br w:type="page"/>
      </w:r>
    </w:p>
    <w:p w14:paraId="1BF69957" w14:textId="77777777" w:rsidR="00642509" w:rsidRPr="00C32015" w:rsidRDefault="001D4D18" w:rsidP="001D4D18">
      <w:pPr>
        <w:widowControl/>
        <w:spacing w:before="240" w:after="60"/>
        <w:ind w:left="5670"/>
        <w:jc w:val="both"/>
        <w:outlineLvl w:val="0"/>
        <w:rPr>
          <w:rFonts w:ascii="Times New Roman" w:eastAsia="Times New Roman" w:hAnsi="Times New Roman" w:cs="Times New Roman"/>
          <w:color w:val="auto"/>
          <w:sz w:val="28"/>
          <w:szCs w:val="28"/>
          <w:lang w:bidi="ar-SA"/>
        </w:rPr>
      </w:pPr>
      <w:r>
        <w:rPr>
          <w:rFonts w:ascii="Times New Roman" w:eastAsia="Times New Roman" w:hAnsi="Times New Roman" w:cs="Times New Roman"/>
          <w:bCs/>
          <w:iCs/>
          <w:color w:val="auto"/>
          <w:kern w:val="28"/>
          <w:sz w:val="28"/>
          <w:szCs w:val="28"/>
          <w:lang w:bidi="ar-SA"/>
        </w:rPr>
        <w:t>Приложение</w:t>
      </w:r>
      <w:r w:rsidR="0010775D" w:rsidRPr="00644FC1">
        <w:rPr>
          <w:rFonts w:ascii="Times New Roman" w:eastAsia="Times New Roman" w:hAnsi="Times New Roman" w:cs="Times New Roman"/>
          <w:bCs/>
          <w:iCs/>
          <w:color w:val="auto"/>
          <w:kern w:val="28"/>
          <w:sz w:val="28"/>
          <w:szCs w:val="28"/>
          <w:lang w:bidi="ar-SA"/>
        </w:rPr>
        <w:t xml:space="preserve"> </w:t>
      </w:r>
      <w:r w:rsidR="0010775D">
        <w:rPr>
          <w:rFonts w:ascii="Times New Roman" w:eastAsia="Times New Roman" w:hAnsi="Times New Roman" w:cs="Times New Roman"/>
          <w:bCs/>
          <w:iCs/>
          <w:color w:val="auto"/>
          <w:kern w:val="28"/>
          <w:sz w:val="28"/>
          <w:szCs w:val="28"/>
          <w:lang w:bidi="ar-SA"/>
        </w:rPr>
        <w:t>2</w:t>
      </w:r>
      <w:r>
        <w:rPr>
          <w:rFonts w:ascii="Times New Roman" w:eastAsia="Times New Roman" w:hAnsi="Times New Roman" w:cs="Times New Roman"/>
          <w:bCs/>
          <w:iCs/>
          <w:color w:val="auto"/>
          <w:kern w:val="28"/>
          <w:sz w:val="28"/>
          <w:szCs w:val="28"/>
          <w:lang w:bidi="ar-SA"/>
        </w:rPr>
        <w:t xml:space="preserve"> </w:t>
      </w:r>
      <w:r w:rsidR="0010775D" w:rsidRPr="00644FC1">
        <w:rPr>
          <w:rFonts w:ascii="Times New Roman" w:eastAsia="Times New Roman" w:hAnsi="Times New Roman" w:cs="Times New Roman"/>
          <w:color w:val="auto"/>
          <w:sz w:val="28"/>
          <w:szCs w:val="28"/>
          <w:lang w:bidi="ar-SA"/>
        </w:rPr>
        <w:t xml:space="preserve">к </w:t>
      </w:r>
      <w:r>
        <w:rPr>
          <w:rFonts w:ascii="Times New Roman" w:eastAsia="Times New Roman" w:hAnsi="Times New Roman" w:cs="Times New Roman"/>
          <w:color w:val="auto"/>
          <w:sz w:val="28"/>
          <w:szCs w:val="28"/>
          <w:lang w:bidi="ar-SA"/>
        </w:rPr>
        <w:t>а</w:t>
      </w:r>
      <w:r w:rsidR="0010775D" w:rsidRPr="00644FC1">
        <w:rPr>
          <w:rFonts w:ascii="Times New Roman" w:eastAsia="Times New Roman" w:hAnsi="Times New Roman" w:cs="Times New Roman"/>
          <w:color w:val="auto"/>
          <w:sz w:val="28"/>
          <w:szCs w:val="28"/>
          <w:lang w:bidi="ar-SA"/>
        </w:rPr>
        <w:t>дминистративному регламенту</w:t>
      </w:r>
      <w:r>
        <w:rPr>
          <w:rFonts w:ascii="Times New Roman" w:eastAsia="Times New Roman" w:hAnsi="Times New Roman" w:cs="Times New Roman"/>
          <w:color w:val="auto"/>
          <w:sz w:val="28"/>
          <w:szCs w:val="28"/>
          <w:lang w:bidi="ar-SA"/>
        </w:rPr>
        <w:t xml:space="preserve"> </w:t>
      </w:r>
      <w:r w:rsidR="0010775D" w:rsidRPr="00644FC1">
        <w:rPr>
          <w:rFonts w:ascii="Times New Roman" w:eastAsia="Times New Roman" w:hAnsi="Times New Roman" w:cs="Times New Roman"/>
          <w:color w:val="auto"/>
          <w:sz w:val="28"/>
          <w:szCs w:val="28"/>
          <w:lang w:bidi="ar-SA"/>
        </w:rPr>
        <w:t xml:space="preserve">по предоставлению </w:t>
      </w:r>
      <w:r w:rsidR="00C32015">
        <w:rPr>
          <w:rFonts w:ascii="Times New Roman" w:eastAsia="Times New Roman" w:hAnsi="Times New Roman" w:cs="Times New Roman"/>
          <w:color w:val="auto"/>
          <w:sz w:val="28"/>
          <w:szCs w:val="28"/>
          <w:lang w:bidi="ar-SA"/>
        </w:rPr>
        <w:t>муниципальной услуги</w:t>
      </w:r>
      <w:r>
        <w:rPr>
          <w:rFonts w:ascii="Times New Roman" w:eastAsia="Times New Roman" w:hAnsi="Times New Roman" w:cs="Times New Roman"/>
          <w:color w:val="auto"/>
          <w:sz w:val="28"/>
          <w:szCs w:val="28"/>
          <w:lang w:bidi="ar-SA"/>
        </w:rPr>
        <w:t xml:space="preserve"> </w:t>
      </w:r>
      <w:r w:rsidRPr="00DB2520">
        <w:rPr>
          <w:rFonts w:ascii="Times New Roman" w:eastAsia="Times New Roman" w:hAnsi="Times New Roman" w:cs="Times New Roman"/>
          <w:bCs/>
          <w:color w:val="auto"/>
          <w:kern w:val="28"/>
          <w:sz w:val="28"/>
          <w:szCs w:val="28"/>
          <w:lang w:bidi="ar-SA"/>
        </w:rPr>
        <w:t xml:space="preserve">«Постановка граждан на учет </w:t>
      </w:r>
      <w:r>
        <w:rPr>
          <w:rFonts w:ascii="Times New Roman" w:eastAsia="Times New Roman" w:hAnsi="Times New Roman" w:cs="Times New Roman"/>
          <w:bCs/>
          <w:color w:val="auto"/>
          <w:kern w:val="28"/>
          <w:sz w:val="28"/>
          <w:szCs w:val="28"/>
          <w:lang w:bidi="ar-SA"/>
        </w:rPr>
        <w:t xml:space="preserve">в качестве лиц, имеющих право </w:t>
      </w:r>
      <w:r w:rsidRPr="00DB2520">
        <w:rPr>
          <w:rFonts w:ascii="Times New Roman" w:eastAsia="Times New Roman" w:hAnsi="Times New Roman" w:cs="Times New Roman"/>
          <w:bCs/>
          <w:color w:val="auto"/>
          <w:kern w:val="28"/>
          <w:sz w:val="28"/>
          <w:szCs w:val="28"/>
          <w:lang w:bidi="ar-SA"/>
        </w:rPr>
        <w:t>на предоставление земельных участков в собственность бесплатно»</w:t>
      </w:r>
    </w:p>
    <w:p w14:paraId="5E655BF8" w14:textId="77777777" w:rsidR="00642509" w:rsidRDefault="00642509" w:rsidP="00644FC1">
      <w:pPr>
        <w:widowControl/>
        <w:ind w:left="3969"/>
        <w:jc w:val="right"/>
        <w:rPr>
          <w:rFonts w:ascii="Times New Roman" w:eastAsia="Times New Roman" w:hAnsi="Times New Roman" w:cs="Times New Roman"/>
          <w:bCs/>
          <w:iCs/>
          <w:color w:val="auto"/>
          <w:kern w:val="28"/>
          <w:sz w:val="28"/>
          <w:szCs w:val="28"/>
          <w:lang w:bidi="ar-SA"/>
        </w:rPr>
      </w:pPr>
    </w:p>
    <w:p w14:paraId="7186303A" w14:textId="77777777" w:rsidR="0081778D" w:rsidRPr="0081778D" w:rsidRDefault="0081778D" w:rsidP="0081778D">
      <w:pPr>
        <w:widowControl/>
        <w:spacing w:before="240" w:after="60"/>
        <w:jc w:val="center"/>
        <w:outlineLvl w:val="0"/>
        <w:rPr>
          <w:rFonts w:ascii="Times New Roman" w:eastAsia="Times New Roman" w:hAnsi="Times New Roman" w:cs="Times New Roman"/>
          <w:b/>
          <w:bCs/>
          <w:color w:val="auto"/>
          <w:kern w:val="28"/>
          <w:sz w:val="28"/>
          <w:szCs w:val="28"/>
          <w:lang w:bidi="ar-SA"/>
        </w:rPr>
      </w:pPr>
      <w:r w:rsidRPr="0081778D">
        <w:rPr>
          <w:rFonts w:ascii="Times New Roman" w:eastAsia="Times New Roman" w:hAnsi="Times New Roman" w:cs="Times New Roman"/>
          <w:b/>
          <w:bCs/>
          <w:color w:val="auto"/>
          <w:kern w:val="28"/>
          <w:sz w:val="28"/>
          <w:szCs w:val="28"/>
          <w:lang w:bidi="ar-SA"/>
        </w:rPr>
        <w:t>Форма заявления о предоставлении услуги</w:t>
      </w:r>
    </w:p>
    <w:p w14:paraId="43F519EE" w14:textId="77777777" w:rsidR="0081778D" w:rsidRPr="0081778D" w:rsidRDefault="0081778D" w:rsidP="0081778D">
      <w:pPr>
        <w:tabs>
          <w:tab w:val="left" w:pos="567"/>
        </w:tabs>
        <w:ind w:firstLine="567"/>
        <w:jc w:val="right"/>
        <w:rPr>
          <w:rFonts w:ascii="Times New Roman" w:eastAsia="Times New Roman" w:hAnsi="Times New Roman" w:cs="Times New Roman"/>
          <w:color w:val="auto"/>
          <w:sz w:val="28"/>
          <w:szCs w:val="28"/>
          <w:lang w:bidi="ar-SA"/>
        </w:rPr>
      </w:pPr>
    </w:p>
    <w:p w14:paraId="2CF098DA" w14:textId="77777777" w:rsidR="0081778D" w:rsidRPr="0081778D" w:rsidRDefault="0081778D" w:rsidP="0081778D">
      <w:pPr>
        <w:ind w:left="5103"/>
        <w:contextualSpacing/>
        <w:rPr>
          <w:rFonts w:ascii="Times New Roman" w:eastAsia="Times New Roman" w:hAnsi="Times New Roman" w:cs="Times New Roman"/>
          <w:color w:val="auto"/>
          <w:sz w:val="28"/>
          <w:szCs w:val="28"/>
          <w:lang w:bidi="ar-SA"/>
        </w:rPr>
      </w:pPr>
      <w:r w:rsidRPr="0081778D">
        <w:rPr>
          <w:rFonts w:ascii="Times New Roman" w:eastAsia="Times New Roman" w:hAnsi="Times New Roman" w:cs="Times New Roman"/>
          <w:color w:val="auto"/>
          <w:sz w:val="28"/>
          <w:szCs w:val="28"/>
          <w:lang w:bidi="ar-SA"/>
        </w:rPr>
        <w:t>кому: ___________________________________</w:t>
      </w:r>
    </w:p>
    <w:p w14:paraId="2524B16C" w14:textId="77777777" w:rsidR="0081778D" w:rsidRPr="0081778D" w:rsidRDefault="0081778D" w:rsidP="0081778D">
      <w:pPr>
        <w:ind w:left="5103"/>
        <w:contextualSpacing/>
        <w:rPr>
          <w:rFonts w:ascii="Times New Roman" w:eastAsia="Times New Roman" w:hAnsi="Times New Roman" w:cs="Times New Roman"/>
          <w:color w:val="auto"/>
          <w:sz w:val="28"/>
          <w:szCs w:val="28"/>
          <w:lang w:bidi="ar-SA"/>
        </w:rPr>
      </w:pPr>
      <w:r w:rsidRPr="0081778D">
        <w:rPr>
          <w:rFonts w:ascii="Times New Roman" w:eastAsia="Times New Roman" w:hAnsi="Times New Roman" w:cs="Times New Roman"/>
          <w:color w:val="auto"/>
          <w:sz w:val="28"/>
          <w:szCs w:val="28"/>
          <w:lang w:bidi="ar-SA"/>
        </w:rPr>
        <w:t>___________________________________</w:t>
      </w:r>
    </w:p>
    <w:p w14:paraId="0BB747FE" w14:textId="77777777" w:rsidR="0081778D" w:rsidRPr="0081778D" w:rsidRDefault="0081778D" w:rsidP="0081778D">
      <w:pPr>
        <w:ind w:left="5103"/>
        <w:contextualSpacing/>
        <w:jc w:val="center"/>
        <w:rPr>
          <w:rFonts w:ascii="Times New Roman" w:eastAsia="Times New Roman" w:hAnsi="Times New Roman" w:cs="Times New Roman"/>
          <w:color w:val="auto"/>
          <w:sz w:val="18"/>
          <w:szCs w:val="18"/>
          <w:lang w:bidi="ar-SA"/>
        </w:rPr>
      </w:pPr>
      <w:r w:rsidRPr="0081778D">
        <w:rPr>
          <w:rFonts w:ascii="Times New Roman" w:eastAsia="Times New Roman" w:hAnsi="Times New Roman" w:cs="Times New Roman"/>
          <w:color w:val="auto"/>
          <w:sz w:val="18"/>
          <w:szCs w:val="18"/>
          <w:lang w:bidi="ar-SA"/>
        </w:rPr>
        <w:t>(</w:t>
      </w:r>
      <w:r w:rsidRPr="0081778D">
        <w:rPr>
          <w:rFonts w:ascii="Times New Roman" w:eastAsia="Times New Roman" w:hAnsi="Times New Roman" w:cs="Times New Roman"/>
          <w:i/>
          <w:iCs/>
          <w:color w:val="auto"/>
          <w:sz w:val="18"/>
          <w:szCs w:val="18"/>
          <w:lang w:bidi="ar-SA"/>
        </w:rPr>
        <w:t>наименование уполномоченного органа</w:t>
      </w:r>
      <w:r w:rsidRPr="0081778D">
        <w:rPr>
          <w:rFonts w:ascii="Times New Roman" w:eastAsia="Times New Roman" w:hAnsi="Times New Roman" w:cs="Times New Roman"/>
          <w:color w:val="auto"/>
          <w:sz w:val="18"/>
          <w:szCs w:val="18"/>
          <w:lang w:bidi="ar-SA"/>
        </w:rPr>
        <w:t>)</w:t>
      </w:r>
    </w:p>
    <w:p w14:paraId="115180E4" w14:textId="77777777" w:rsidR="0081778D" w:rsidRPr="0081778D" w:rsidRDefault="0081778D" w:rsidP="0081778D">
      <w:pPr>
        <w:ind w:left="5103"/>
        <w:contextualSpacing/>
        <w:rPr>
          <w:rFonts w:ascii="Times New Roman" w:eastAsia="Times New Roman" w:hAnsi="Times New Roman" w:cs="Times New Roman"/>
          <w:color w:val="auto"/>
          <w:sz w:val="28"/>
          <w:szCs w:val="28"/>
          <w:lang w:bidi="ar-SA"/>
        </w:rPr>
      </w:pPr>
      <w:r w:rsidRPr="0081778D">
        <w:rPr>
          <w:rFonts w:ascii="Times New Roman" w:eastAsia="Times New Roman" w:hAnsi="Times New Roman" w:cs="Times New Roman"/>
          <w:color w:val="auto"/>
          <w:sz w:val="28"/>
          <w:szCs w:val="28"/>
          <w:lang w:bidi="ar-SA"/>
        </w:rPr>
        <w:t>от кого: _____________________________</w:t>
      </w:r>
    </w:p>
    <w:p w14:paraId="7ECA6558" w14:textId="77777777" w:rsidR="0081778D" w:rsidRPr="0081778D" w:rsidRDefault="0081778D" w:rsidP="0081778D">
      <w:pPr>
        <w:ind w:left="5103"/>
        <w:contextualSpacing/>
        <w:rPr>
          <w:rFonts w:ascii="Times New Roman" w:eastAsia="Times New Roman" w:hAnsi="Times New Roman" w:cs="Times New Roman"/>
          <w:color w:val="auto"/>
          <w:sz w:val="28"/>
          <w:szCs w:val="28"/>
          <w:lang w:bidi="ar-SA"/>
        </w:rPr>
      </w:pPr>
      <w:r w:rsidRPr="0081778D">
        <w:rPr>
          <w:rFonts w:ascii="Times New Roman" w:eastAsia="Times New Roman" w:hAnsi="Times New Roman" w:cs="Times New Roman"/>
          <w:color w:val="auto"/>
          <w:sz w:val="28"/>
          <w:szCs w:val="28"/>
          <w:lang w:bidi="ar-SA"/>
        </w:rPr>
        <w:t>______________________________________________________________________</w:t>
      </w:r>
    </w:p>
    <w:p w14:paraId="359EDBDA" w14:textId="77777777" w:rsidR="0081778D" w:rsidRPr="0081778D" w:rsidRDefault="0081778D" w:rsidP="0081778D">
      <w:pPr>
        <w:ind w:left="5103"/>
        <w:contextualSpacing/>
        <w:jc w:val="center"/>
        <w:rPr>
          <w:rFonts w:ascii="Times New Roman" w:eastAsia="Times New Roman" w:hAnsi="Times New Roman" w:cs="Times New Roman"/>
          <w:i/>
          <w:iCs/>
          <w:color w:val="auto"/>
          <w:sz w:val="18"/>
          <w:szCs w:val="18"/>
          <w:lang w:bidi="ar-SA"/>
        </w:rPr>
      </w:pPr>
      <w:r w:rsidRPr="0081778D">
        <w:rPr>
          <w:rFonts w:ascii="Times New Roman" w:eastAsia="Times New Roman" w:hAnsi="Times New Roman" w:cs="Times New Roman"/>
          <w:i/>
          <w:iCs/>
          <w:color w:val="auto"/>
          <w:sz w:val="18"/>
          <w:szCs w:val="18"/>
          <w:lang w:bidi="ar-SA"/>
        </w:rPr>
        <w:t>(фамилия, имя, отчество (последнее - при наличии), данные документа, удостоверяющего личность, контактный телефон, адрес электронной почты,</w:t>
      </w:r>
      <w:r w:rsidRPr="0081778D">
        <w:rPr>
          <w:rFonts w:ascii="Times New Roman" w:eastAsia="Times New Roman" w:hAnsi="Times New Roman" w:cs="Times New Roman"/>
          <w:color w:val="auto"/>
          <w:lang w:bidi="ar-SA"/>
        </w:rPr>
        <w:t xml:space="preserve"> </w:t>
      </w:r>
      <w:r w:rsidRPr="0081778D">
        <w:rPr>
          <w:rFonts w:ascii="Times New Roman" w:eastAsia="Times New Roman" w:hAnsi="Times New Roman" w:cs="Times New Roman"/>
          <w:i/>
          <w:iCs/>
          <w:color w:val="auto"/>
          <w:sz w:val="18"/>
          <w:szCs w:val="18"/>
          <w:lang w:bidi="ar-SA"/>
        </w:rPr>
        <w:t>адрес регистрации, адрес фактического проживания уполномоченного лица)</w:t>
      </w:r>
    </w:p>
    <w:p w14:paraId="2A650FD7" w14:textId="77777777" w:rsidR="0081778D" w:rsidRPr="0081778D" w:rsidRDefault="0081778D" w:rsidP="0081778D">
      <w:pPr>
        <w:ind w:left="5103"/>
        <w:contextualSpacing/>
        <w:jc w:val="both"/>
        <w:rPr>
          <w:rFonts w:ascii="Times New Roman" w:eastAsia="Times New Roman" w:hAnsi="Times New Roman" w:cs="Times New Roman"/>
          <w:color w:val="auto"/>
          <w:lang w:bidi="ar-SA"/>
        </w:rPr>
      </w:pPr>
      <w:r w:rsidRPr="0081778D">
        <w:rPr>
          <w:rFonts w:ascii="Times New Roman" w:eastAsia="Times New Roman" w:hAnsi="Times New Roman" w:cs="Times New Roman"/>
          <w:color w:val="auto"/>
          <w:lang w:bidi="ar-SA"/>
        </w:rPr>
        <w:t>__________________________________________________________________________________</w:t>
      </w:r>
    </w:p>
    <w:p w14:paraId="021D7630" w14:textId="77777777" w:rsidR="0081778D" w:rsidRPr="0081778D" w:rsidRDefault="0081778D" w:rsidP="0081778D">
      <w:pPr>
        <w:ind w:left="5103"/>
        <w:contextualSpacing/>
        <w:jc w:val="both"/>
        <w:rPr>
          <w:rFonts w:ascii="Times New Roman" w:eastAsia="Times New Roman" w:hAnsi="Times New Roman" w:cs="Times New Roman"/>
          <w:i/>
          <w:iCs/>
          <w:color w:val="auto"/>
          <w:sz w:val="18"/>
          <w:szCs w:val="18"/>
          <w:lang w:bidi="ar-SA"/>
        </w:rPr>
      </w:pPr>
      <w:r w:rsidRPr="0081778D">
        <w:rPr>
          <w:rFonts w:ascii="Times New Roman" w:eastAsia="Times New Roman" w:hAnsi="Times New Roman" w:cs="Times New Roman"/>
          <w:i/>
          <w:iCs/>
          <w:color w:val="auto"/>
          <w:sz w:val="18"/>
          <w:szCs w:val="18"/>
          <w:lang w:bidi="ar-SA"/>
        </w:rPr>
        <w:t xml:space="preserve">                         (данные представителя заявителя)</w:t>
      </w:r>
    </w:p>
    <w:p w14:paraId="3F4BC310" w14:textId="77777777" w:rsidR="0081778D" w:rsidRPr="0081778D" w:rsidRDefault="0081778D" w:rsidP="0081778D">
      <w:pPr>
        <w:widowControl/>
        <w:tabs>
          <w:tab w:val="left" w:pos="916"/>
          <w:tab w:val="left" w:pos="1832"/>
          <w:tab w:val="left" w:pos="2748"/>
          <w:tab w:val="left" w:pos="3664"/>
          <w:tab w:val="left" w:pos="4580"/>
          <w:tab w:val="left" w:pos="5496"/>
          <w:tab w:val="left" w:pos="6412"/>
          <w:tab w:val="left" w:pos="7328"/>
          <w:tab w:val="left" w:pos="9160"/>
          <w:tab w:val="left" w:pos="10076"/>
          <w:tab w:val="left" w:pos="10992"/>
          <w:tab w:val="left" w:pos="11908"/>
          <w:tab w:val="left" w:pos="12824"/>
          <w:tab w:val="left" w:pos="13740"/>
          <w:tab w:val="left" w:pos="14656"/>
        </w:tabs>
        <w:ind w:right="-1"/>
        <w:jc w:val="center"/>
        <w:rPr>
          <w:rFonts w:ascii="Times New Roman" w:eastAsia="Times New Roman" w:hAnsi="Times New Roman" w:cs="Times New Roman"/>
          <w:lang w:bidi="ar-SA"/>
        </w:rPr>
      </w:pPr>
    </w:p>
    <w:p w14:paraId="58871C6C" w14:textId="77777777" w:rsidR="0081778D" w:rsidRPr="0081778D" w:rsidRDefault="0081778D" w:rsidP="0081778D">
      <w:pPr>
        <w:widowControl/>
        <w:tabs>
          <w:tab w:val="left" w:pos="916"/>
          <w:tab w:val="left" w:pos="1832"/>
          <w:tab w:val="left" w:pos="2748"/>
          <w:tab w:val="left" w:pos="3664"/>
          <w:tab w:val="left" w:pos="4580"/>
          <w:tab w:val="left" w:pos="5496"/>
          <w:tab w:val="left" w:pos="6412"/>
          <w:tab w:val="left" w:pos="7328"/>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sz w:val="16"/>
          <w:szCs w:val="16"/>
          <w:lang w:bidi="ar-SA"/>
        </w:rPr>
      </w:pPr>
    </w:p>
    <w:p w14:paraId="525A4362" w14:textId="77777777" w:rsidR="0081778D" w:rsidRPr="00B601E1" w:rsidRDefault="0081778D" w:rsidP="0081778D">
      <w:pPr>
        <w:widowControl/>
        <w:ind w:right="1134"/>
        <w:jc w:val="center"/>
        <w:rPr>
          <w:rFonts w:ascii="Times New Roman" w:eastAsia="Times New Roman" w:hAnsi="Times New Roman" w:cs="Times New Roman"/>
          <w:b/>
          <w:bCs/>
          <w:sz w:val="28"/>
          <w:lang w:bidi="ar-SA"/>
        </w:rPr>
      </w:pPr>
      <w:r w:rsidRPr="00B601E1">
        <w:rPr>
          <w:rFonts w:ascii="Times New Roman" w:eastAsia="Times New Roman" w:hAnsi="Times New Roman" w:cs="Times New Roman"/>
          <w:b/>
          <w:bCs/>
          <w:sz w:val="28"/>
          <w:lang w:bidi="ar-SA"/>
        </w:rPr>
        <w:t>Заявление</w:t>
      </w:r>
    </w:p>
    <w:p w14:paraId="6BD7F2DF" w14:textId="77777777" w:rsidR="0081778D" w:rsidRPr="00B601E1" w:rsidRDefault="0081778D" w:rsidP="0081778D">
      <w:pPr>
        <w:widowControl/>
        <w:ind w:right="1134"/>
        <w:jc w:val="center"/>
        <w:rPr>
          <w:rFonts w:ascii="Times New Roman" w:eastAsia="Times New Roman" w:hAnsi="Times New Roman" w:cs="Times New Roman"/>
          <w:b/>
          <w:bCs/>
          <w:sz w:val="28"/>
          <w:lang w:bidi="ar-SA"/>
        </w:rPr>
      </w:pPr>
      <w:r w:rsidRPr="00B601E1">
        <w:rPr>
          <w:rFonts w:ascii="Times New Roman" w:eastAsia="Times New Roman" w:hAnsi="Times New Roman" w:cs="Times New Roman"/>
          <w:b/>
          <w:bCs/>
          <w:sz w:val="28"/>
          <w:lang w:bidi="ar-SA"/>
        </w:rPr>
        <w:t xml:space="preserve">о </w:t>
      </w:r>
      <w:r w:rsidR="00B601E1" w:rsidRPr="00B601E1">
        <w:rPr>
          <w:rFonts w:ascii="Times New Roman" w:eastAsia="Times New Roman" w:hAnsi="Times New Roman" w:cs="Times New Roman"/>
          <w:b/>
          <w:bCs/>
          <w:sz w:val="28"/>
          <w:lang w:bidi="ar-SA"/>
        </w:rPr>
        <w:t>постановке на учет в качестве лица, имеющего право на предоставление земельных участков в собственность бесплатно</w:t>
      </w:r>
      <w:r w:rsidR="00031F64">
        <w:rPr>
          <w:rFonts w:ascii="Times New Roman" w:eastAsia="Times New Roman" w:hAnsi="Times New Roman" w:cs="Times New Roman"/>
          <w:b/>
          <w:bCs/>
          <w:sz w:val="28"/>
          <w:lang w:bidi="ar-SA"/>
        </w:rPr>
        <w:t xml:space="preserve"> </w:t>
      </w:r>
      <w:r w:rsidR="00031F64" w:rsidRPr="00031F64">
        <w:rPr>
          <w:rFonts w:ascii="Times New Roman" w:eastAsia="Times New Roman" w:hAnsi="Times New Roman" w:cs="Times New Roman"/>
          <w:b/>
          <w:bCs/>
          <w:sz w:val="28"/>
          <w:lang w:bidi="ar-SA"/>
        </w:rPr>
        <w:t>для индивидуального жилищного строительства</w:t>
      </w:r>
    </w:p>
    <w:p w14:paraId="568D40E8" w14:textId="77777777" w:rsidR="0081778D" w:rsidRDefault="0081778D" w:rsidP="0081778D">
      <w:pPr>
        <w:widowControl/>
        <w:ind w:right="1134"/>
        <w:jc w:val="center"/>
        <w:rPr>
          <w:rFonts w:ascii="Times New Roman" w:eastAsia="Times New Roman" w:hAnsi="Times New Roman" w:cs="Times New Roman"/>
          <w:b/>
          <w:bCs/>
          <w:sz w:val="16"/>
          <w:szCs w:val="16"/>
          <w:lang w:bidi="ar-SA"/>
        </w:rPr>
      </w:pPr>
    </w:p>
    <w:p w14:paraId="03FFF3B4" w14:textId="77777777" w:rsidR="00B601E1" w:rsidRPr="0081778D" w:rsidRDefault="00B601E1" w:rsidP="0081778D">
      <w:pPr>
        <w:widowControl/>
        <w:ind w:right="1134"/>
        <w:jc w:val="center"/>
        <w:rPr>
          <w:rFonts w:ascii="Times New Roman" w:eastAsia="Times New Roman" w:hAnsi="Times New Roman" w:cs="Times New Roman"/>
          <w:b/>
          <w:bCs/>
          <w:sz w:val="16"/>
          <w:szCs w:val="16"/>
          <w:lang w:bidi="ar-SA"/>
        </w:rPr>
      </w:pPr>
    </w:p>
    <w:p w14:paraId="0D34F7B1" w14:textId="77777777" w:rsidR="00992901" w:rsidRDefault="0081778D" w:rsidP="00B601E1">
      <w:pPr>
        <w:widowControl/>
        <w:tabs>
          <w:tab w:val="left" w:pos="916"/>
          <w:tab w:val="left" w:pos="1832"/>
          <w:tab w:val="left" w:pos="2748"/>
          <w:tab w:val="left" w:pos="3664"/>
          <w:tab w:val="left" w:pos="4580"/>
          <w:tab w:val="left" w:pos="5496"/>
          <w:tab w:val="left" w:pos="6412"/>
          <w:tab w:val="left" w:pos="7328"/>
          <w:tab w:val="left" w:pos="9160"/>
          <w:tab w:val="left" w:pos="9356"/>
          <w:tab w:val="left" w:pos="10076"/>
          <w:tab w:val="left" w:pos="10992"/>
          <w:tab w:val="left" w:pos="11908"/>
          <w:tab w:val="left" w:pos="12824"/>
          <w:tab w:val="left" w:pos="13740"/>
          <w:tab w:val="left" w:pos="14656"/>
        </w:tabs>
        <w:jc w:val="both"/>
        <w:rPr>
          <w:rFonts w:ascii="Times New Roman" w:eastAsia="Times New Roman" w:hAnsi="Times New Roman" w:cs="Times New Roman"/>
          <w:sz w:val="28"/>
          <w:szCs w:val="28"/>
          <w:lang w:bidi="ar-SA"/>
        </w:rPr>
      </w:pPr>
      <w:r w:rsidRPr="0081778D">
        <w:rPr>
          <w:rFonts w:ascii="Times New Roman" w:eastAsia="Times New Roman" w:hAnsi="Times New Roman" w:cs="Times New Roman"/>
          <w:lang w:bidi="ar-SA"/>
        </w:rPr>
        <w:tab/>
      </w:r>
      <w:r w:rsidR="00B601E1" w:rsidRPr="00B76B25">
        <w:rPr>
          <w:rFonts w:ascii="Times New Roman" w:eastAsia="Times New Roman" w:hAnsi="Times New Roman" w:cs="Times New Roman"/>
          <w:color w:val="auto"/>
          <w:sz w:val="28"/>
          <w:szCs w:val="28"/>
        </w:rPr>
        <w:t xml:space="preserve">В </w:t>
      </w:r>
      <w:r w:rsidR="00B601E1" w:rsidRPr="00B601E1">
        <w:rPr>
          <w:rFonts w:ascii="Times New Roman" w:eastAsia="Times New Roman" w:hAnsi="Times New Roman" w:cs="Times New Roman"/>
          <w:color w:val="auto"/>
          <w:sz w:val="28"/>
          <w:szCs w:val="28"/>
        </w:rPr>
        <w:t xml:space="preserve">соответствии с Законом </w:t>
      </w:r>
      <w:r w:rsidR="00677463" w:rsidRPr="00677463">
        <w:rPr>
          <w:rFonts w:ascii="Times New Roman" w:eastAsia="Times New Roman" w:hAnsi="Times New Roman" w:cs="Times New Roman"/>
          <w:color w:val="auto"/>
          <w:sz w:val="28"/>
          <w:szCs w:val="28"/>
        </w:rPr>
        <w:t>Ханты-</w:t>
      </w:r>
      <w:r w:rsidR="001D4D18">
        <w:rPr>
          <w:rFonts w:ascii="Times New Roman" w:eastAsia="Times New Roman" w:hAnsi="Times New Roman" w:cs="Times New Roman"/>
          <w:color w:val="auto"/>
          <w:sz w:val="28"/>
          <w:szCs w:val="28"/>
        </w:rPr>
        <w:t>Мансийского автономного округа</w:t>
      </w:r>
      <w:r w:rsidR="00677463" w:rsidRPr="00B601E1">
        <w:rPr>
          <w:rFonts w:ascii="Times New Roman" w:eastAsia="Times New Roman" w:hAnsi="Times New Roman" w:cs="Times New Roman"/>
          <w:color w:val="auto"/>
          <w:sz w:val="28"/>
          <w:szCs w:val="28"/>
        </w:rPr>
        <w:t xml:space="preserve"> </w:t>
      </w:r>
      <w:r w:rsidR="00677463">
        <w:rPr>
          <w:rFonts w:ascii="Times New Roman" w:eastAsia="Times New Roman" w:hAnsi="Times New Roman" w:cs="Times New Roman"/>
          <w:color w:val="auto"/>
          <w:sz w:val="28"/>
          <w:szCs w:val="28"/>
        </w:rPr>
        <w:t>от 3 мая 2000 года №</w:t>
      </w:r>
      <w:r w:rsidR="00677463" w:rsidRPr="00677463">
        <w:rPr>
          <w:rFonts w:ascii="Times New Roman" w:eastAsia="Times New Roman" w:hAnsi="Times New Roman" w:cs="Times New Roman"/>
          <w:color w:val="auto"/>
          <w:sz w:val="28"/>
          <w:szCs w:val="28"/>
        </w:rPr>
        <w:t xml:space="preserve"> 26-оз</w:t>
      </w:r>
      <w:r w:rsidR="00677463">
        <w:rPr>
          <w:rFonts w:ascii="Times New Roman" w:eastAsia="Times New Roman" w:hAnsi="Times New Roman" w:cs="Times New Roman"/>
          <w:color w:val="auto"/>
          <w:sz w:val="28"/>
          <w:szCs w:val="28"/>
        </w:rPr>
        <w:t xml:space="preserve"> «</w:t>
      </w:r>
      <w:r w:rsidR="00677463" w:rsidRPr="00677463">
        <w:rPr>
          <w:rFonts w:ascii="Times New Roman" w:eastAsia="Times New Roman" w:hAnsi="Times New Roman" w:cs="Times New Roman"/>
          <w:color w:val="auto"/>
          <w:sz w:val="28"/>
          <w:szCs w:val="28"/>
        </w:rPr>
        <w:t>О регулировании отдельных земельных отношений в Ханты</w:t>
      </w:r>
      <w:r w:rsidR="00195D75">
        <w:rPr>
          <w:rFonts w:ascii="Times New Roman" w:eastAsia="Times New Roman" w:hAnsi="Times New Roman" w:cs="Times New Roman"/>
          <w:color w:val="auto"/>
          <w:sz w:val="28"/>
          <w:szCs w:val="28"/>
        </w:rPr>
        <w:t xml:space="preserve">-Мансийском автономном округе – </w:t>
      </w:r>
      <w:r w:rsidR="00677463" w:rsidRPr="00677463">
        <w:rPr>
          <w:rFonts w:ascii="Times New Roman" w:eastAsia="Times New Roman" w:hAnsi="Times New Roman" w:cs="Times New Roman"/>
          <w:color w:val="auto"/>
          <w:sz w:val="28"/>
          <w:szCs w:val="28"/>
        </w:rPr>
        <w:t>Югре</w:t>
      </w:r>
      <w:r w:rsidR="00677463">
        <w:rPr>
          <w:rFonts w:ascii="Times New Roman" w:eastAsia="Times New Roman" w:hAnsi="Times New Roman" w:cs="Times New Roman"/>
          <w:color w:val="auto"/>
          <w:sz w:val="28"/>
          <w:szCs w:val="28"/>
        </w:rPr>
        <w:t>»</w:t>
      </w:r>
      <w:r w:rsidR="00B601E1" w:rsidRPr="00B601E1">
        <w:rPr>
          <w:rFonts w:ascii="Times New Roman" w:eastAsia="Times New Roman" w:hAnsi="Times New Roman" w:cs="Times New Roman"/>
          <w:color w:val="auto"/>
          <w:sz w:val="28"/>
          <w:szCs w:val="28"/>
        </w:rPr>
        <w:t>, Федеральным законом от _____ № _____</w:t>
      </w:r>
      <w:r w:rsidR="00B601E1" w:rsidRPr="00B601E1">
        <w:rPr>
          <w:rStyle w:val="aff0"/>
          <w:rFonts w:ascii="Times New Roman" w:eastAsia="Times New Roman" w:hAnsi="Times New Roman" w:cs="Times New Roman"/>
          <w:color w:val="auto"/>
          <w:sz w:val="28"/>
          <w:szCs w:val="28"/>
        </w:rPr>
        <w:footnoteReference w:id="1"/>
      </w:r>
      <w:r w:rsidR="00B601E1" w:rsidRPr="00B601E1">
        <w:rPr>
          <w:rFonts w:ascii="Times New Roman" w:eastAsia="Times New Roman" w:hAnsi="Times New Roman" w:cs="Times New Roman"/>
          <w:color w:val="auto"/>
          <w:sz w:val="28"/>
          <w:szCs w:val="28"/>
        </w:rPr>
        <w:t xml:space="preserve"> </w:t>
      </w:r>
      <w:r w:rsidRPr="00B601E1">
        <w:rPr>
          <w:rFonts w:ascii="Times New Roman" w:eastAsia="Times New Roman" w:hAnsi="Times New Roman" w:cs="Times New Roman"/>
          <w:sz w:val="28"/>
          <w:szCs w:val="28"/>
          <w:lang w:bidi="ar-SA"/>
        </w:rPr>
        <w:t xml:space="preserve">прошу </w:t>
      </w:r>
      <w:r w:rsidR="00B601E1" w:rsidRPr="00B601E1">
        <w:rPr>
          <w:rFonts w:ascii="Times New Roman" w:eastAsia="Times New Roman" w:hAnsi="Times New Roman" w:cs="Times New Roman"/>
          <w:sz w:val="28"/>
          <w:szCs w:val="28"/>
          <w:lang w:bidi="ar-SA"/>
        </w:rPr>
        <w:t>поставить</w:t>
      </w:r>
      <w:r w:rsidR="00576980">
        <w:rPr>
          <w:rFonts w:ascii="Times New Roman" w:eastAsia="Times New Roman" w:hAnsi="Times New Roman" w:cs="Times New Roman"/>
          <w:sz w:val="28"/>
          <w:szCs w:val="28"/>
          <w:lang w:bidi="ar-SA"/>
        </w:rPr>
        <w:t xml:space="preserve"> меня</w:t>
      </w:r>
      <w:r w:rsidR="00B601E1" w:rsidRPr="00B601E1">
        <w:rPr>
          <w:rFonts w:ascii="Times New Roman" w:eastAsia="Times New Roman" w:hAnsi="Times New Roman" w:cs="Times New Roman"/>
          <w:sz w:val="28"/>
          <w:szCs w:val="28"/>
          <w:lang w:bidi="ar-SA"/>
        </w:rPr>
        <w:t xml:space="preserve"> на учет в</w:t>
      </w:r>
      <w:r w:rsidRPr="00B601E1">
        <w:rPr>
          <w:rFonts w:ascii="Times New Roman" w:eastAsia="Times New Roman" w:hAnsi="Times New Roman" w:cs="Times New Roman"/>
          <w:sz w:val="28"/>
          <w:szCs w:val="28"/>
          <w:lang w:bidi="ar-SA"/>
        </w:rPr>
        <w:t xml:space="preserve"> цел</w:t>
      </w:r>
      <w:r w:rsidR="00B601E1" w:rsidRPr="00B601E1">
        <w:rPr>
          <w:rFonts w:ascii="Times New Roman" w:eastAsia="Times New Roman" w:hAnsi="Times New Roman" w:cs="Times New Roman"/>
          <w:sz w:val="28"/>
          <w:szCs w:val="28"/>
          <w:lang w:bidi="ar-SA"/>
        </w:rPr>
        <w:t>ях бесплатного предоставления земельного участка</w:t>
      </w:r>
      <w:r w:rsidR="00AB7DCC">
        <w:rPr>
          <w:rFonts w:ascii="Times New Roman" w:eastAsia="Times New Roman" w:hAnsi="Times New Roman" w:cs="Times New Roman"/>
          <w:sz w:val="28"/>
          <w:szCs w:val="28"/>
          <w:lang w:bidi="ar-SA"/>
        </w:rPr>
        <w:t xml:space="preserve"> </w:t>
      </w:r>
      <w:r w:rsidR="00031F64" w:rsidRPr="00031F64">
        <w:rPr>
          <w:rFonts w:ascii="Times New Roman" w:eastAsia="Times New Roman" w:hAnsi="Times New Roman" w:cs="Times New Roman"/>
          <w:sz w:val="28"/>
          <w:szCs w:val="28"/>
          <w:lang w:bidi="ar-SA"/>
        </w:rPr>
        <w:t>для индивидуального жилищного строительства</w:t>
      </w:r>
      <w:r w:rsidR="00ED06F8">
        <w:rPr>
          <w:rFonts w:ascii="Times New Roman" w:eastAsia="Times New Roman" w:hAnsi="Times New Roman" w:cs="Times New Roman"/>
          <w:sz w:val="28"/>
          <w:szCs w:val="28"/>
          <w:lang w:bidi="ar-SA"/>
        </w:rPr>
        <w:t xml:space="preserve"> </w:t>
      </w:r>
      <w:r w:rsidR="00AB7DCC">
        <w:rPr>
          <w:rFonts w:ascii="Times New Roman" w:eastAsia="Times New Roman" w:hAnsi="Times New Roman" w:cs="Times New Roman"/>
          <w:sz w:val="28"/>
          <w:szCs w:val="28"/>
          <w:lang w:bidi="ar-SA"/>
        </w:rPr>
        <w:t xml:space="preserve">в _________ </w:t>
      </w:r>
      <w:r w:rsidR="00031F64" w:rsidRPr="00031F64">
        <w:rPr>
          <w:rFonts w:ascii="Times New Roman" w:eastAsia="Times New Roman" w:hAnsi="Times New Roman" w:cs="Times New Roman"/>
          <w:sz w:val="20"/>
          <w:szCs w:val="20"/>
          <w:lang w:bidi="ar-SA"/>
        </w:rPr>
        <w:t xml:space="preserve">(наименование населенного пункта) </w:t>
      </w:r>
      <w:r w:rsidR="00AB7DCC">
        <w:rPr>
          <w:rFonts w:ascii="Times New Roman" w:eastAsia="Times New Roman" w:hAnsi="Times New Roman" w:cs="Times New Roman"/>
          <w:sz w:val="28"/>
          <w:szCs w:val="28"/>
          <w:lang w:bidi="ar-SA"/>
        </w:rPr>
        <w:t xml:space="preserve">____________________ </w:t>
      </w:r>
      <w:r w:rsidR="00AB7DCC" w:rsidRPr="00031F64">
        <w:rPr>
          <w:rFonts w:ascii="Times New Roman" w:eastAsia="Times New Roman" w:hAnsi="Times New Roman" w:cs="Times New Roman"/>
          <w:sz w:val="20"/>
          <w:szCs w:val="20"/>
          <w:lang w:bidi="ar-SA"/>
        </w:rPr>
        <w:t>(наименование сельского поселения)</w:t>
      </w:r>
      <w:r w:rsidR="00AB7DCC">
        <w:rPr>
          <w:rFonts w:ascii="Times New Roman" w:eastAsia="Times New Roman" w:hAnsi="Times New Roman" w:cs="Times New Roman"/>
          <w:sz w:val="28"/>
          <w:szCs w:val="28"/>
          <w:lang w:bidi="ar-SA"/>
        </w:rPr>
        <w:t xml:space="preserve"> Нижневартовского района.</w:t>
      </w:r>
    </w:p>
    <w:p w14:paraId="440EF6BA" w14:textId="77777777" w:rsidR="00AB7DCC" w:rsidRDefault="00AB7DCC" w:rsidP="00B601E1">
      <w:pPr>
        <w:widowControl/>
        <w:tabs>
          <w:tab w:val="left" w:pos="916"/>
          <w:tab w:val="left" w:pos="1832"/>
          <w:tab w:val="left" w:pos="2748"/>
          <w:tab w:val="left" w:pos="3664"/>
          <w:tab w:val="left" w:pos="4580"/>
          <w:tab w:val="left" w:pos="5496"/>
          <w:tab w:val="left" w:pos="6412"/>
          <w:tab w:val="left" w:pos="7328"/>
          <w:tab w:val="left" w:pos="9160"/>
          <w:tab w:val="left" w:pos="9356"/>
          <w:tab w:val="left" w:pos="10076"/>
          <w:tab w:val="left" w:pos="10992"/>
          <w:tab w:val="left" w:pos="11908"/>
          <w:tab w:val="left" w:pos="12824"/>
          <w:tab w:val="left" w:pos="13740"/>
          <w:tab w:val="left" w:pos="14656"/>
        </w:tabs>
        <w:jc w:val="both"/>
        <w:rPr>
          <w:rFonts w:ascii="Times New Roman" w:eastAsia="Times New Roman" w:hAnsi="Times New Roman" w:cs="Times New Roman"/>
          <w:sz w:val="28"/>
          <w:szCs w:val="28"/>
          <w:lang w:bidi="ar-SA"/>
        </w:rPr>
      </w:pPr>
      <w:r>
        <w:rPr>
          <w:rFonts w:ascii="Arial" w:hAnsi="Arial" w:cs="Arial"/>
          <w:color w:val="444444"/>
          <w:shd w:val="clear" w:color="auto" w:fill="FFFFFF"/>
        </w:rPr>
        <w:tab/>
      </w:r>
      <w:r w:rsidR="00992901" w:rsidRPr="00031F64">
        <w:rPr>
          <w:rFonts w:ascii="Times New Roman" w:eastAsia="Times New Roman" w:hAnsi="Times New Roman" w:cs="Times New Roman"/>
          <w:sz w:val="28"/>
          <w:szCs w:val="28"/>
          <w:lang w:bidi="ar-SA"/>
        </w:rPr>
        <w:t>Основание принятия на учет</w:t>
      </w:r>
      <w:r>
        <w:rPr>
          <w:rFonts w:ascii="Arial" w:hAnsi="Arial" w:cs="Arial"/>
          <w:color w:val="444444"/>
          <w:shd w:val="clear" w:color="auto" w:fill="FFFFFF"/>
        </w:rPr>
        <w:t xml:space="preserve"> _______</w:t>
      </w:r>
      <w:r w:rsidR="00031F64">
        <w:rPr>
          <w:rFonts w:ascii="Arial" w:hAnsi="Arial" w:cs="Arial"/>
          <w:color w:val="444444"/>
          <w:shd w:val="clear" w:color="auto" w:fill="FFFFFF"/>
        </w:rPr>
        <w:t>______________________________</w:t>
      </w:r>
      <w:r>
        <w:rPr>
          <w:rFonts w:ascii="Arial" w:hAnsi="Arial" w:cs="Arial"/>
          <w:color w:val="444444"/>
          <w:shd w:val="clear" w:color="auto" w:fill="FFFFFF"/>
        </w:rPr>
        <w:t>_____</w:t>
      </w:r>
      <w:r w:rsidR="00992901">
        <w:rPr>
          <w:rFonts w:ascii="Arial" w:hAnsi="Arial" w:cs="Arial"/>
          <w:color w:val="444444"/>
          <w:shd w:val="clear" w:color="auto" w:fill="FFFFFF"/>
        </w:rPr>
        <w:t xml:space="preserve"> __________________________________________________</w:t>
      </w:r>
      <w:r>
        <w:rPr>
          <w:rFonts w:ascii="Arial" w:hAnsi="Arial" w:cs="Arial"/>
          <w:color w:val="444444"/>
          <w:shd w:val="clear" w:color="auto" w:fill="FFFFFF"/>
        </w:rPr>
        <w:t>_________________________</w:t>
      </w:r>
      <w:r w:rsidR="00677463">
        <w:rPr>
          <w:rFonts w:ascii="Times New Roman" w:eastAsia="Times New Roman" w:hAnsi="Times New Roman" w:cs="Times New Roman"/>
          <w:sz w:val="28"/>
          <w:szCs w:val="28"/>
          <w:lang w:bidi="ar-SA"/>
        </w:rPr>
        <w:t>.</w:t>
      </w:r>
    </w:p>
    <w:p w14:paraId="0D1C049B" w14:textId="77777777" w:rsidR="00AB7DCC" w:rsidRDefault="00AB7DCC" w:rsidP="00B601E1">
      <w:pPr>
        <w:widowControl/>
        <w:tabs>
          <w:tab w:val="left" w:pos="916"/>
          <w:tab w:val="left" w:pos="1832"/>
          <w:tab w:val="left" w:pos="2748"/>
          <w:tab w:val="left" w:pos="3664"/>
          <w:tab w:val="left" w:pos="4580"/>
          <w:tab w:val="left" w:pos="5496"/>
          <w:tab w:val="left" w:pos="6412"/>
          <w:tab w:val="left" w:pos="7328"/>
          <w:tab w:val="left" w:pos="9160"/>
          <w:tab w:val="left" w:pos="9356"/>
          <w:tab w:val="left" w:pos="10076"/>
          <w:tab w:val="left" w:pos="10992"/>
          <w:tab w:val="left" w:pos="11908"/>
          <w:tab w:val="left" w:pos="12824"/>
          <w:tab w:val="left" w:pos="13740"/>
          <w:tab w:val="left" w:pos="14656"/>
        </w:tabs>
        <w:jc w:val="both"/>
        <w:rPr>
          <w:rFonts w:ascii="Times New Roman" w:eastAsia="Times New Roman" w:hAnsi="Times New Roman" w:cs="Times New Roman"/>
          <w:sz w:val="28"/>
          <w:szCs w:val="28"/>
          <w:lang w:bidi="ar-SA"/>
        </w:rPr>
      </w:pPr>
      <w:r>
        <w:rPr>
          <w:rFonts w:ascii="Times New Roman" w:eastAsia="Times New Roman" w:hAnsi="Times New Roman" w:cs="Times New Roman"/>
          <w:sz w:val="28"/>
          <w:szCs w:val="28"/>
          <w:lang w:bidi="ar-SA"/>
        </w:rPr>
        <w:tab/>
        <w:t>Ч</w:t>
      </w:r>
      <w:r w:rsidRPr="00AB7DCC">
        <w:rPr>
          <w:rFonts w:ascii="Times New Roman" w:eastAsia="Times New Roman" w:hAnsi="Times New Roman" w:cs="Times New Roman"/>
          <w:sz w:val="28"/>
          <w:szCs w:val="28"/>
          <w:lang w:bidi="ar-SA"/>
        </w:rPr>
        <w:t>лены семьи, проживающие совместно с гражданином</w:t>
      </w:r>
      <w:r>
        <w:rPr>
          <w:rFonts w:ascii="Times New Roman" w:eastAsia="Times New Roman" w:hAnsi="Times New Roman" w:cs="Times New Roman"/>
          <w:sz w:val="28"/>
          <w:szCs w:val="28"/>
          <w:lang w:bidi="ar-SA"/>
        </w:rPr>
        <w:t xml:space="preserve"> </w:t>
      </w:r>
      <w:r w:rsidR="00920E9B">
        <w:rPr>
          <w:rFonts w:ascii="Times New Roman" w:eastAsia="Times New Roman" w:hAnsi="Times New Roman" w:cs="Times New Roman"/>
          <w:sz w:val="28"/>
          <w:szCs w:val="28"/>
          <w:lang w:bidi="ar-SA"/>
        </w:rPr>
        <w:t xml:space="preserve">(с указанием </w:t>
      </w:r>
      <w:r w:rsidR="00920E9B" w:rsidRPr="00AB7DCC">
        <w:rPr>
          <w:rFonts w:ascii="Times New Roman" w:eastAsia="Times New Roman" w:hAnsi="Times New Roman" w:cs="Times New Roman"/>
          <w:sz w:val="28"/>
          <w:szCs w:val="28"/>
          <w:lang w:bidi="ar-SA"/>
        </w:rPr>
        <w:t>страхово</w:t>
      </w:r>
      <w:r w:rsidR="00920E9B">
        <w:rPr>
          <w:rFonts w:ascii="Times New Roman" w:eastAsia="Times New Roman" w:hAnsi="Times New Roman" w:cs="Times New Roman"/>
          <w:sz w:val="28"/>
          <w:szCs w:val="28"/>
          <w:lang w:bidi="ar-SA"/>
        </w:rPr>
        <w:t>го</w:t>
      </w:r>
      <w:r w:rsidR="00920E9B" w:rsidRPr="00AB7DCC">
        <w:rPr>
          <w:rFonts w:ascii="Times New Roman" w:eastAsia="Times New Roman" w:hAnsi="Times New Roman" w:cs="Times New Roman"/>
          <w:sz w:val="28"/>
          <w:szCs w:val="28"/>
          <w:lang w:bidi="ar-SA"/>
        </w:rPr>
        <w:t xml:space="preserve"> номер</w:t>
      </w:r>
      <w:r w:rsidR="00920E9B">
        <w:rPr>
          <w:rFonts w:ascii="Times New Roman" w:eastAsia="Times New Roman" w:hAnsi="Times New Roman" w:cs="Times New Roman"/>
          <w:sz w:val="28"/>
          <w:szCs w:val="28"/>
          <w:lang w:bidi="ar-SA"/>
        </w:rPr>
        <w:t>а</w:t>
      </w:r>
      <w:r w:rsidR="00920E9B" w:rsidRPr="00AB7DCC">
        <w:rPr>
          <w:rFonts w:ascii="Times New Roman" w:eastAsia="Times New Roman" w:hAnsi="Times New Roman" w:cs="Times New Roman"/>
          <w:sz w:val="28"/>
          <w:szCs w:val="28"/>
          <w:lang w:bidi="ar-SA"/>
        </w:rPr>
        <w:t xml:space="preserve"> индивидуального лицевого счета (СНИЛС)</w:t>
      </w:r>
      <w:r>
        <w:rPr>
          <w:rFonts w:ascii="Times New Roman" w:eastAsia="Times New Roman" w:hAnsi="Times New Roman" w:cs="Times New Roman"/>
          <w:sz w:val="28"/>
          <w:szCs w:val="28"/>
          <w:lang w:bidi="ar-SA"/>
        </w:rPr>
        <w:t>_________________ _______________________________________________________________________ _______________________________________________________________________</w:t>
      </w:r>
      <w:r w:rsidRPr="00AB7DCC">
        <w:rPr>
          <w:rFonts w:ascii="Times New Roman" w:eastAsia="Times New Roman" w:hAnsi="Times New Roman" w:cs="Times New Roman"/>
          <w:sz w:val="28"/>
          <w:szCs w:val="28"/>
          <w:lang w:bidi="ar-SA"/>
        </w:rPr>
        <w:t xml:space="preserve">, </w:t>
      </w:r>
    </w:p>
    <w:p w14:paraId="06E96948" w14:textId="77777777" w:rsidR="00992901" w:rsidRPr="00920E9B" w:rsidRDefault="00AB7DCC" w:rsidP="0047355A">
      <w:pPr>
        <w:widowControl/>
        <w:tabs>
          <w:tab w:val="left" w:pos="916"/>
          <w:tab w:val="left" w:pos="1832"/>
          <w:tab w:val="left" w:pos="2748"/>
          <w:tab w:val="left" w:pos="3664"/>
          <w:tab w:val="left" w:pos="4580"/>
          <w:tab w:val="left" w:pos="5496"/>
          <w:tab w:val="left" w:pos="6412"/>
          <w:tab w:val="left" w:pos="7328"/>
          <w:tab w:val="left" w:pos="9160"/>
          <w:tab w:val="left" w:pos="9356"/>
          <w:tab w:val="left" w:pos="10076"/>
          <w:tab w:val="left" w:pos="10992"/>
          <w:tab w:val="left" w:pos="11908"/>
          <w:tab w:val="left" w:pos="12824"/>
          <w:tab w:val="left" w:pos="13740"/>
          <w:tab w:val="left" w:pos="14656"/>
        </w:tabs>
        <w:jc w:val="both"/>
        <w:rPr>
          <w:rFonts w:ascii="Times New Roman" w:eastAsia="Times New Roman" w:hAnsi="Times New Roman" w:cs="Times New Roman"/>
          <w:sz w:val="20"/>
          <w:szCs w:val="20"/>
          <w:lang w:bidi="ar-SA"/>
        </w:rPr>
      </w:pPr>
      <w:r>
        <w:rPr>
          <w:rFonts w:ascii="Times New Roman" w:eastAsia="Times New Roman" w:hAnsi="Times New Roman" w:cs="Times New Roman"/>
          <w:sz w:val="28"/>
          <w:szCs w:val="28"/>
          <w:lang w:bidi="ar-SA"/>
        </w:rPr>
        <w:tab/>
        <w:t>Решение</w:t>
      </w:r>
      <w:r w:rsidRPr="00AB7DCC">
        <w:rPr>
          <w:rFonts w:ascii="Times New Roman" w:eastAsia="Times New Roman" w:hAnsi="Times New Roman" w:cs="Times New Roman"/>
          <w:sz w:val="28"/>
          <w:szCs w:val="28"/>
          <w:lang w:bidi="ar-SA"/>
        </w:rPr>
        <w:t xml:space="preserve"> о приняти</w:t>
      </w:r>
      <w:r w:rsidR="001D4D18">
        <w:rPr>
          <w:rFonts w:ascii="Times New Roman" w:eastAsia="Times New Roman" w:hAnsi="Times New Roman" w:cs="Times New Roman"/>
          <w:sz w:val="28"/>
          <w:szCs w:val="28"/>
          <w:lang w:bidi="ar-SA"/>
        </w:rPr>
        <w:t>и</w:t>
      </w:r>
      <w:r w:rsidRPr="00AB7DCC">
        <w:rPr>
          <w:rFonts w:ascii="Times New Roman" w:eastAsia="Times New Roman" w:hAnsi="Times New Roman" w:cs="Times New Roman"/>
          <w:sz w:val="28"/>
          <w:szCs w:val="28"/>
          <w:lang w:bidi="ar-SA"/>
        </w:rPr>
        <w:t xml:space="preserve"> гражданина и (или) членов его семьи на учет в целях однократного бесплатного предоставления земельного участка</w:t>
      </w:r>
      <w:r>
        <w:rPr>
          <w:rFonts w:ascii="Times New Roman" w:eastAsia="Times New Roman" w:hAnsi="Times New Roman" w:cs="Times New Roman"/>
          <w:sz w:val="28"/>
          <w:szCs w:val="28"/>
          <w:lang w:bidi="ar-SA"/>
        </w:rPr>
        <w:t xml:space="preserve"> __________________</w:t>
      </w:r>
      <w:r w:rsidR="00920E9B">
        <w:rPr>
          <w:rFonts w:ascii="Times New Roman" w:eastAsia="Times New Roman" w:hAnsi="Times New Roman" w:cs="Times New Roman"/>
          <w:sz w:val="28"/>
          <w:szCs w:val="28"/>
          <w:lang w:bidi="ar-SA"/>
        </w:rPr>
        <w:t>.</w:t>
      </w:r>
      <w:r>
        <w:rPr>
          <w:rFonts w:ascii="Times New Roman" w:eastAsia="Times New Roman" w:hAnsi="Times New Roman" w:cs="Times New Roman"/>
          <w:sz w:val="28"/>
          <w:szCs w:val="28"/>
          <w:lang w:bidi="ar-SA"/>
        </w:rPr>
        <w:t xml:space="preserve"> </w:t>
      </w:r>
      <w:r w:rsidR="00920E9B">
        <w:rPr>
          <w:rFonts w:ascii="Times New Roman" w:eastAsia="Times New Roman" w:hAnsi="Times New Roman" w:cs="Times New Roman"/>
          <w:sz w:val="20"/>
          <w:szCs w:val="20"/>
          <w:lang w:bidi="ar-SA"/>
        </w:rPr>
        <w:t>(наличие/отсутствие решения)</w:t>
      </w:r>
      <w:r w:rsidRPr="00AB7DCC">
        <w:rPr>
          <w:rFonts w:ascii="Times New Roman" w:eastAsia="Times New Roman" w:hAnsi="Times New Roman" w:cs="Times New Roman"/>
          <w:sz w:val="28"/>
          <w:szCs w:val="28"/>
          <w:lang w:bidi="ar-SA"/>
        </w:rPr>
        <w:t>.</w:t>
      </w:r>
    </w:p>
    <w:p w14:paraId="4378A0C2" w14:textId="77777777" w:rsidR="005C68D0" w:rsidRPr="00AB7DCC" w:rsidRDefault="005C68D0" w:rsidP="0047355A">
      <w:pPr>
        <w:widowControl/>
        <w:tabs>
          <w:tab w:val="left" w:pos="916"/>
          <w:tab w:val="left" w:pos="1832"/>
          <w:tab w:val="left" w:pos="2748"/>
          <w:tab w:val="left" w:pos="3664"/>
          <w:tab w:val="left" w:pos="4580"/>
          <w:tab w:val="left" w:pos="5496"/>
          <w:tab w:val="left" w:pos="6412"/>
          <w:tab w:val="left" w:pos="7328"/>
          <w:tab w:val="left" w:pos="9160"/>
          <w:tab w:val="left" w:pos="9356"/>
          <w:tab w:val="left" w:pos="10076"/>
          <w:tab w:val="left" w:pos="10992"/>
          <w:tab w:val="left" w:pos="11908"/>
          <w:tab w:val="left" w:pos="12824"/>
          <w:tab w:val="left" w:pos="13740"/>
          <w:tab w:val="left" w:pos="14656"/>
        </w:tabs>
        <w:jc w:val="both"/>
        <w:rPr>
          <w:rFonts w:ascii="Times New Roman" w:eastAsia="Times New Roman" w:hAnsi="Times New Roman" w:cs="Times New Roman"/>
          <w:sz w:val="20"/>
          <w:szCs w:val="20"/>
          <w:lang w:bidi="ar-SA"/>
        </w:rPr>
      </w:pPr>
    </w:p>
    <w:p w14:paraId="05BC15C3" w14:textId="77777777" w:rsidR="005C68D0" w:rsidRDefault="005C68D0" w:rsidP="0047355A">
      <w:pPr>
        <w:widowControl/>
        <w:tabs>
          <w:tab w:val="left" w:pos="916"/>
          <w:tab w:val="left" w:pos="1832"/>
          <w:tab w:val="left" w:pos="2748"/>
          <w:tab w:val="left" w:pos="3664"/>
          <w:tab w:val="left" w:pos="4580"/>
          <w:tab w:val="left" w:pos="5496"/>
          <w:tab w:val="left" w:pos="6412"/>
          <w:tab w:val="left" w:pos="7328"/>
          <w:tab w:val="left" w:pos="9160"/>
          <w:tab w:val="left" w:pos="9356"/>
          <w:tab w:val="left" w:pos="9923"/>
          <w:tab w:val="left" w:pos="10992"/>
          <w:tab w:val="left" w:pos="11908"/>
          <w:tab w:val="left" w:pos="12824"/>
          <w:tab w:val="left" w:pos="13740"/>
          <w:tab w:val="left" w:pos="14656"/>
        </w:tabs>
        <w:ind w:right="-1"/>
        <w:jc w:val="both"/>
        <w:rPr>
          <w:rFonts w:ascii="Times New Roman" w:eastAsia="Times New Roman" w:hAnsi="Times New Roman" w:cs="Times New Roman"/>
          <w:sz w:val="28"/>
          <w:lang w:bidi="ar-SA"/>
        </w:rPr>
      </w:pPr>
      <w:r>
        <w:rPr>
          <w:rFonts w:ascii="Times New Roman" w:eastAsia="Times New Roman" w:hAnsi="Times New Roman" w:cs="Times New Roman"/>
          <w:sz w:val="28"/>
          <w:lang w:bidi="ar-SA"/>
        </w:rPr>
        <w:t>Приложение</w:t>
      </w:r>
      <w:r w:rsidR="0047355A">
        <w:rPr>
          <w:rFonts w:ascii="Times New Roman" w:eastAsia="Times New Roman" w:hAnsi="Times New Roman" w:cs="Times New Roman"/>
          <w:sz w:val="28"/>
          <w:lang w:bidi="ar-SA"/>
        </w:rPr>
        <w:t>:</w:t>
      </w:r>
    </w:p>
    <w:p w14:paraId="1B9B80CE" w14:textId="77777777" w:rsidR="005C68D0" w:rsidRPr="005C68D0" w:rsidRDefault="005C68D0" w:rsidP="0047355A">
      <w:pPr>
        <w:widowControl/>
        <w:tabs>
          <w:tab w:val="left" w:pos="916"/>
          <w:tab w:val="left" w:pos="1832"/>
          <w:tab w:val="left" w:pos="2748"/>
          <w:tab w:val="left" w:pos="3664"/>
          <w:tab w:val="left" w:pos="4580"/>
          <w:tab w:val="left" w:pos="5496"/>
          <w:tab w:val="left" w:pos="6412"/>
          <w:tab w:val="left" w:pos="7328"/>
          <w:tab w:val="left" w:pos="9160"/>
          <w:tab w:val="left" w:pos="9356"/>
          <w:tab w:val="left" w:pos="9923"/>
          <w:tab w:val="left" w:pos="10992"/>
          <w:tab w:val="left" w:pos="11908"/>
          <w:tab w:val="left" w:pos="12824"/>
          <w:tab w:val="left" w:pos="13740"/>
          <w:tab w:val="left" w:pos="14656"/>
        </w:tabs>
        <w:ind w:right="-1"/>
        <w:jc w:val="both"/>
        <w:rPr>
          <w:rFonts w:ascii="Times New Roman" w:eastAsia="Times New Roman" w:hAnsi="Times New Roman" w:cs="Times New Roman"/>
          <w:sz w:val="28"/>
          <w:lang w:bidi="ar-SA"/>
        </w:rPr>
      </w:pPr>
      <w:r>
        <w:rPr>
          <w:rFonts w:ascii="Times New Roman" w:eastAsia="Times New Roman" w:hAnsi="Times New Roman" w:cs="Times New Roman"/>
          <w:sz w:val="28"/>
          <w:lang w:bidi="ar-SA"/>
        </w:rPr>
        <w:t>/_/</w:t>
      </w:r>
      <w:r w:rsidRPr="005C68D0">
        <w:rPr>
          <w:rFonts w:ascii="Times New Roman" w:eastAsia="Times New Roman" w:hAnsi="Times New Roman" w:cs="Times New Roman"/>
          <w:sz w:val="28"/>
          <w:lang w:bidi="ar-SA"/>
        </w:rPr>
        <w:t xml:space="preserve"> документы, удостоверяющие личность гражданина и проживающих с ним членов семьи;</w:t>
      </w:r>
    </w:p>
    <w:p w14:paraId="37A923B2" w14:textId="77777777" w:rsidR="005C68D0" w:rsidRPr="005C68D0" w:rsidRDefault="005C68D0" w:rsidP="0047355A">
      <w:pPr>
        <w:widowControl/>
        <w:tabs>
          <w:tab w:val="left" w:pos="916"/>
          <w:tab w:val="left" w:pos="1832"/>
          <w:tab w:val="left" w:pos="2748"/>
          <w:tab w:val="left" w:pos="3664"/>
          <w:tab w:val="left" w:pos="4580"/>
          <w:tab w:val="left" w:pos="5496"/>
          <w:tab w:val="left" w:pos="6412"/>
          <w:tab w:val="left" w:pos="7328"/>
          <w:tab w:val="left" w:pos="9160"/>
          <w:tab w:val="left" w:pos="9356"/>
          <w:tab w:val="left" w:pos="9923"/>
          <w:tab w:val="left" w:pos="10992"/>
          <w:tab w:val="left" w:pos="11908"/>
          <w:tab w:val="left" w:pos="12824"/>
          <w:tab w:val="left" w:pos="13740"/>
          <w:tab w:val="left" w:pos="14656"/>
        </w:tabs>
        <w:ind w:right="-1"/>
        <w:jc w:val="both"/>
        <w:rPr>
          <w:rFonts w:ascii="Times New Roman" w:eastAsia="Times New Roman" w:hAnsi="Times New Roman" w:cs="Times New Roman"/>
          <w:sz w:val="28"/>
          <w:lang w:bidi="ar-SA"/>
        </w:rPr>
      </w:pPr>
    </w:p>
    <w:p w14:paraId="6ECB3ABA" w14:textId="77777777" w:rsidR="005C68D0" w:rsidRPr="005C68D0" w:rsidRDefault="005C68D0" w:rsidP="0047355A">
      <w:pPr>
        <w:widowControl/>
        <w:tabs>
          <w:tab w:val="left" w:pos="916"/>
          <w:tab w:val="left" w:pos="1832"/>
          <w:tab w:val="left" w:pos="2748"/>
          <w:tab w:val="left" w:pos="3664"/>
          <w:tab w:val="left" w:pos="4580"/>
          <w:tab w:val="left" w:pos="5496"/>
          <w:tab w:val="left" w:pos="6412"/>
          <w:tab w:val="left" w:pos="7328"/>
          <w:tab w:val="left" w:pos="9160"/>
          <w:tab w:val="left" w:pos="9356"/>
          <w:tab w:val="left" w:pos="9923"/>
          <w:tab w:val="left" w:pos="10992"/>
          <w:tab w:val="left" w:pos="11908"/>
          <w:tab w:val="left" w:pos="12824"/>
          <w:tab w:val="left" w:pos="13740"/>
          <w:tab w:val="left" w:pos="14656"/>
        </w:tabs>
        <w:ind w:right="-1"/>
        <w:jc w:val="both"/>
        <w:rPr>
          <w:rFonts w:ascii="Times New Roman" w:eastAsia="Times New Roman" w:hAnsi="Times New Roman" w:cs="Times New Roman"/>
          <w:sz w:val="28"/>
          <w:lang w:bidi="ar-SA"/>
        </w:rPr>
      </w:pPr>
      <w:r>
        <w:rPr>
          <w:rFonts w:ascii="Times New Roman" w:eastAsia="Times New Roman" w:hAnsi="Times New Roman" w:cs="Times New Roman"/>
          <w:sz w:val="28"/>
          <w:lang w:bidi="ar-SA"/>
        </w:rPr>
        <w:t>/_/</w:t>
      </w:r>
      <w:r w:rsidRPr="005C68D0">
        <w:rPr>
          <w:rFonts w:ascii="Times New Roman" w:eastAsia="Times New Roman" w:hAnsi="Times New Roman" w:cs="Times New Roman"/>
          <w:sz w:val="28"/>
          <w:lang w:bidi="ar-SA"/>
        </w:rPr>
        <w:t xml:space="preserve"> документ, подтверждающий отнесение гражданина к одной из категорий, указанных в подпункт</w:t>
      </w:r>
      <w:r w:rsidR="001D4D18">
        <w:rPr>
          <w:rFonts w:ascii="Times New Roman" w:eastAsia="Times New Roman" w:hAnsi="Times New Roman" w:cs="Times New Roman"/>
          <w:sz w:val="28"/>
          <w:lang w:bidi="ar-SA"/>
        </w:rPr>
        <w:t>ах 2–</w:t>
      </w:r>
      <w:r w:rsidRPr="005C68D0">
        <w:rPr>
          <w:rFonts w:ascii="Times New Roman" w:eastAsia="Times New Roman" w:hAnsi="Times New Roman" w:cs="Times New Roman"/>
          <w:sz w:val="28"/>
          <w:lang w:bidi="ar-SA"/>
        </w:rPr>
        <w:t>12 пункта 1 статьи 7.4 Закона Ханты-М</w:t>
      </w:r>
      <w:r w:rsidR="001D4D18">
        <w:rPr>
          <w:rFonts w:ascii="Times New Roman" w:eastAsia="Times New Roman" w:hAnsi="Times New Roman" w:cs="Times New Roman"/>
          <w:sz w:val="28"/>
          <w:lang w:bidi="ar-SA"/>
        </w:rPr>
        <w:t xml:space="preserve">ансийского автономного округа – </w:t>
      </w:r>
      <w:r w:rsidRPr="005C68D0">
        <w:rPr>
          <w:rFonts w:ascii="Times New Roman" w:eastAsia="Times New Roman" w:hAnsi="Times New Roman" w:cs="Times New Roman"/>
          <w:sz w:val="28"/>
          <w:lang w:bidi="ar-SA"/>
        </w:rPr>
        <w:t xml:space="preserve">Югры </w:t>
      </w:r>
      <w:r w:rsidR="001D4D18">
        <w:rPr>
          <w:rFonts w:ascii="Times New Roman" w:eastAsia="Times New Roman" w:hAnsi="Times New Roman" w:cs="Times New Roman"/>
          <w:sz w:val="28"/>
          <w:lang w:bidi="ar-SA"/>
        </w:rPr>
        <w:t>«</w:t>
      </w:r>
      <w:r w:rsidRPr="005C68D0">
        <w:rPr>
          <w:rFonts w:ascii="Times New Roman" w:eastAsia="Times New Roman" w:hAnsi="Times New Roman" w:cs="Times New Roman"/>
          <w:sz w:val="28"/>
          <w:lang w:bidi="ar-SA"/>
        </w:rPr>
        <w:t>О регулировании отдельных жилищных отношений в Ханты</w:t>
      </w:r>
      <w:r w:rsidR="001D4D18">
        <w:rPr>
          <w:rFonts w:ascii="Times New Roman" w:eastAsia="Times New Roman" w:hAnsi="Times New Roman" w:cs="Times New Roman"/>
          <w:sz w:val="28"/>
          <w:lang w:bidi="ar-SA"/>
        </w:rPr>
        <w:t>-Мансийском автономном округе – Югре»</w:t>
      </w:r>
      <w:r w:rsidRPr="005C68D0">
        <w:rPr>
          <w:rFonts w:ascii="Times New Roman" w:eastAsia="Times New Roman" w:hAnsi="Times New Roman" w:cs="Times New Roman"/>
          <w:sz w:val="28"/>
          <w:lang w:bidi="ar-SA"/>
        </w:rPr>
        <w:t>;</w:t>
      </w:r>
    </w:p>
    <w:p w14:paraId="0598F453" w14:textId="77777777" w:rsidR="005C68D0" w:rsidRPr="005C68D0" w:rsidRDefault="005C68D0" w:rsidP="0047355A">
      <w:pPr>
        <w:widowControl/>
        <w:tabs>
          <w:tab w:val="left" w:pos="916"/>
          <w:tab w:val="left" w:pos="1832"/>
          <w:tab w:val="left" w:pos="2748"/>
          <w:tab w:val="left" w:pos="3664"/>
          <w:tab w:val="left" w:pos="4580"/>
          <w:tab w:val="left" w:pos="5496"/>
          <w:tab w:val="left" w:pos="6412"/>
          <w:tab w:val="left" w:pos="7328"/>
          <w:tab w:val="left" w:pos="9160"/>
          <w:tab w:val="left" w:pos="9356"/>
          <w:tab w:val="left" w:pos="9923"/>
          <w:tab w:val="left" w:pos="10992"/>
          <w:tab w:val="left" w:pos="11908"/>
          <w:tab w:val="left" w:pos="12824"/>
          <w:tab w:val="left" w:pos="13740"/>
          <w:tab w:val="left" w:pos="14656"/>
        </w:tabs>
        <w:ind w:right="-1"/>
        <w:jc w:val="both"/>
        <w:rPr>
          <w:rFonts w:ascii="Times New Roman" w:eastAsia="Times New Roman" w:hAnsi="Times New Roman" w:cs="Times New Roman"/>
          <w:sz w:val="28"/>
          <w:lang w:bidi="ar-SA"/>
        </w:rPr>
      </w:pPr>
    </w:p>
    <w:p w14:paraId="57E1C647" w14:textId="77777777" w:rsidR="005C68D0" w:rsidRPr="005C68D0" w:rsidRDefault="005C68D0" w:rsidP="0047355A">
      <w:pPr>
        <w:widowControl/>
        <w:tabs>
          <w:tab w:val="left" w:pos="916"/>
          <w:tab w:val="left" w:pos="1832"/>
          <w:tab w:val="left" w:pos="2748"/>
          <w:tab w:val="left" w:pos="3664"/>
          <w:tab w:val="left" w:pos="4580"/>
          <w:tab w:val="left" w:pos="5496"/>
          <w:tab w:val="left" w:pos="6412"/>
          <w:tab w:val="left" w:pos="7328"/>
          <w:tab w:val="left" w:pos="9160"/>
          <w:tab w:val="left" w:pos="9356"/>
          <w:tab w:val="left" w:pos="9923"/>
          <w:tab w:val="left" w:pos="10992"/>
          <w:tab w:val="left" w:pos="11908"/>
          <w:tab w:val="left" w:pos="12824"/>
          <w:tab w:val="left" w:pos="13740"/>
          <w:tab w:val="left" w:pos="14656"/>
        </w:tabs>
        <w:ind w:right="-1"/>
        <w:jc w:val="both"/>
        <w:rPr>
          <w:rFonts w:ascii="Times New Roman" w:eastAsia="Times New Roman" w:hAnsi="Times New Roman" w:cs="Times New Roman"/>
          <w:sz w:val="28"/>
          <w:lang w:bidi="ar-SA"/>
        </w:rPr>
      </w:pPr>
      <w:r>
        <w:rPr>
          <w:rFonts w:ascii="Times New Roman" w:eastAsia="Times New Roman" w:hAnsi="Times New Roman" w:cs="Times New Roman"/>
          <w:sz w:val="28"/>
          <w:lang w:bidi="ar-SA"/>
        </w:rPr>
        <w:t>/_/</w:t>
      </w:r>
      <w:r w:rsidRPr="005C68D0">
        <w:rPr>
          <w:rFonts w:ascii="Times New Roman" w:eastAsia="Times New Roman" w:hAnsi="Times New Roman" w:cs="Times New Roman"/>
          <w:sz w:val="28"/>
          <w:lang w:bidi="ar-SA"/>
        </w:rPr>
        <w:t xml:space="preserve"> документ, подтверждающий факт проживания гражданина в Ханты-Мансийском автономно</w:t>
      </w:r>
      <w:r w:rsidR="001D4D18">
        <w:rPr>
          <w:rFonts w:ascii="Times New Roman" w:eastAsia="Times New Roman" w:hAnsi="Times New Roman" w:cs="Times New Roman"/>
          <w:sz w:val="28"/>
          <w:lang w:bidi="ar-SA"/>
        </w:rPr>
        <w:t xml:space="preserve">м округе – </w:t>
      </w:r>
      <w:r w:rsidRPr="005C68D0">
        <w:rPr>
          <w:rFonts w:ascii="Times New Roman" w:eastAsia="Times New Roman" w:hAnsi="Times New Roman" w:cs="Times New Roman"/>
          <w:sz w:val="28"/>
          <w:lang w:bidi="ar-SA"/>
        </w:rPr>
        <w:t>Югре не менее пяти лет, предшествующих дате подачи заявления (в случае, если факт проживания в автономном округе не менее пяти лет не удостоверяется записью в паспорте гражданина Российской Федерации)</w:t>
      </w:r>
      <w:r w:rsidR="0047355A">
        <w:rPr>
          <w:rFonts w:ascii="Times New Roman" w:eastAsia="Times New Roman" w:hAnsi="Times New Roman" w:cs="Times New Roman"/>
          <w:sz w:val="28"/>
          <w:lang w:bidi="ar-SA"/>
        </w:rPr>
        <w:t>. (</w:t>
      </w:r>
      <w:r w:rsidR="0047355A">
        <w:rPr>
          <w:rFonts w:ascii="Arial" w:hAnsi="Arial" w:cs="Arial"/>
          <w:sz w:val="18"/>
          <w:szCs w:val="18"/>
        </w:rPr>
        <w:t>свидетельство о регистрации по месту жительства, или свидетельство о регистрации по месту пребывания, или копия решения суда об установлении соответствующего факта)</w:t>
      </w:r>
      <w:r w:rsidRPr="005C68D0">
        <w:rPr>
          <w:rFonts w:ascii="Times New Roman" w:eastAsia="Times New Roman" w:hAnsi="Times New Roman" w:cs="Times New Roman"/>
          <w:sz w:val="28"/>
          <w:lang w:bidi="ar-SA"/>
        </w:rPr>
        <w:t>;</w:t>
      </w:r>
    </w:p>
    <w:p w14:paraId="0B807F7E" w14:textId="77777777" w:rsidR="005C68D0" w:rsidRPr="005C68D0" w:rsidRDefault="005C68D0" w:rsidP="0047355A">
      <w:pPr>
        <w:widowControl/>
        <w:tabs>
          <w:tab w:val="left" w:pos="916"/>
          <w:tab w:val="left" w:pos="1832"/>
          <w:tab w:val="left" w:pos="2748"/>
          <w:tab w:val="left" w:pos="3664"/>
          <w:tab w:val="left" w:pos="4580"/>
          <w:tab w:val="left" w:pos="5496"/>
          <w:tab w:val="left" w:pos="6412"/>
          <w:tab w:val="left" w:pos="7328"/>
          <w:tab w:val="left" w:pos="9160"/>
          <w:tab w:val="left" w:pos="9356"/>
          <w:tab w:val="left" w:pos="9923"/>
          <w:tab w:val="left" w:pos="10992"/>
          <w:tab w:val="left" w:pos="11908"/>
          <w:tab w:val="left" w:pos="12824"/>
          <w:tab w:val="left" w:pos="13740"/>
          <w:tab w:val="left" w:pos="14656"/>
        </w:tabs>
        <w:ind w:right="-1"/>
        <w:jc w:val="both"/>
        <w:rPr>
          <w:rFonts w:ascii="Times New Roman" w:eastAsia="Times New Roman" w:hAnsi="Times New Roman" w:cs="Times New Roman"/>
          <w:sz w:val="28"/>
          <w:lang w:bidi="ar-SA"/>
        </w:rPr>
      </w:pPr>
    </w:p>
    <w:p w14:paraId="5BA7B540" w14:textId="77777777" w:rsidR="005C68D0" w:rsidRPr="005C68D0" w:rsidRDefault="005C68D0" w:rsidP="0047355A">
      <w:pPr>
        <w:widowControl/>
        <w:tabs>
          <w:tab w:val="left" w:pos="916"/>
          <w:tab w:val="left" w:pos="1832"/>
          <w:tab w:val="left" w:pos="2748"/>
          <w:tab w:val="left" w:pos="3664"/>
          <w:tab w:val="left" w:pos="4580"/>
          <w:tab w:val="left" w:pos="5496"/>
          <w:tab w:val="left" w:pos="6412"/>
          <w:tab w:val="left" w:pos="7328"/>
          <w:tab w:val="left" w:pos="9160"/>
          <w:tab w:val="left" w:pos="9356"/>
          <w:tab w:val="left" w:pos="9923"/>
          <w:tab w:val="left" w:pos="10992"/>
          <w:tab w:val="left" w:pos="11908"/>
          <w:tab w:val="left" w:pos="12824"/>
          <w:tab w:val="left" w:pos="13740"/>
          <w:tab w:val="left" w:pos="14656"/>
        </w:tabs>
        <w:ind w:right="-1"/>
        <w:jc w:val="both"/>
        <w:rPr>
          <w:rFonts w:ascii="Times New Roman" w:eastAsia="Times New Roman" w:hAnsi="Times New Roman" w:cs="Times New Roman"/>
          <w:sz w:val="28"/>
          <w:lang w:bidi="ar-SA"/>
        </w:rPr>
      </w:pPr>
      <w:r>
        <w:rPr>
          <w:rFonts w:ascii="Times New Roman" w:eastAsia="Times New Roman" w:hAnsi="Times New Roman" w:cs="Times New Roman"/>
          <w:sz w:val="28"/>
          <w:lang w:bidi="ar-SA"/>
        </w:rPr>
        <w:t>/_/</w:t>
      </w:r>
      <w:r w:rsidRPr="005C68D0">
        <w:rPr>
          <w:rFonts w:ascii="Times New Roman" w:eastAsia="Times New Roman" w:hAnsi="Times New Roman" w:cs="Times New Roman"/>
          <w:sz w:val="28"/>
          <w:lang w:bidi="ar-SA"/>
        </w:rPr>
        <w:t xml:space="preserve"> нотариально удостоверенная доверенность представителя гражданина (в случае, если заявление от имени гражданина, отнесенного к одной из категорий, указанных в пункте 1 статьи 7.4 Закона Ханты-М</w:t>
      </w:r>
      <w:r w:rsidR="001D4D18">
        <w:rPr>
          <w:rFonts w:ascii="Times New Roman" w:eastAsia="Times New Roman" w:hAnsi="Times New Roman" w:cs="Times New Roman"/>
          <w:sz w:val="28"/>
          <w:lang w:bidi="ar-SA"/>
        </w:rPr>
        <w:t>ансийского автономного округа – Югры «</w:t>
      </w:r>
      <w:r w:rsidRPr="005C68D0">
        <w:rPr>
          <w:rFonts w:ascii="Times New Roman" w:eastAsia="Times New Roman" w:hAnsi="Times New Roman" w:cs="Times New Roman"/>
          <w:sz w:val="28"/>
          <w:lang w:bidi="ar-SA"/>
        </w:rPr>
        <w:t>О регулировании отдельных жилищных отношений в Ханты</w:t>
      </w:r>
      <w:r w:rsidR="001D4D18">
        <w:rPr>
          <w:rFonts w:ascii="Times New Roman" w:eastAsia="Times New Roman" w:hAnsi="Times New Roman" w:cs="Times New Roman"/>
          <w:sz w:val="28"/>
          <w:lang w:bidi="ar-SA"/>
        </w:rPr>
        <w:t>-Мансийском автономном округе – Югре»</w:t>
      </w:r>
      <w:r w:rsidRPr="005C68D0">
        <w:rPr>
          <w:rFonts w:ascii="Times New Roman" w:eastAsia="Times New Roman" w:hAnsi="Times New Roman" w:cs="Times New Roman"/>
          <w:sz w:val="28"/>
          <w:lang w:bidi="ar-SA"/>
        </w:rPr>
        <w:t>, подписывается и (или) подается представителем);</w:t>
      </w:r>
    </w:p>
    <w:p w14:paraId="4BE14618" w14:textId="77777777" w:rsidR="005C68D0" w:rsidRPr="005C68D0" w:rsidRDefault="005C68D0" w:rsidP="0047355A">
      <w:pPr>
        <w:widowControl/>
        <w:tabs>
          <w:tab w:val="left" w:pos="916"/>
          <w:tab w:val="left" w:pos="1832"/>
          <w:tab w:val="left" w:pos="2748"/>
          <w:tab w:val="left" w:pos="3664"/>
          <w:tab w:val="left" w:pos="4580"/>
          <w:tab w:val="left" w:pos="5496"/>
          <w:tab w:val="left" w:pos="6412"/>
          <w:tab w:val="left" w:pos="7328"/>
          <w:tab w:val="left" w:pos="9160"/>
          <w:tab w:val="left" w:pos="9356"/>
          <w:tab w:val="left" w:pos="9923"/>
          <w:tab w:val="left" w:pos="10992"/>
          <w:tab w:val="left" w:pos="11908"/>
          <w:tab w:val="left" w:pos="12824"/>
          <w:tab w:val="left" w:pos="13740"/>
          <w:tab w:val="left" w:pos="14656"/>
        </w:tabs>
        <w:ind w:right="-1"/>
        <w:jc w:val="both"/>
        <w:rPr>
          <w:rFonts w:ascii="Times New Roman" w:eastAsia="Times New Roman" w:hAnsi="Times New Roman" w:cs="Times New Roman"/>
          <w:sz w:val="28"/>
          <w:lang w:bidi="ar-SA"/>
        </w:rPr>
      </w:pPr>
    </w:p>
    <w:p w14:paraId="1C4AEB80" w14:textId="77777777" w:rsidR="005C68D0" w:rsidRPr="005C68D0" w:rsidRDefault="005C68D0" w:rsidP="0047355A">
      <w:pPr>
        <w:widowControl/>
        <w:tabs>
          <w:tab w:val="left" w:pos="916"/>
          <w:tab w:val="left" w:pos="1832"/>
          <w:tab w:val="left" w:pos="2748"/>
          <w:tab w:val="left" w:pos="3664"/>
          <w:tab w:val="left" w:pos="4580"/>
          <w:tab w:val="left" w:pos="5496"/>
          <w:tab w:val="left" w:pos="6412"/>
          <w:tab w:val="left" w:pos="7328"/>
          <w:tab w:val="left" w:pos="9160"/>
          <w:tab w:val="left" w:pos="9356"/>
          <w:tab w:val="left" w:pos="9923"/>
          <w:tab w:val="left" w:pos="10992"/>
          <w:tab w:val="left" w:pos="11908"/>
          <w:tab w:val="left" w:pos="12824"/>
          <w:tab w:val="left" w:pos="13740"/>
          <w:tab w:val="left" w:pos="14656"/>
        </w:tabs>
        <w:ind w:right="-1"/>
        <w:jc w:val="both"/>
        <w:rPr>
          <w:rFonts w:ascii="Times New Roman" w:eastAsia="Times New Roman" w:hAnsi="Times New Roman" w:cs="Times New Roman"/>
          <w:sz w:val="28"/>
          <w:lang w:bidi="ar-SA"/>
        </w:rPr>
      </w:pPr>
      <w:r>
        <w:rPr>
          <w:rFonts w:ascii="Times New Roman" w:eastAsia="Times New Roman" w:hAnsi="Times New Roman" w:cs="Times New Roman"/>
          <w:sz w:val="28"/>
          <w:lang w:bidi="ar-SA"/>
        </w:rPr>
        <w:t xml:space="preserve">/_/ </w:t>
      </w:r>
      <w:r w:rsidRPr="005C68D0">
        <w:rPr>
          <w:rFonts w:ascii="Times New Roman" w:eastAsia="Times New Roman" w:hAnsi="Times New Roman" w:cs="Times New Roman"/>
          <w:sz w:val="28"/>
          <w:lang w:bidi="ar-SA"/>
        </w:rPr>
        <w:t>договор аренды земельного участка (в случае, если заявления подают граждане, указанные в абзаце втором пункта 6.1 статьи 6 Закона</w:t>
      </w:r>
      <w:r>
        <w:rPr>
          <w:rFonts w:ascii="Times New Roman" w:eastAsia="Times New Roman" w:hAnsi="Times New Roman" w:cs="Times New Roman"/>
          <w:sz w:val="28"/>
          <w:lang w:bidi="ar-SA"/>
        </w:rPr>
        <w:t xml:space="preserve"> </w:t>
      </w:r>
      <w:r w:rsidR="001D4D18">
        <w:rPr>
          <w:rFonts w:ascii="Times New Roman" w:eastAsia="Times New Roman" w:hAnsi="Times New Roman" w:cs="Times New Roman"/>
          <w:sz w:val="28"/>
          <w:lang w:bidi="ar-SA"/>
        </w:rPr>
        <w:t>Ханты-Мансийского автономного округа</w:t>
      </w:r>
      <w:r w:rsidR="00031F64">
        <w:rPr>
          <w:rFonts w:ascii="Times New Roman" w:eastAsia="Times New Roman" w:hAnsi="Times New Roman" w:cs="Times New Roman"/>
          <w:sz w:val="28"/>
          <w:lang w:bidi="ar-SA"/>
        </w:rPr>
        <w:t xml:space="preserve"> </w:t>
      </w:r>
      <w:r>
        <w:rPr>
          <w:rFonts w:ascii="Times New Roman" w:eastAsia="Times New Roman" w:hAnsi="Times New Roman" w:cs="Times New Roman"/>
          <w:sz w:val="28"/>
          <w:lang w:bidi="ar-SA"/>
        </w:rPr>
        <w:t>№ 26-оз</w:t>
      </w:r>
      <w:r w:rsidR="00031F64">
        <w:rPr>
          <w:rFonts w:ascii="Times New Roman" w:eastAsia="Times New Roman" w:hAnsi="Times New Roman" w:cs="Times New Roman"/>
          <w:sz w:val="28"/>
          <w:lang w:bidi="ar-SA"/>
        </w:rPr>
        <w:t xml:space="preserve"> </w:t>
      </w:r>
      <w:r w:rsidR="00031F64" w:rsidRPr="00031F64">
        <w:rPr>
          <w:rFonts w:ascii="Times New Roman" w:eastAsia="Times New Roman" w:hAnsi="Times New Roman" w:cs="Times New Roman"/>
          <w:sz w:val="28"/>
          <w:lang w:bidi="ar-SA"/>
        </w:rPr>
        <w:t>от 3 мая 2000</w:t>
      </w:r>
      <w:r w:rsidR="00031F64">
        <w:rPr>
          <w:rFonts w:ascii="Times New Roman" w:eastAsia="Times New Roman" w:hAnsi="Times New Roman" w:cs="Times New Roman"/>
          <w:sz w:val="28"/>
          <w:lang w:bidi="ar-SA"/>
        </w:rPr>
        <w:t xml:space="preserve"> года);</w:t>
      </w:r>
    </w:p>
    <w:p w14:paraId="01394CBE" w14:textId="77777777" w:rsidR="005C68D0" w:rsidRPr="005C68D0" w:rsidRDefault="005C68D0" w:rsidP="0047355A">
      <w:pPr>
        <w:widowControl/>
        <w:tabs>
          <w:tab w:val="left" w:pos="916"/>
          <w:tab w:val="left" w:pos="1832"/>
          <w:tab w:val="left" w:pos="2748"/>
          <w:tab w:val="left" w:pos="3664"/>
          <w:tab w:val="left" w:pos="4580"/>
          <w:tab w:val="left" w:pos="5496"/>
          <w:tab w:val="left" w:pos="6412"/>
          <w:tab w:val="left" w:pos="7328"/>
          <w:tab w:val="left" w:pos="9160"/>
          <w:tab w:val="left" w:pos="9356"/>
          <w:tab w:val="left" w:pos="9923"/>
          <w:tab w:val="left" w:pos="10992"/>
          <w:tab w:val="left" w:pos="11908"/>
          <w:tab w:val="left" w:pos="12824"/>
          <w:tab w:val="left" w:pos="13740"/>
          <w:tab w:val="left" w:pos="14656"/>
        </w:tabs>
        <w:ind w:right="-1"/>
        <w:jc w:val="both"/>
        <w:rPr>
          <w:rFonts w:ascii="Times New Roman" w:eastAsia="Times New Roman" w:hAnsi="Times New Roman" w:cs="Times New Roman"/>
          <w:sz w:val="28"/>
          <w:lang w:bidi="ar-SA"/>
        </w:rPr>
      </w:pPr>
    </w:p>
    <w:p w14:paraId="0E41D431" w14:textId="77777777" w:rsidR="0081778D" w:rsidRPr="00B601E1" w:rsidRDefault="005C68D0" w:rsidP="0047355A">
      <w:pPr>
        <w:widowControl/>
        <w:tabs>
          <w:tab w:val="left" w:pos="916"/>
          <w:tab w:val="left" w:pos="1832"/>
          <w:tab w:val="left" w:pos="2748"/>
          <w:tab w:val="left" w:pos="3664"/>
          <w:tab w:val="left" w:pos="4580"/>
          <w:tab w:val="left" w:pos="5496"/>
          <w:tab w:val="left" w:pos="6412"/>
          <w:tab w:val="left" w:pos="7328"/>
          <w:tab w:val="left" w:pos="9160"/>
          <w:tab w:val="left" w:pos="9356"/>
          <w:tab w:val="left" w:pos="9923"/>
          <w:tab w:val="left" w:pos="10992"/>
          <w:tab w:val="left" w:pos="11908"/>
          <w:tab w:val="left" w:pos="12824"/>
          <w:tab w:val="left" w:pos="13740"/>
          <w:tab w:val="left" w:pos="14656"/>
        </w:tabs>
        <w:ind w:right="-1"/>
        <w:jc w:val="both"/>
        <w:rPr>
          <w:rFonts w:ascii="Times New Roman" w:eastAsia="Times New Roman" w:hAnsi="Times New Roman" w:cs="Times New Roman"/>
          <w:sz w:val="28"/>
          <w:lang w:bidi="ar-SA"/>
        </w:rPr>
      </w:pPr>
      <w:r>
        <w:rPr>
          <w:rFonts w:ascii="Times New Roman" w:eastAsia="Times New Roman" w:hAnsi="Times New Roman" w:cs="Times New Roman"/>
          <w:sz w:val="28"/>
          <w:lang w:bidi="ar-SA"/>
        </w:rPr>
        <w:t>/_/</w:t>
      </w:r>
      <w:r w:rsidRPr="005C68D0">
        <w:rPr>
          <w:rFonts w:ascii="Times New Roman" w:eastAsia="Times New Roman" w:hAnsi="Times New Roman" w:cs="Times New Roman"/>
          <w:sz w:val="28"/>
          <w:lang w:bidi="ar-SA"/>
        </w:rPr>
        <w:t xml:space="preserve"> согласие на обработку персональных данных гражданина и членов его семьи.</w:t>
      </w:r>
    </w:p>
    <w:p w14:paraId="0E761400" w14:textId="77777777" w:rsidR="0081778D" w:rsidRDefault="0081778D" w:rsidP="00920E9B">
      <w:pPr>
        <w:widowControl/>
        <w:tabs>
          <w:tab w:val="left" w:pos="916"/>
          <w:tab w:val="left" w:pos="1832"/>
          <w:tab w:val="left" w:pos="2748"/>
          <w:tab w:val="left" w:pos="3664"/>
          <w:tab w:val="left" w:pos="4580"/>
          <w:tab w:val="left" w:pos="5496"/>
          <w:tab w:val="left" w:pos="6412"/>
          <w:tab w:val="left" w:pos="7328"/>
          <w:tab w:val="left" w:pos="9160"/>
          <w:tab w:val="left" w:pos="9356"/>
          <w:tab w:val="left" w:pos="9923"/>
          <w:tab w:val="left" w:pos="10992"/>
          <w:tab w:val="left" w:pos="11908"/>
          <w:tab w:val="left" w:pos="12824"/>
          <w:tab w:val="left" w:pos="13740"/>
          <w:tab w:val="left" w:pos="14656"/>
        </w:tabs>
        <w:ind w:right="-1"/>
        <w:jc w:val="center"/>
        <w:rPr>
          <w:rFonts w:ascii="Times New Roman" w:eastAsia="Times New Roman" w:hAnsi="Times New Roman" w:cs="Times New Roman"/>
          <w:bCs/>
          <w:i/>
          <w:iCs/>
          <w:color w:val="auto"/>
          <w:sz w:val="18"/>
          <w:szCs w:val="18"/>
          <w:lang w:bidi="ar-SA"/>
        </w:rPr>
      </w:pPr>
      <w:r w:rsidRPr="0081778D">
        <w:rPr>
          <w:rFonts w:ascii="Times New Roman" w:eastAsia="Times New Roman" w:hAnsi="Times New Roman" w:cs="Times New Roman"/>
          <w:i/>
          <w:sz w:val="18"/>
          <w:szCs w:val="18"/>
          <w:lang w:bidi="ar-SA"/>
        </w:rPr>
        <w:t>(</w:t>
      </w:r>
      <w:r w:rsidRPr="0081778D">
        <w:rPr>
          <w:rFonts w:ascii="Times New Roman" w:eastAsia="Times New Roman" w:hAnsi="Times New Roman" w:cs="Times New Roman"/>
          <w:bCs/>
          <w:i/>
          <w:iCs/>
          <w:color w:val="auto"/>
          <w:sz w:val="18"/>
          <w:szCs w:val="18"/>
          <w:lang w:bidi="ar-SA"/>
        </w:rPr>
        <w:t>документы, которые пред</w:t>
      </w:r>
      <w:r w:rsidR="0047355A">
        <w:rPr>
          <w:rFonts w:ascii="Times New Roman" w:eastAsia="Times New Roman" w:hAnsi="Times New Roman" w:cs="Times New Roman"/>
          <w:bCs/>
          <w:i/>
          <w:iCs/>
          <w:color w:val="auto"/>
          <w:sz w:val="18"/>
          <w:szCs w:val="18"/>
          <w:lang w:bidi="ar-SA"/>
        </w:rPr>
        <w:t>о</w:t>
      </w:r>
      <w:r w:rsidRPr="0081778D">
        <w:rPr>
          <w:rFonts w:ascii="Times New Roman" w:eastAsia="Times New Roman" w:hAnsi="Times New Roman" w:cs="Times New Roman"/>
          <w:bCs/>
          <w:i/>
          <w:iCs/>
          <w:color w:val="auto"/>
          <w:sz w:val="18"/>
          <w:szCs w:val="18"/>
          <w:lang w:bidi="ar-SA"/>
        </w:rPr>
        <w:t>став</w:t>
      </w:r>
      <w:r w:rsidR="0047355A">
        <w:rPr>
          <w:rFonts w:ascii="Times New Roman" w:eastAsia="Times New Roman" w:hAnsi="Times New Roman" w:cs="Times New Roman"/>
          <w:bCs/>
          <w:i/>
          <w:iCs/>
          <w:color w:val="auto"/>
          <w:sz w:val="18"/>
          <w:szCs w:val="18"/>
          <w:lang w:bidi="ar-SA"/>
        </w:rPr>
        <w:t>ляет</w:t>
      </w:r>
      <w:r w:rsidRPr="0081778D">
        <w:rPr>
          <w:rFonts w:ascii="Times New Roman" w:eastAsia="Times New Roman" w:hAnsi="Times New Roman" w:cs="Times New Roman"/>
          <w:bCs/>
          <w:i/>
          <w:iCs/>
          <w:color w:val="auto"/>
          <w:sz w:val="18"/>
          <w:szCs w:val="18"/>
          <w:lang w:bidi="ar-SA"/>
        </w:rPr>
        <w:t xml:space="preserve"> заявитель)</w:t>
      </w:r>
    </w:p>
    <w:p w14:paraId="62EA0BD1" w14:textId="77777777" w:rsidR="0047355A" w:rsidRDefault="0047355A" w:rsidP="0047355A">
      <w:pPr>
        <w:widowControl/>
        <w:tabs>
          <w:tab w:val="left" w:pos="916"/>
          <w:tab w:val="left" w:pos="1832"/>
          <w:tab w:val="left" w:pos="2748"/>
          <w:tab w:val="left" w:pos="3664"/>
          <w:tab w:val="left" w:pos="4580"/>
          <w:tab w:val="left" w:pos="5496"/>
          <w:tab w:val="left" w:pos="6412"/>
          <w:tab w:val="left" w:pos="7328"/>
          <w:tab w:val="left" w:pos="9160"/>
          <w:tab w:val="left" w:pos="9356"/>
          <w:tab w:val="left" w:pos="9923"/>
          <w:tab w:val="left" w:pos="10992"/>
          <w:tab w:val="left" w:pos="11908"/>
          <w:tab w:val="left" w:pos="12824"/>
          <w:tab w:val="left" w:pos="13740"/>
          <w:tab w:val="left" w:pos="14656"/>
        </w:tabs>
        <w:ind w:right="-1"/>
        <w:jc w:val="both"/>
        <w:rPr>
          <w:rFonts w:ascii="Times New Roman" w:eastAsia="Times New Roman" w:hAnsi="Times New Roman" w:cs="Times New Roman"/>
          <w:bCs/>
          <w:i/>
          <w:iCs/>
          <w:color w:val="auto"/>
          <w:sz w:val="18"/>
          <w:szCs w:val="18"/>
          <w:lang w:bidi="ar-SA"/>
        </w:rPr>
      </w:pPr>
    </w:p>
    <w:p w14:paraId="47D441E1" w14:textId="77777777" w:rsidR="0047355A" w:rsidRDefault="0047355A" w:rsidP="0047355A">
      <w:pPr>
        <w:widowControl/>
        <w:tabs>
          <w:tab w:val="left" w:pos="916"/>
          <w:tab w:val="left" w:pos="1832"/>
          <w:tab w:val="left" w:pos="2748"/>
          <w:tab w:val="left" w:pos="3664"/>
          <w:tab w:val="left" w:pos="4580"/>
          <w:tab w:val="left" w:pos="5496"/>
          <w:tab w:val="left" w:pos="6412"/>
          <w:tab w:val="left" w:pos="7328"/>
          <w:tab w:val="left" w:pos="9160"/>
          <w:tab w:val="left" w:pos="9356"/>
          <w:tab w:val="left" w:pos="9923"/>
          <w:tab w:val="left" w:pos="10992"/>
          <w:tab w:val="left" w:pos="11908"/>
          <w:tab w:val="left" w:pos="12824"/>
          <w:tab w:val="left" w:pos="13740"/>
          <w:tab w:val="left" w:pos="14656"/>
        </w:tabs>
        <w:ind w:right="-1"/>
        <w:jc w:val="both"/>
        <w:rPr>
          <w:rFonts w:ascii="Times New Roman" w:eastAsia="Times New Roman" w:hAnsi="Times New Roman" w:cs="Times New Roman"/>
          <w:sz w:val="28"/>
          <w:lang w:bidi="ar-SA"/>
        </w:rPr>
      </w:pPr>
      <w:r>
        <w:rPr>
          <w:rFonts w:ascii="Times New Roman" w:eastAsia="Times New Roman" w:hAnsi="Times New Roman" w:cs="Times New Roman"/>
          <w:sz w:val="28"/>
          <w:lang w:bidi="ar-SA"/>
        </w:rPr>
        <w:t>Документы, которые г</w:t>
      </w:r>
      <w:r w:rsidRPr="0047355A">
        <w:rPr>
          <w:rFonts w:ascii="Times New Roman" w:eastAsia="Times New Roman" w:hAnsi="Times New Roman" w:cs="Times New Roman"/>
          <w:sz w:val="28"/>
          <w:lang w:bidi="ar-SA"/>
        </w:rPr>
        <w:t>ражданин вправе представить в уполномоченный орган</w:t>
      </w:r>
      <w:r>
        <w:rPr>
          <w:rFonts w:ascii="Times New Roman" w:eastAsia="Times New Roman" w:hAnsi="Times New Roman" w:cs="Times New Roman"/>
          <w:sz w:val="28"/>
          <w:lang w:bidi="ar-SA"/>
        </w:rPr>
        <w:t xml:space="preserve"> (в противном случае уполномоченный орган обязан запросить их самостоятельно):</w:t>
      </w:r>
    </w:p>
    <w:p w14:paraId="34F03AF1" w14:textId="77777777" w:rsidR="0047355A" w:rsidRPr="0047355A" w:rsidRDefault="0047355A" w:rsidP="0047355A">
      <w:pPr>
        <w:widowControl/>
        <w:tabs>
          <w:tab w:val="left" w:pos="916"/>
          <w:tab w:val="left" w:pos="1832"/>
          <w:tab w:val="left" w:pos="2748"/>
          <w:tab w:val="left" w:pos="3664"/>
          <w:tab w:val="left" w:pos="4580"/>
          <w:tab w:val="left" w:pos="5496"/>
          <w:tab w:val="left" w:pos="6412"/>
          <w:tab w:val="left" w:pos="7328"/>
          <w:tab w:val="left" w:pos="9160"/>
          <w:tab w:val="left" w:pos="9356"/>
          <w:tab w:val="left" w:pos="9923"/>
          <w:tab w:val="left" w:pos="10992"/>
          <w:tab w:val="left" w:pos="11908"/>
          <w:tab w:val="left" w:pos="12824"/>
          <w:tab w:val="left" w:pos="13740"/>
          <w:tab w:val="left" w:pos="14656"/>
        </w:tabs>
        <w:ind w:right="-1"/>
        <w:jc w:val="both"/>
        <w:rPr>
          <w:rFonts w:ascii="Times New Roman" w:eastAsia="Times New Roman" w:hAnsi="Times New Roman" w:cs="Times New Roman"/>
          <w:sz w:val="28"/>
          <w:lang w:bidi="ar-SA"/>
        </w:rPr>
      </w:pPr>
    </w:p>
    <w:p w14:paraId="7F120018" w14:textId="77777777" w:rsidR="0047355A" w:rsidRPr="0047355A" w:rsidRDefault="0047355A" w:rsidP="0047355A">
      <w:pPr>
        <w:widowControl/>
        <w:tabs>
          <w:tab w:val="left" w:pos="916"/>
          <w:tab w:val="left" w:pos="1832"/>
          <w:tab w:val="left" w:pos="2748"/>
          <w:tab w:val="left" w:pos="3664"/>
          <w:tab w:val="left" w:pos="4580"/>
          <w:tab w:val="left" w:pos="5496"/>
          <w:tab w:val="left" w:pos="6412"/>
          <w:tab w:val="left" w:pos="7328"/>
          <w:tab w:val="left" w:pos="9160"/>
          <w:tab w:val="left" w:pos="9356"/>
          <w:tab w:val="left" w:pos="9923"/>
          <w:tab w:val="left" w:pos="10992"/>
          <w:tab w:val="left" w:pos="11908"/>
          <w:tab w:val="left" w:pos="12824"/>
          <w:tab w:val="left" w:pos="13740"/>
          <w:tab w:val="left" w:pos="14656"/>
        </w:tabs>
        <w:ind w:right="-1"/>
        <w:jc w:val="both"/>
        <w:rPr>
          <w:rFonts w:ascii="Times New Roman" w:eastAsia="Times New Roman" w:hAnsi="Times New Roman" w:cs="Times New Roman"/>
          <w:sz w:val="28"/>
          <w:lang w:bidi="ar-SA"/>
        </w:rPr>
      </w:pPr>
      <w:r>
        <w:rPr>
          <w:rFonts w:ascii="Times New Roman" w:eastAsia="Times New Roman" w:hAnsi="Times New Roman" w:cs="Times New Roman"/>
          <w:sz w:val="28"/>
          <w:lang w:bidi="ar-SA"/>
        </w:rPr>
        <w:t>/_/</w:t>
      </w:r>
      <w:r w:rsidRPr="005C68D0">
        <w:rPr>
          <w:rFonts w:ascii="Times New Roman" w:eastAsia="Times New Roman" w:hAnsi="Times New Roman" w:cs="Times New Roman"/>
          <w:sz w:val="28"/>
          <w:lang w:bidi="ar-SA"/>
        </w:rPr>
        <w:t xml:space="preserve"> </w:t>
      </w:r>
      <w:r>
        <w:rPr>
          <w:rFonts w:ascii="Times New Roman" w:eastAsia="Times New Roman" w:hAnsi="Times New Roman" w:cs="Times New Roman"/>
          <w:sz w:val="28"/>
          <w:lang w:bidi="ar-SA"/>
        </w:rPr>
        <w:t xml:space="preserve"> </w:t>
      </w:r>
      <w:r w:rsidRPr="0047355A">
        <w:rPr>
          <w:rFonts w:ascii="Times New Roman" w:eastAsia="Times New Roman" w:hAnsi="Times New Roman" w:cs="Times New Roman"/>
          <w:sz w:val="28"/>
          <w:lang w:bidi="ar-SA"/>
        </w:rPr>
        <w:t>сведения о регистрации по месту жительства либо по месту пребывания гражданина и членов его семьи;</w:t>
      </w:r>
    </w:p>
    <w:p w14:paraId="709AA309" w14:textId="77777777" w:rsidR="0047355A" w:rsidRPr="0047355A" w:rsidRDefault="0047355A" w:rsidP="0047355A">
      <w:pPr>
        <w:widowControl/>
        <w:tabs>
          <w:tab w:val="left" w:pos="916"/>
          <w:tab w:val="left" w:pos="1832"/>
          <w:tab w:val="left" w:pos="2748"/>
          <w:tab w:val="left" w:pos="3664"/>
          <w:tab w:val="left" w:pos="4580"/>
          <w:tab w:val="left" w:pos="5496"/>
          <w:tab w:val="left" w:pos="6412"/>
          <w:tab w:val="left" w:pos="7328"/>
          <w:tab w:val="left" w:pos="9160"/>
          <w:tab w:val="left" w:pos="9356"/>
          <w:tab w:val="left" w:pos="9923"/>
          <w:tab w:val="left" w:pos="10992"/>
          <w:tab w:val="left" w:pos="11908"/>
          <w:tab w:val="left" w:pos="12824"/>
          <w:tab w:val="left" w:pos="13740"/>
          <w:tab w:val="left" w:pos="14656"/>
        </w:tabs>
        <w:ind w:right="-1"/>
        <w:jc w:val="both"/>
        <w:rPr>
          <w:rFonts w:ascii="Times New Roman" w:eastAsia="Times New Roman" w:hAnsi="Times New Roman" w:cs="Times New Roman"/>
          <w:sz w:val="28"/>
          <w:lang w:bidi="ar-SA"/>
        </w:rPr>
      </w:pPr>
    </w:p>
    <w:p w14:paraId="776D7618" w14:textId="77777777" w:rsidR="0047355A" w:rsidRPr="0047355A" w:rsidRDefault="0047355A" w:rsidP="0047355A">
      <w:pPr>
        <w:widowControl/>
        <w:tabs>
          <w:tab w:val="left" w:pos="916"/>
          <w:tab w:val="left" w:pos="1832"/>
          <w:tab w:val="left" w:pos="2748"/>
          <w:tab w:val="left" w:pos="3664"/>
          <w:tab w:val="left" w:pos="4580"/>
          <w:tab w:val="left" w:pos="5496"/>
          <w:tab w:val="left" w:pos="6412"/>
          <w:tab w:val="left" w:pos="7328"/>
          <w:tab w:val="left" w:pos="9160"/>
          <w:tab w:val="left" w:pos="9356"/>
          <w:tab w:val="left" w:pos="9923"/>
          <w:tab w:val="left" w:pos="10992"/>
          <w:tab w:val="left" w:pos="11908"/>
          <w:tab w:val="left" w:pos="12824"/>
          <w:tab w:val="left" w:pos="13740"/>
          <w:tab w:val="left" w:pos="14656"/>
        </w:tabs>
        <w:ind w:right="-1"/>
        <w:jc w:val="both"/>
        <w:rPr>
          <w:rFonts w:ascii="Times New Roman" w:eastAsia="Times New Roman" w:hAnsi="Times New Roman" w:cs="Times New Roman"/>
          <w:sz w:val="28"/>
          <w:lang w:bidi="ar-SA"/>
        </w:rPr>
      </w:pPr>
      <w:r>
        <w:rPr>
          <w:rFonts w:ascii="Times New Roman" w:eastAsia="Times New Roman" w:hAnsi="Times New Roman" w:cs="Times New Roman"/>
          <w:sz w:val="28"/>
          <w:lang w:bidi="ar-SA"/>
        </w:rPr>
        <w:t>/_/</w:t>
      </w:r>
      <w:r w:rsidRPr="005C68D0">
        <w:rPr>
          <w:rFonts w:ascii="Times New Roman" w:eastAsia="Times New Roman" w:hAnsi="Times New Roman" w:cs="Times New Roman"/>
          <w:sz w:val="28"/>
          <w:lang w:bidi="ar-SA"/>
        </w:rPr>
        <w:t xml:space="preserve"> </w:t>
      </w:r>
      <w:r>
        <w:rPr>
          <w:rFonts w:ascii="Times New Roman" w:eastAsia="Times New Roman" w:hAnsi="Times New Roman" w:cs="Times New Roman"/>
          <w:sz w:val="28"/>
          <w:lang w:bidi="ar-SA"/>
        </w:rPr>
        <w:t xml:space="preserve"> </w:t>
      </w:r>
      <w:r w:rsidRPr="0047355A">
        <w:rPr>
          <w:rFonts w:ascii="Times New Roman" w:eastAsia="Times New Roman" w:hAnsi="Times New Roman" w:cs="Times New Roman"/>
          <w:sz w:val="28"/>
          <w:lang w:bidi="ar-SA"/>
        </w:rPr>
        <w:t>выписки из Единого государственного реестра недвижимости о правах отдельного лица на имевшиеся (имеющиеся) у него объекты недвижимости в отношении гражданина и членов его семьи;</w:t>
      </w:r>
    </w:p>
    <w:p w14:paraId="3D58713A" w14:textId="77777777" w:rsidR="0047355A" w:rsidRPr="0047355A" w:rsidRDefault="0047355A" w:rsidP="0047355A">
      <w:pPr>
        <w:widowControl/>
        <w:tabs>
          <w:tab w:val="left" w:pos="916"/>
          <w:tab w:val="left" w:pos="1832"/>
          <w:tab w:val="left" w:pos="2748"/>
          <w:tab w:val="left" w:pos="3664"/>
          <w:tab w:val="left" w:pos="4580"/>
          <w:tab w:val="left" w:pos="5496"/>
          <w:tab w:val="left" w:pos="6412"/>
          <w:tab w:val="left" w:pos="7328"/>
          <w:tab w:val="left" w:pos="9160"/>
          <w:tab w:val="left" w:pos="9356"/>
          <w:tab w:val="left" w:pos="9923"/>
          <w:tab w:val="left" w:pos="10992"/>
          <w:tab w:val="left" w:pos="11908"/>
          <w:tab w:val="left" w:pos="12824"/>
          <w:tab w:val="left" w:pos="13740"/>
          <w:tab w:val="left" w:pos="14656"/>
        </w:tabs>
        <w:ind w:right="-1"/>
        <w:jc w:val="both"/>
        <w:rPr>
          <w:rFonts w:ascii="Times New Roman" w:eastAsia="Times New Roman" w:hAnsi="Times New Roman" w:cs="Times New Roman"/>
          <w:sz w:val="28"/>
          <w:lang w:bidi="ar-SA"/>
        </w:rPr>
      </w:pPr>
    </w:p>
    <w:p w14:paraId="04FC9750" w14:textId="77777777" w:rsidR="0047355A" w:rsidRPr="0047355A" w:rsidRDefault="0047355A" w:rsidP="0047355A">
      <w:pPr>
        <w:widowControl/>
        <w:tabs>
          <w:tab w:val="left" w:pos="916"/>
          <w:tab w:val="left" w:pos="1832"/>
          <w:tab w:val="left" w:pos="2748"/>
          <w:tab w:val="left" w:pos="3664"/>
          <w:tab w:val="left" w:pos="4580"/>
          <w:tab w:val="left" w:pos="5496"/>
          <w:tab w:val="left" w:pos="6412"/>
          <w:tab w:val="left" w:pos="7328"/>
          <w:tab w:val="left" w:pos="9160"/>
          <w:tab w:val="left" w:pos="9356"/>
          <w:tab w:val="left" w:pos="9923"/>
          <w:tab w:val="left" w:pos="10992"/>
          <w:tab w:val="left" w:pos="11908"/>
          <w:tab w:val="left" w:pos="12824"/>
          <w:tab w:val="left" w:pos="13740"/>
          <w:tab w:val="left" w:pos="14656"/>
        </w:tabs>
        <w:ind w:right="-1"/>
        <w:jc w:val="both"/>
        <w:rPr>
          <w:rFonts w:ascii="Times New Roman" w:eastAsia="Times New Roman" w:hAnsi="Times New Roman" w:cs="Times New Roman"/>
          <w:sz w:val="28"/>
          <w:lang w:bidi="ar-SA"/>
        </w:rPr>
      </w:pPr>
      <w:r>
        <w:rPr>
          <w:rFonts w:ascii="Times New Roman" w:eastAsia="Times New Roman" w:hAnsi="Times New Roman" w:cs="Times New Roman"/>
          <w:sz w:val="28"/>
          <w:lang w:bidi="ar-SA"/>
        </w:rPr>
        <w:t>/_/</w:t>
      </w:r>
      <w:r w:rsidRPr="005C68D0">
        <w:rPr>
          <w:rFonts w:ascii="Times New Roman" w:eastAsia="Times New Roman" w:hAnsi="Times New Roman" w:cs="Times New Roman"/>
          <w:sz w:val="28"/>
          <w:lang w:bidi="ar-SA"/>
        </w:rPr>
        <w:t xml:space="preserve"> </w:t>
      </w:r>
      <w:r w:rsidRPr="0047355A">
        <w:rPr>
          <w:rFonts w:ascii="Times New Roman" w:eastAsia="Times New Roman" w:hAnsi="Times New Roman" w:cs="Times New Roman"/>
          <w:sz w:val="28"/>
          <w:lang w:bidi="ar-SA"/>
        </w:rPr>
        <w:t>выписки из Единого государственного реестра недвижимости об основных характеристиках и зарегистрированных правах на объект недвижимости, являющийся местом жительства гражданина и (или) членов его семьи (в отношении граждан, на которых распространяются положения подпунктов 2 и 4 пункта 2 статьи 7.4 Закона Ханты-М</w:t>
      </w:r>
      <w:r w:rsidR="001D4D18">
        <w:rPr>
          <w:rFonts w:ascii="Times New Roman" w:eastAsia="Times New Roman" w:hAnsi="Times New Roman" w:cs="Times New Roman"/>
          <w:sz w:val="28"/>
          <w:lang w:bidi="ar-SA"/>
        </w:rPr>
        <w:t>ансийского автономного округа – Югры «</w:t>
      </w:r>
      <w:r w:rsidRPr="0047355A">
        <w:rPr>
          <w:rFonts w:ascii="Times New Roman" w:eastAsia="Times New Roman" w:hAnsi="Times New Roman" w:cs="Times New Roman"/>
          <w:sz w:val="28"/>
          <w:lang w:bidi="ar-SA"/>
        </w:rPr>
        <w:t>О регулировании отдельных жилищных отношений в Хант</w:t>
      </w:r>
      <w:r w:rsidR="001D4D18">
        <w:rPr>
          <w:rFonts w:ascii="Times New Roman" w:eastAsia="Times New Roman" w:hAnsi="Times New Roman" w:cs="Times New Roman"/>
          <w:sz w:val="28"/>
          <w:lang w:bidi="ar-SA"/>
        </w:rPr>
        <w:t>ы-Мансийском автономном округе – Югре»</w:t>
      </w:r>
      <w:r w:rsidRPr="0047355A">
        <w:rPr>
          <w:rFonts w:ascii="Times New Roman" w:eastAsia="Times New Roman" w:hAnsi="Times New Roman" w:cs="Times New Roman"/>
          <w:sz w:val="28"/>
          <w:lang w:bidi="ar-SA"/>
        </w:rPr>
        <w:t>);</w:t>
      </w:r>
    </w:p>
    <w:p w14:paraId="69459859" w14:textId="77777777" w:rsidR="0047355A" w:rsidRPr="0047355A" w:rsidRDefault="0047355A" w:rsidP="0047355A">
      <w:pPr>
        <w:widowControl/>
        <w:tabs>
          <w:tab w:val="left" w:pos="916"/>
          <w:tab w:val="left" w:pos="1832"/>
          <w:tab w:val="left" w:pos="2748"/>
          <w:tab w:val="left" w:pos="3664"/>
          <w:tab w:val="left" w:pos="4580"/>
          <w:tab w:val="left" w:pos="5496"/>
          <w:tab w:val="left" w:pos="6412"/>
          <w:tab w:val="left" w:pos="7328"/>
          <w:tab w:val="left" w:pos="9160"/>
          <w:tab w:val="left" w:pos="9356"/>
          <w:tab w:val="left" w:pos="9923"/>
          <w:tab w:val="left" w:pos="10992"/>
          <w:tab w:val="left" w:pos="11908"/>
          <w:tab w:val="left" w:pos="12824"/>
          <w:tab w:val="left" w:pos="13740"/>
          <w:tab w:val="left" w:pos="14656"/>
        </w:tabs>
        <w:ind w:right="-1"/>
        <w:jc w:val="both"/>
        <w:rPr>
          <w:rFonts w:ascii="Times New Roman" w:eastAsia="Times New Roman" w:hAnsi="Times New Roman" w:cs="Times New Roman"/>
          <w:sz w:val="28"/>
          <w:lang w:bidi="ar-SA"/>
        </w:rPr>
      </w:pPr>
    </w:p>
    <w:p w14:paraId="2DF288B1" w14:textId="77777777" w:rsidR="0047355A" w:rsidRPr="0047355A" w:rsidRDefault="0047355A" w:rsidP="0047355A">
      <w:pPr>
        <w:widowControl/>
        <w:tabs>
          <w:tab w:val="left" w:pos="916"/>
          <w:tab w:val="left" w:pos="1832"/>
          <w:tab w:val="left" w:pos="2748"/>
          <w:tab w:val="left" w:pos="3664"/>
          <w:tab w:val="left" w:pos="4580"/>
          <w:tab w:val="left" w:pos="5496"/>
          <w:tab w:val="left" w:pos="6412"/>
          <w:tab w:val="left" w:pos="7328"/>
          <w:tab w:val="left" w:pos="9160"/>
          <w:tab w:val="left" w:pos="9356"/>
          <w:tab w:val="left" w:pos="9923"/>
          <w:tab w:val="left" w:pos="10992"/>
          <w:tab w:val="left" w:pos="11908"/>
          <w:tab w:val="left" w:pos="12824"/>
          <w:tab w:val="left" w:pos="13740"/>
          <w:tab w:val="left" w:pos="14656"/>
        </w:tabs>
        <w:ind w:right="-1"/>
        <w:jc w:val="both"/>
        <w:rPr>
          <w:rFonts w:ascii="Times New Roman" w:eastAsia="Times New Roman" w:hAnsi="Times New Roman" w:cs="Times New Roman"/>
          <w:sz w:val="28"/>
          <w:lang w:bidi="ar-SA"/>
        </w:rPr>
      </w:pPr>
      <w:r>
        <w:rPr>
          <w:rFonts w:ascii="Times New Roman" w:eastAsia="Times New Roman" w:hAnsi="Times New Roman" w:cs="Times New Roman"/>
          <w:sz w:val="28"/>
          <w:lang w:bidi="ar-SA"/>
        </w:rPr>
        <w:t>/_/</w:t>
      </w:r>
      <w:r w:rsidRPr="005C68D0">
        <w:rPr>
          <w:rFonts w:ascii="Times New Roman" w:eastAsia="Times New Roman" w:hAnsi="Times New Roman" w:cs="Times New Roman"/>
          <w:sz w:val="28"/>
          <w:lang w:bidi="ar-SA"/>
        </w:rPr>
        <w:t xml:space="preserve"> </w:t>
      </w:r>
      <w:r w:rsidRPr="0047355A">
        <w:rPr>
          <w:rFonts w:ascii="Times New Roman" w:eastAsia="Times New Roman" w:hAnsi="Times New Roman" w:cs="Times New Roman"/>
          <w:sz w:val="28"/>
          <w:lang w:bidi="ar-SA"/>
        </w:rPr>
        <w:t>сведения о признании жилого помещения непригодным для проживания, многоквартирного дома аварийным и подлежащим сносу или реконструкции (в отношении граждан, на которых распространяется положение подпункта 3 пункта 2 статьи 7.4 Закона Ханты-М</w:t>
      </w:r>
      <w:r w:rsidR="001D4D18">
        <w:rPr>
          <w:rFonts w:ascii="Times New Roman" w:eastAsia="Times New Roman" w:hAnsi="Times New Roman" w:cs="Times New Roman"/>
          <w:sz w:val="28"/>
          <w:lang w:bidi="ar-SA"/>
        </w:rPr>
        <w:t>ансийского автономного округа – Югры «</w:t>
      </w:r>
      <w:r w:rsidRPr="0047355A">
        <w:rPr>
          <w:rFonts w:ascii="Times New Roman" w:eastAsia="Times New Roman" w:hAnsi="Times New Roman" w:cs="Times New Roman"/>
          <w:sz w:val="28"/>
          <w:lang w:bidi="ar-SA"/>
        </w:rPr>
        <w:t xml:space="preserve">О регулировании отдельных жилищных отношений в Ханты-Мансийском автономном округе </w:t>
      </w:r>
      <w:r w:rsidR="001D4D18">
        <w:rPr>
          <w:rFonts w:ascii="Times New Roman" w:eastAsia="Times New Roman" w:hAnsi="Times New Roman" w:cs="Times New Roman"/>
          <w:sz w:val="28"/>
          <w:lang w:bidi="ar-SA"/>
        </w:rPr>
        <w:t>–</w:t>
      </w:r>
      <w:r w:rsidRPr="0047355A">
        <w:rPr>
          <w:rFonts w:ascii="Times New Roman" w:eastAsia="Times New Roman" w:hAnsi="Times New Roman" w:cs="Times New Roman"/>
          <w:sz w:val="28"/>
          <w:lang w:bidi="ar-SA"/>
        </w:rPr>
        <w:t xml:space="preserve"> Югр</w:t>
      </w:r>
      <w:r w:rsidR="001D4D18">
        <w:rPr>
          <w:rFonts w:ascii="Times New Roman" w:eastAsia="Times New Roman" w:hAnsi="Times New Roman" w:cs="Times New Roman"/>
          <w:sz w:val="28"/>
          <w:lang w:bidi="ar-SA"/>
        </w:rPr>
        <w:t>е»</w:t>
      </w:r>
      <w:r w:rsidRPr="0047355A">
        <w:rPr>
          <w:rFonts w:ascii="Times New Roman" w:eastAsia="Times New Roman" w:hAnsi="Times New Roman" w:cs="Times New Roman"/>
          <w:sz w:val="28"/>
          <w:lang w:bidi="ar-SA"/>
        </w:rPr>
        <w:t>);</w:t>
      </w:r>
    </w:p>
    <w:p w14:paraId="4C72B987" w14:textId="77777777" w:rsidR="0047355A" w:rsidRPr="0047355A" w:rsidRDefault="0047355A" w:rsidP="0047355A">
      <w:pPr>
        <w:widowControl/>
        <w:tabs>
          <w:tab w:val="left" w:pos="916"/>
          <w:tab w:val="left" w:pos="1832"/>
          <w:tab w:val="left" w:pos="2748"/>
          <w:tab w:val="left" w:pos="3664"/>
          <w:tab w:val="left" w:pos="4580"/>
          <w:tab w:val="left" w:pos="5496"/>
          <w:tab w:val="left" w:pos="6412"/>
          <w:tab w:val="left" w:pos="7328"/>
          <w:tab w:val="left" w:pos="9160"/>
          <w:tab w:val="left" w:pos="9356"/>
          <w:tab w:val="left" w:pos="9923"/>
          <w:tab w:val="left" w:pos="10992"/>
          <w:tab w:val="left" w:pos="11908"/>
          <w:tab w:val="left" w:pos="12824"/>
          <w:tab w:val="left" w:pos="13740"/>
          <w:tab w:val="left" w:pos="14656"/>
        </w:tabs>
        <w:ind w:right="-1"/>
        <w:jc w:val="both"/>
        <w:rPr>
          <w:rFonts w:ascii="Times New Roman" w:eastAsia="Times New Roman" w:hAnsi="Times New Roman" w:cs="Times New Roman"/>
          <w:sz w:val="28"/>
          <w:lang w:bidi="ar-SA"/>
        </w:rPr>
      </w:pPr>
    </w:p>
    <w:p w14:paraId="684457F7" w14:textId="77777777" w:rsidR="0047355A" w:rsidRPr="0047355A" w:rsidRDefault="0047355A" w:rsidP="0047355A">
      <w:pPr>
        <w:widowControl/>
        <w:tabs>
          <w:tab w:val="left" w:pos="916"/>
          <w:tab w:val="left" w:pos="1832"/>
          <w:tab w:val="left" w:pos="2748"/>
          <w:tab w:val="left" w:pos="3664"/>
          <w:tab w:val="left" w:pos="4580"/>
          <w:tab w:val="left" w:pos="5496"/>
          <w:tab w:val="left" w:pos="6412"/>
          <w:tab w:val="left" w:pos="7328"/>
          <w:tab w:val="left" w:pos="9160"/>
          <w:tab w:val="left" w:pos="9356"/>
          <w:tab w:val="left" w:pos="9923"/>
          <w:tab w:val="left" w:pos="10992"/>
          <w:tab w:val="left" w:pos="11908"/>
          <w:tab w:val="left" w:pos="12824"/>
          <w:tab w:val="left" w:pos="13740"/>
          <w:tab w:val="left" w:pos="14656"/>
        </w:tabs>
        <w:ind w:right="-1"/>
        <w:jc w:val="both"/>
        <w:rPr>
          <w:rFonts w:ascii="Times New Roman" w:eastAsia="Times New Roman" w:hAnsi="Times New Roman" w:cs="Times New Roman"/>
          <w:sz w:val="28"/>
          <w:lang w:bidi="ar-SA"/>
        </w:rPr>
      </w:pPr>
      <w:r>
        <w:rPr>
          <w:rFonts w:ascii="Times New Roman" w:eastAsia="Times New Roman" w:hAnsi="Times New Roman" w:cs="Times New Roman"/>
          <w:sz w:val="28"/>
          <w:lang w:bidi="ar-SA"/>
        </w:rPr>
        <w:t>/_/</w:t>
      </w:r>
      <w:r w:rsidRPr="005C68D0">
        <w:rPr>
          <w:rFonts w:ascii="Times New Roman" w:eastAsia="Times New Roman" w:hAnsi="Times New Roman" w:cs="Times New Roman"/>
          <w:sz w:val="28"/>
          <w:lang w:bidi="ar-SA"/>
        </w:rPr>
        <w:t xml:space="preserve"> </w:t>
      </w:r>
      <w:r w:rsidRPr="0047355A">
        <w:rPr>
          <w:rFonts w:ascii="Times New Roman" w:eastAsia="Times New Roman" w:hAnsi="Times New Roman" w:cs="Times New Roman"/>
          <w:sz w:val="28"/>
          <w:lang w:bidi="ar-SA"/>
        </w:rPr>
        <w:t>сведения об отнесении гражданина к категории, указанной в подпункте 1 пункта 1 статьи 7.4 Закона Ханты-М</w:t>
      </w:r>
      <w:r w:rsidR="001D4D18">
        <w:rPr>
          <w:rFonts w:ascii="Times New Roman" w:eastAsia="Times New Roman" w:hAnsi="Times New Roman" w:cs="Times New Roman"/>
          <w:sz w:val="28"/>
          <w:lang w:bidi="ar-SA"/>
        </w:rPr>
        <w:t xml:space="preserve">ансийского автономного округа – </w:t>
      </w:r>
      <w:r w:rsidRPr="0047355A">
        <w:rPr>
          <w:rFonts w:ascii="Times New Roman" w:eastAsia="Times New Roman" w:hAnsi="Times New Roman" w:cs="Times New Roman"/>
          <w:sz w:val="28"/>
          <w:lang w:bidi="ar-SA"/>
        </w:rPr>
        <w:t xml:space="preserve">Югры </w:t>
      </w:r>
      <w:r w:rsidR="001D4D18">
        <w:rPr>
          <w:rFonts w:ascii="Times New Roman" w:eastAsia="Times New Roman" w:hAnsi="Times New Roman" w:cs="Times New Roman"/>
          <w:sz w:val="28"/>
          <w:lang w:bidi="ar-SA"/>
        </w:rPr>
        <w:t>«</w:t>
      </w:r>
      <w:r w:rsidRPr="0047355A">
        <w:rPr>
          <w:rFonts w:ascii="Times New Roman" w:eastAsia="Times New Roman" w:hAnsi="Times New Roman" w:cs="Times New Roman"/>
          <w:sz w:val="28"/>
          <w:lang w:bidi="ar-SA"/>
        </w:rPr>
        <w:t>О регулировании отдельных жилищных отношений в Ханты-Манс</w:t>
      </w:r>
      <w:r w:rsidR="001D4D18">
        <w:rPr>
          <w:rFonts w:ascii="Times New Roman" w:eastAsia="Times New Roman" w:hAnsi="Times New Roman" w:cs="Times New Roman"/>
          <w:sz w:val="28"/>
          <w:lang w:bidi="ar-SA"/>
        </w:rPr>
        <w:t>ийском автономном округе – Югре</w:t>
      </w:r>
      <w:r w:rsidR="00D25A1E">
        <w:rPr>
          <w:rFonts w:ascii="Times New Roman" w:eastAsia="Times New Roman" w:hAnsi="Times New Roman" w:cs="Times New Roman"/>
          <w:sz w:val="28"/>
          <w:lang w:bidi="ar-SA"/>
        </w:rPr>
        <w:t>»</w:t>
      </w:r>
      <w:r w:rsidRPr="0047355A">
        <w:rPr>
          <w:rFonts w:ascii="Times New Roman" w:eastAsia="Times New Roman" w:hAnsi="Times New Roman" w:cs="Times New Roman"/>
          <w:sz w:val="28"/>
          <w:lang w:bidi="ar-SA"/>
        </w:rPr>
        <w:t>.</w:t>
      </w:r>
    </w:p>
    <w:p w14:paraId="20EF9C76" w14:textId="77777777" w:rsidR="0047355A" w:rsidRPr="0047355A" w:rsidRDefault="0047355A" w:rsidP="0047355A">
      <w:pPr>
        <w:widowControl/>
        <w:tabs>
          <w:tab w:val="left" w:pos="916"/>
          <w:tab w:val="left" w:pos="1832"/>
          <w:tab w:val="left" w:pos="2748"/>
          <w:tab w:val="left" w:pos="3664"/>
          <w:tab w:val="left" w:pos="4580"/>
          <w:tab w:val="left" w:pos="5496"/>
          <w:tab w:val="left" w:pos="6412"/>
          <w:tab w:val="left" w:pos="7328"/>
          <w:tab w:val="left" w:pos="9160"/>
          <w:tab w:val="left" w:pos="9356"/>
          <w:tab w:val="left" w:pos="9923"/>
          <w:tab w:val="left" w:pos="10992"/>
          <w:tab w:val="left" w:pos="11908"/>
          <w:tab w:val="left" w:pos="12824"/>
          <w:tab w:val="left" w:pos="13740"/>
          <w:tab w:val="left" w:pos="14656"/>
        </w:tabs>
        <w:ind w:right="-1"/>
        <w:rPr>
          <w:rFonts w:ascii="Times New Roman" w:eastAsia="Times New Roman" w:hAnsi="Times New Roman" w:cs="Times New Roman"/>
          <w:sz w:val="28"/>
          <w:lang w:bidi="ar-SA"/>
        </w:rPr>
      </w:pPr>
    </w:p>
    <w:p w14:paraId="23522CC4" w14:textId="77777777" w:rsidR="0081778D" w:rsidRPr="0081778D" w:rsidRDefault="0081778D" w:rsidP="0081778D">
      <w:pPr>
        <w:widowControl/>
        <w:rPr>
          <w:rFonts w:ascii="Times New Roman" w:eastAsia="Times New Roman" w:hAnsi="Times New Roman" w:cs="Times New Roman"/>
          <w:lang w:bidi="ar-SA"/>
        </w:rPr>
      </w:pPr>
    </w:p>
    <w:p w14:paraId="228C2323" w14:textId="77777777" w:rsidR="0081778D" w:rsidRPr="0081778D" w:rsidRDefault="0081778D" w:rsidP="0081778D">
      <w:pPr>
        <w:widowControl/>
        <w:rPr>
          <w:rFonts w:ascii="Times New Roman" w:eastAsia="Times New Roman" w:hAnsi="Times New Roman" w:cs="Times New Roman"/>
          <w:lang w:bidi="ar-SA"/>
        </w:rPr>
      </w:pPr>
    </w:p>
    <w:p w14:paraId="752CB793" w14:textId="77777777" w:rsidR="0081778D" w:rsidRPr="00576980" w:rsidRDefault="005C68D0" w:rsidP="0081778D">
      <w:pPr>
        <w:widowControl/>
        <w:tabs>
          <w:tab w:val="left" w:pos="916"/>
          <w:tab w:val="left" w:pos="1832"/>
          <w:tab w:val="left" w:pos="2748"/>
          <w:tab w:val="left" w:pos="3664"/>
          <w:tab w:val="left" w:pos="4580"/>
          <w:tab w:val="left" w:pos="5496"/>
          <w:tab w:val="left" w:pos="6412"/>
          <w:tab w:val="left" w:pos="7328"/>
          <w:tab w:val="left" w:pos="9160"/>
          <w:tab w:val="left" w:pos="9214"/>
          <w:tab w:val="left" w:pos="10076"/>
          <w:tab w:val="left" w:pos="10992"/>
          <w:tab w:val="left" w:pos="11908"/>
          <w:tab w:val="left" w:pos="12824"/>
          <w:tab w:val="left" w:pos="13740"/>
          <w:tab w:val="left" w:pos="14656"/>
        </w:tabs>
        <w:ind w:right="-1"/>
        <w:rPr>
          <w:rFonts w:ascii="Times New Roman" w:eastAsia="Times New Roman" w:hAnsi="Times New Roman" w:cs="Times New Roman"/>
          <w:lang w:bidi="ar-SA"/>
        </w:rPr>
      </w:pPr>
      <w:r>
        <w:rPr>
          <w:rFonts w:ascii="Times New Roman" w:eastAsia="Times New Roman" w:hAnsi="Times New Roman" w:cs="Times New Roman"/>
          <w:lang w:bidi="ar-SA"/>
        </w:rPr>
        <w:t xml:space="preserve">                            </w:t>
      </w:r>
      <w:r w:rsidR="0081778D" w:rsidRPr="00576980">
        <w:rPr>
          <w:rFonts w:ascii="Times New Roman" w:eastAsia="Times New Roman" w:hAnsi="Times New Roman" w:cs="Times New Roman"/>
          <w:lang w:bidi="ar-SA"/>
        </w:rPr>
        <w:t xml:space="preserve">  _</w:t>
      </w:r>
      <w:r w:rsidR="00B601E1" w:rsidRPr="00576980">
        <w:rPr>
          <w:rFonts w:ascii="Times New Roman" w:eastAsia="Times New Roman" w:hAnsi="Times New Roman" w:cs="Times New Roman"/>
          <w:lang w:bidi="ar-SA"/>
        </w:rPr>
        <w:t>________</w:t>
      </w:r>
      <w:r w:rsidR="0081778D" w:rsidRPr="00576980">
        <w:rPr>
          <w:rFonts w:ascii="Times New Roman" w:eastAsia="Times New Roman" w:hAnsi="Times New Roman" w:cs="Times New Roman"/>
          <w:lang w:bidi="ar-SA"/>
        </w:rPr>
        <w:t xml:space="preserve">_______ </w:t>
      </w:r>
      <w:r w:rsidR="00576980">
        <w:rPr>
          <w:rFonts w:ascii="Times New Roman" w:eastAsia="Times New Roman" w:hAnsi="Times New Roman" w:cs="Times New Roman"/>
          <w:lang w:bidi="ar-SA"/>
        </w:rPr>
        <w:t xml:space="preserve">                        </w:t>
      </w:r>
      <w:r w:rsidR="0081778D" w:rsidRPr="00576980">
        <w:rPr>
          <w:rFonts w:ascii="Times New Roman" w:eastAsia="Times New Roman" w:hAnsi="Times New Roman" w:cs="Times New Roman"/>
          <w:lang w:bidi="ar-SA"/>
        </w:rPr>
        <w:t xml:space="preserve"> __________</w:t>
      </w:r>
      <w:r w:rsidR="00576980">
        <w:rPr>
          <w:rFonts w:ascii="Times New Roman" w:eastAsia="Times New Roman" w:hAnsi="Times New Roman" w:cs="Times New Roman"/>
          <w:lang w:bidi="ar-SA"/>
        </w:rPr>
        <w:t>_____________________________</w:t>
      </w:r>
    </w:p>
    <w:p w14:paraId="4F8B75A4" w14:textId="77777777" w:rsidR="0081778D" w:rsidRPr="00576980" w:rsidRDefault="00B601E1" w:rsidP="0081778D">
      <w:pPr>
        <w:widowControl/>
        <w:tabs>
          <w:tab w:val="left" w:pos="916"/>
          <w:tab w:val="left" w:pos="1832"/>
          <w:tab w:val="left" w:pos="2748"/>
          <w:tab w:val="left" w:pos="3664"/>
          <w:tab w:val="left" w:pos="4580"/>
          <w:tab w:val="left" w:pos="5496"/>
          <w:tab w:val="left" w:pos="6412"/>
          <w:tab w:val="left" w:pos="6663"/>
          <w:tab w:val="left" w:pos="7328"/>
          <w:tab w:val="left" w:pos="9160"/>
          <w:tab w:val="left" w:pos="9214"/>
          <w:tab w:val="left" w:pos="10076"/>
          <w:tab w:val="left" w:pos="10992"/>
          <w:tab w:val="left" w:pos="11908"/>
          <w:tab w:val="left" w:pos="12824"/>
          <w:tab w:val="left" w:pos="13740"/>
          <w:tab w:val="left" w:pos="14656"/>
        </w:tabs>
        <w:ind w:left="142" w:right="-1"/>
        <w:rPr>
          <w:rFonts w:ascii="Times New Roman" w:eastAsia="Times New Roman" w:hAnsi="Times New Roman" w:cs="Times New Roman"/>
          <w:lang w:bidi="ar-SA"/>
        </w:rPr>
      </w:pPr>
      <w:r w:rsidRPr="00576980">
        <w:rPr>
          <w:rFonts w:ascii="Times New Roman" w:eastAsia="Times New Roman" w:hAnsi="Times New Roman" w:cs="Times New Roman"/>
          <w:lang w:bidi="ar-SA"/>
        </w:rPr>
        <w:t xml:space="preserve">       </w:t>
      </w:r>
      <w:r w:rsidR="0081778D" w:rsidRPr="00576980">
        <w:rPr>
          <w:rFonts w:ascii="Times New Roman" w:eastAsia="Times New Roman" w:hAnsi="Times New Roman" w:cs="Times New Roman"/>
          <w:lang w:bidi="ar-SA"/>
        </w:rPr>
        <w:t xml:space="preserve">                            (подпись)                      </w:t>
      </w:r>
      <w:r w:rsidRPr="00576980">
        <w:rPr>
          <w:rFonts w:ascii="Times New Roman" w:eastAsia="Times New Roman" w:hAnsi="Times New Roman" w:cs="Times New Roman"/>
          <w:lang w:bidi="ar-SA"/>
        </w:rPr>
        <w:t xml:space="preserve">     </w:t>
      </w:r>
      <w:r w:rsidR="0081778D" w:rsidRPr="00576980">
        <w:rPr>
          <w:rFonts w:ascii="Times New Roman" w:eastAsia="Times New Roman" w:hAnsi="Times New Roman" w:cs="Times New Roman"/>
          <w:lang w:bidi="ar-SA"/>
        </w:rPr>
        <w:t xml:space="preserve">         </w:t>
      </w:r>
      <w:r w:rsidRPr="00576980">
        <w:rPr>
          <w:rFonts w:ascii="Times New Roman" w:eastAsia="Times New Roman" w:hAnsi="Times New Roman" w:cs="Times New Roman"/>
          <w:lang w:bidi="ar-SA"/>
        </w:rPr>
        <w:t xml:space="preserve">           (фамилия и инициалы заявителя</w:t>
      </w:r>
      <w:r w:rsidR="0081778D" w:rsidRPr="00576980">
        <w:rPr>
          <w:rFonts w:ascii="Times New Roman" w:eastAsia="Times New Roman" w:hAnsi="Times New Roman" w:cs="Times New Roman"/>
          <w:lang w:bidi="ar-SA"/>
        </w:rPr>
        <w:t>)</w:t>
      </w:r>
    </w:p>
    <w:p w14:paraId="342CFC81" w14:textId="77777777" w:rsidR="0081778D" w:rsidRPr="0081778D" w:rsidRDefault="0081778D" w:rsidP="0081778D">
      <w:pPr>
        <w:widowControl/>
        <w:tabs>
          <w:tab w:val="left" w:pos="916"/>
          <w:tab w:val="left" w:pos="1832"/>
          <w:tab w:val="left" w:pos="2748"/>
          <w:tab w:val="left" w:pos="3664"/>
          <w:tab w:val="left" w:pos="4580"/>
          <w:tab w:val="left" w:pos="5496"/>
          <w:tab w:val="left" w:pos="6412"/>
          <w:tab w:val="left" w:pos="7328"/>
          <w:tab w:val="left" w:pos="9160"/>
          <w:tab w:val="left" w:pos="9214"/>
          <w:tab w:val="left" w:pos="10076"/>
          <w:tab w:val="left" w:pos="10992"/>
          <w:tab w:val="left" w:pos="11908"/>
          <w:tab w:val="left" w:pos="12824"/>
          <w:tab w:val="left" w:pos="13740"/>
          <w:tab w:val="left" w:pos="14656"/>
        </w:tabs>
        <w:ind w:right="-1"/>
        <w:jc w:val="right"/>
        <w:rPr>
          <w:rFonts w:ascii="Times New Roman" w:eastAsia="Times New Roman" w:hAnsi="Times New Roman" w:cs="Times New Roman"/>
          <w:lang w:bidi="ar-SA"/>
        </w:rPr>
      </w:pPr>
      <w:r w:rsidRPr="0081778D">
        <w:rPr>
          <w:rFonts w:ascii="Times New Roman" w:eastAsia="Times New Roman" w:hAnsi="Times New Roman" w:cs="Times New Roman"/>
          <w:lang w:bidi="ar-SA"/>
        </w:rPr>
        <w:t xml:space="preserve"> </w:t>
      </w:r>
    </w:p>
    <w:p w14:paraId="3CDFB83B" w14:textId="77777777" w:rsidR="0081778D" w:rsidRPr="0081778D" w:rsidRDefault="0081778D" w:rsidP="0081778D">
      <w:pPr>
        <w:widowControl/>
        <w:tabs>
          <w:tab w:val="left" w:pos="916"/>
          <w:tab w:val="left" w:pos="1832"/>
          <w:tab w:val="left" w:pos="2748"/>
          <w:tab w:val="left" w:pos="3664"/>
          <w:tab w:val="left" w:pos="4580"/>
          <w:tab w:val="left" w:pos="5496"/>
          <w:tab w:val="left" w:pos="6412"/>
          <w:tab w:val="left" w:pos="7328"/>
          <w:tab w:val="left" w:pos="9160"/>
          <w:tab w:val="left" w:pos="9214"/>
          <w:tab w:val="left" w:pos="10076"/>
          <w:tab w:val="left" w:pos="10992"/>
          <w:tab w:val="left" w:pos="11908"/>
          <w:tab w:val="left" w:pos="12824"/>
          <w:tab w:val="left" w:pos="13740"/>
          <w:tab w:val="left" w:pos="14656"/>
        </w:tabs>
        <w:ind w:right="-1"/>
        <w:rPr>
          <w:rFonts w:ascii="Times New Roman" w:eastAsia="Times New Roman" w:hAnsi="Times New Roman" w:cs="Times New Roman"/>
          <w:lang w:bidi="ar-SA"/>
        </w:rPr>
      </w:pPr>
      <w:r w:rsidRPr="0081778D">
        <w:rPr>
          <w:rFonts w:ascii="Times New Roman" w:eastAsia="Times New Roman" w:hAnsi="Times New Roman" w:cs="Times New Roman"/>
          <w:lang w:bidi="ar-SA"/>
        </w:rPr>
        <w:t>Дата ________</w:t>
      </w:r>
    </w:p>
    <w:p w14:paraId="6DAB8154" w14:textId="77777777" w:rsidR="0081778D" w:rsidRPr="0081778D" w:rsidRDefault="0081778D" w:rsidP="0081778D">
      <w:pPr>
        <w:widowControl/>
        <w:tabs>
          <w:tab w:val="left" w:pos="916"/>
          <w:tab w:val="left" w:pos="1832"/>
          <w:tab w:val="left" w:pos="2748"/>
          <w:tab w:val="left" w:pos="3664"/>
          <w:tab w:val="left" w:pos="4580"/>
          <w:tab w:val="left" w:pos="5496"/>
          <w:tab w:val="left" w:pos="6412"/>
          <w:tab w:val="left" w:pos="7328"/>
          <w:tab w:val="left" w:pos="9160"/>
          <w:tab w:val="left" w:pos="9214"/>
          <w:tab w:val="left" w:pos="10076"/>
          <w:tab w:val="left" w:pos="10992"/>
          <w:tab w:val="left" w:pos="11908"/>
          <w:tab w:val="left" w:pos="12824"/>
          <w:tab w:val="left" w:pos="13740"/>
          <w:tab w:val="left" w:pos="14656"/>
        </w:tabs>
        <w:ind w:right="-1"/>
        <w:jc w:val="right"/>
        <w:rPr>
          <w:rFonts w:ascii="Times New Roman" w:eastAsia="Times New Roman" w:hAnsi="Times New Roman" w:cs="Times New Roman"/>
          <w:sz w:val="16"/>
          <w:szCs w:val="16"/>
          <w:lang w:bidi="ar-SA"/>
        </w:rPr>
      </w:pPr>
    </w:p>
    <w:p w14:paraId="678D61CF" w14:textId="77777777" w:rsidR="0081778D" w:rsidRDefault="0081778D" w:rsidP="0021362D">
      <w:pPr>
        <w:pStyle w:val="1"/>
        <w:shd w:val="clear" w:color="auto" w:fill="auto"/>
        <w:tabs>
          <w:tab w:val="left" w:pos="3221"/>
          <w:tab w:val="left" w:pos="5021"/>
          <w:tab w:val="left" w:pos="8981"/>
        </w:tabs>
        <w:ind w:firstLine="720"/>
        <w:jc w:val="both"/>
      </w:pPr>
    </w:p>
    <w:p w14:paraId="35EE2A6D" w14:textId="77777777" w:rsidR="0081778D" w:rsidRDefault="0081778D" w:rsidP="0021362D">
      <w:pPr>
        <w:pStyle w:val="1"/>
        <w:shd w:val="clear" w:color="auto" w:fill="auto"/>
        <w:tabs>
          <w:tab w:val="left" w:pos="3221"/>
          <w:tab w:val="left" w:pos="5021"/>
          <w:tab w:val="left" w:pos="8981"/>
        </w:tabs>
        <w:ind w:firstLine="720"/>
        <w:jc w:val="both"/>
      </w:pPr>
    </w:p>
    <w:p w14:paraId="0CDE647A" w14:textId="77777777" w:rsidR="0081778D" w:rsidRDefault="0081778D" w:rsidP="0021362D">
      <w:pPr>
        <w:pStyle w:val="1"/>
        <w:shd w:val="clear" w:color="auto" w:fill="auto"/>
        <w:tabs>
          <w:tab w:val="left" w:pos="3221"/>
          <w:tab w:val="left" w:pos="5021"/>
          <w:tab w:val="left" w:pos="8981"/>
        </w:tabs>
        <w:ind w:firstLine="720"/>
        <w:jc w:val="both"/>
      </w:pPr>
    </w:p>
    <w:p w14:paraId="4AC15DBB" w14:textId="77777777" w:rsidR="0081778D" w:rsidRDefault="0081778D" w:rsidP="0021362D">
      <w:pPr>
        <w:pStyle w:val="1"/>
        <w:shd w:val="clear" w:color="auto" w:fill="auto"/>
        <w:tabs>
          <w:tab w:val="left" w:pos="3221"/>
          <w:tab w:val="left" w:pos="5021"/>
          <w:tab w:val="left" w:pos="8981"/>
        </w:tabs>
        <w:ind w:firstLine="720"/>
        <w:jc w:val="both"/>
        <w:sectPr w:rsidR="0081778D" w:rsidSect="001C0749">
          <w:pgSz w:w="11900" w:h="16840"/>
          <w:pgMar w:top="1110" w:right="514" w:bottom="1110" w:left="1220" w:header="567" w:footer="682" w:gutter="0"/>
          <w:pgNumType w:start="1"/>
          <w:cols w:space="720"/>
          <w:noEndnote/>
          <w:titlePg/>
          <w:docGrid w:linePitch="360"/>
        </w:sectPr>
      </w:pPr>
    </w:p>
    <w:p w14:paraId="7735BEB9" w14:textId="77777777" w:rsidR="006E411A" w:rsidRDefault="00D25A1E" w:rsidP="006E411A">
      <w:pPr>
        <w:widowControl/>
        <w:ind w:left="6946" w:firstLine="1701"/>
        <w:jc w:val="both"/>
        <w:outlineLvl w:val="0"/>
        <w:rPr>
          <w:rFonts w:ascii="Times New Roman" w:eastAsia="Times New Roman" w:hAnsi="Times New Roman" w:cs="Times New Roman"/>
          <w:color w:val="auto"/>
          <w:sz w:val="28"/>
          <w:szCs w:val="28"/>
          <w:lang w:bidi="ar-SA"/>
        </w:rPr>
      </w:pPr>
      <w:r>
        <w:rPr>
          <w:rFonts w:ascii="Times New Roman" w:eastAsia="Times New Roman" w:hAnsi="Times New Roman" w:cs="Times New Roman"/>
          <w:bCs/>
          <w:color w:val="auto"/>
          <w:kern w:val="28"/>
          <w:sz w:val="28"/>
          <w:szCs w:val="28"/>
          <w:lang w:bidi="ar-SA"/>
        </w:rPr>
        <w:t>Приложение</w:t>
      </w:r>
      <w:r w:rsidR="006A0FD6" w:rsidRPr="0081778D">
        <w:rPr>
          <w:rFonts w:ascii="Times New Roman" w:eastAsia="Times New Roman" w:hAnsi="Times New Roman" w:cs="Times New Roman"/>
          <w:bCs/>
          <w:color w:val="auto"/>
          <w:kern w:val="28"/>
          <w:sz w:val="28"/>
          <w:szCs w:val="28"/>
          <w:lang w:bidi="ar-SA"/>
        </w:rPr>
        <w:t xml:space="preserve"> </w:t>
      </w:r>
      <w:r w:rsidR="006051F9">
        <w:rPr>
          <w:rFonts w:ascii="Times New Roman" w:eastAsia="Times New Roman" w:hAnsi="Times New Roman" w:cs="Times New Roman"/>
          <w:bCs/>
          <w:color w:val="auto"/>
          <w:kern w:val="28"/>
          <w:sz w:val="28"/>
          <w:szCs w:val="28"/>
          <w:lang w:bidi="ar-SA"/>
        </w:rPr>
        <w:t>3</w:t>
      </w:r>
      <w:r>
        <w:rPr>
          <w:rFonts w:ascii="Times New Roman" w:eastAsia="Times New Roman" w:hAnsi="Times New Roman" w:cs="Times New Roman"/>
          <w:bCs/>
          <w:color w:val="auto"/>
          <w:kern w:val="28"/>
          <w:sz w:val="28"/>
          <w:szCs w:val="28"/>
          <w:lang w:bidi="ar-SA"/>
        </w:rPr>
        <w:t xml:space="preserve"> </w:t>
      </w:r>
      <w:r w:rsidR="006A0FD6" w:rsidRPr="0081778D">
        <w:rPr>
          <w:rFonts w:ascii="Times New Roman" w:eastAsia="Times New Roman" w:hAnsi="Times New Roman" w:cs="Times New Roman"/>
          <w:color w:val="auto"/>
          <w:sz w:val="28"/>
          <w:szCs w:val="28"/>
          <w:lang w:bidi="ar-SA"/>
        </w:rPr>
        <w:t xml:space="preserve">к </w:t>
      </w:r>
      <w:r>
        <w:rPr>
          <w:rFonts w:ascii="Times New Roman" w:eastAsia="Times New Roman" w:hAnsi="Times New Roman" w:cs="Times New Roman"/>
          <w:color w:val="auto"/>
          <w:sz w:val="28"/>
          <w:szCs w:val="28"/>
          <w:lang w:bidi="ar-SA"/>
        </w:rPr>
        <w:t>а</w:t>
      </w:r>
      <w:r w:rsidR="006A0FD6" w:rsidRPr="0081778D">
        <w:rPr>
          <w:rFonts w:ascii="Times New Roman" w:eastAsia="Times New Roman" w:hAnsi="Times New Roman" w:cs="Times New Roman"/>
          <w:color w:val="auto"/>
          <w:sz w:val="28"/>
          <w:szCs w:val="28"/>
          <w:lang w:bidi="ar-SA"/>
        </w:rPr>
        <w:t xml:space="preserve">дминистративному </w:t>
      </w:r>
    </w:p>
    <w:p w14:paraId="63E2BFB5" w14:textId="77777777" w:rsidR="006E411A" w:rsidRDefault="006A0FD6" w:rsidP="006E411A">
      <w:pPr>
        <w:widowControl/>
        <w:ind w:left="6946" w:firstLine="1701"/>
        <w:jc w:val="both"/>
        <w:outlineLvl w:val="0"/>
        <w:rPr>
          <w:rFonts w:ascii="Times New Roman" w:eastAsia="Times New Roman" w:hAnsi="Times New Roman" w:cs="Times New Roman"/>
          <w:color w:val="auto"/>
          <w:sz w:val="28"/>
          <w:szCs w:val="28"/>
          <w:lang w:bidi="ar-SA"/>
        </w:rPr>
      </w:pPr>
      <w:r w:rsidRPr="0081778D">
        <w:rPr>
          <w:rFonts w:ascii="Times New Roman" w:eastAsia="Times New Roman" w:hAnsi="Times New Roman" w:cs="Times New Roman"/>
          <w:color w:val="auto"/>
          <w:sz w:val="28"/>
          <w:szCs w:val="28"/>
          <w:lang w:bidi="ar-SA"/>
        </w:rPr>
        <w:t>регламенту</w:t>
      </w:r>
      <w:r w:rsidR="00D25A1E">
        <w:rPr>
          <w:rFonts w:ascii="Times New Roman" w:eastAsia="Times New Roman" w:hAnsi="Times New Roman" w:cs="Times New Roman"/>
          <w:color w:val="auto"/>
          <w:sz w:val="28"/>
          <w:szCs w:val="28"/>
          <w:lang w:bidi="ar-SA"/>
        </w:rPr>
        <w:t xml:space="preserve"> </w:t>
      </w:r>
      <w:r w:rsidRPr="0081778D">
        <w:rPr>
          <w:rFonts w:ascii="Times New Roman" w:eastAsia="Times New Roman" w:hAnsi="Times New Roman" w:cs="Times New Roman"/>
          <w:color w:val="auto"/>
          <w:sz w:val="28"/>
          <w:szCs w:val="28"/>
          <w:lang w:bidi="ar-SA"/>
        </w:rPr>
        <w:t xml:space="preserve">по предоставлению </w:t>
      </w:r>
      <w:r w:rsidR="006051F9" w:rsidRPr="0081778D">
        <w:rPr>
          <w:rFonts w:ascii="Times New Roman" w:eastAsia="Times New Roman" w:hAnsi="Times New Roman" w:cs="Times New Roman"/>
          <w:color w:val="auto"/>
          <w:sz w:val="28"/>
          <w:szCs w:val="28"/>
          <w:lang w:bidi="ar-SA"/>
        </w:rPr>
        <w:t xml:space="preserve">муниципальной </w:t>
      </w:r>
    </w:p>
    <w:p w14:paraId="0CE17061" w14:textId="77777777" w:rsidR="006E411A" w:rsidRDefault="006051F9" w:rsidP="006E411A">
      <w:pPr>
        <w:widowControl/>
        <w:ind w:left="6946" w:firstLine="1701"/>
        <w:jc w:val="both"/>
        <w:outlineLvl w:val="0"/>
        <w:rPr>
          <w:rFonts w:ascii="Times New Roman" w:eastAsia="Times New Roman" w:hAnsi="Times New Roman" w:cs="Times New Roman"/>
          <w:bCs/>
          <w:color w:val="auto"/>
          <w:kern w:val="28"/>
          <w:sz w:val="28"/>
          <w:szCs w:val="28"/>
          <w:lang w:bidi="ar-SA"/>
        </w:rPr>
      </w:pPr>
      <w:r w:rsidRPr="0081778D">
        <w:rPr>
          <w:rFonts w:ascii="Times New Roman" w:eastAsia="Times New Roman" w:hAnsi="Times New Roman" w:cs="Times New Roman"/>
          <w:color w:val="auto"/>
          <w:sz w:val="28"/>
          <w:szCs w:val="28"/>
          <w:lang w:bidi="ar-SA"/>
        </w:rPr>
        <w:t>услуги</w:t>
      </w:r>
      <w:r w:rsidR="00D25A1E">
        <w:rPr>
          <w:rFonts w:ascii="Times New Roman" w:eastAsia="Times New Roman" w:hAnsi="Times New Roman" w:cs="Times New Roman"/>
          <w:color w:val="auto"/>
          <w:sz w:val="28"/>
          <w:szCs w:val="28"/>
          <w:lang w:bidi="ar-SA"/>
        </w:rPr>
        <w:t xml:space="preserve"> </w:t>
      </w:r>
      <w:r w:rsidR="00D25A1E" w:rsidRPr="00DB2520">
        <w:rPr>
          <w:rFonts w:ascii="Times New Roman" w:eastAsia="Times New Roman" w:hAnsi="Times New Roman" w:cs="Times New Roman"/>
          <w:bCs/>
          <w:color w:val="auto"/>
          <w:kern w:val="28"/>
          <w:sz w:val="28"/>
          <w:szCs w:val="28"/>
          <w:lang w:bidi="ar-SA"/>
        </w:rPr>
        <w:t xml:space="preserve">«Постановка граждан на учет </w:t>
      </w:r>
      <w:r w:rsidR="00D25A1E">
        <w:rPr>
          <w:rFonts w:ascii="Times New Roman" w:eastAsia="Times New Roman" w:hAnsi="Times New Roman" w:cs="Times New Roman"/>
          <w:bCs/>
          <w:color w:val="auto"/>
          <w:kern w:val="28"/>
          <w:sz w:val="28"/>
          <w:szCs w:val="28"/>
          <w:lang w:bidi="ar-SA"/>
        </w:rPr>
        <w:t xml:space="preserve">в качестве лиц, </w:t>
      </w:r>
    </w:p>
    <w:p w14:paraId="3FA0E2C0" w14:textId="77777777" w:rsidR="006E411A" w:rsidRDefault="00D25A1E" w:rsidP="006E411A">
      <w:pPr>
        <w:widowControl/>
        <w:ind w:left="6946" w:firstLine="1701"/>
        <w:jc w:val="both"/>
        <w:outlineLvl w:val="0"/>
        <w:rPr>
          <w:rFonts w:ascii="Times New Roman" w:eastAsia="Times New Roman" w:hAnsi="Times New Roman" w:cs="Times New Roman"/>
          <w:bCs/>
          <w:color w:val="auto"/>
          <w:kern w:val="28"/>
          <w:sz w:val="28"/>
          <w:szCs w:val="28"/>
          <w:lang w:bidi="ar-SA"/>
        </w:rPr>
      </w:pPr>
      <w:r>
        <w:rPr>
          <w:rFonts w:ascii="Times New Roman" w:eastAsia="Times New Roman" w:hAnsi="Times New Roman" w:cs="Times New Roman"/>
          <w:bCs/>
          <w:color w:val="auto"/>
          <w:kern w:val="28"/>
          <w:sz w:val="28"/>
          <w:szCs w:val="28"/>
          <w:lang w:bidi="ar-SA"/>
        </w:rPr>
        <w:t xml:space="preserve">имеющих право </w:t>
      </w:r>
      <w:r w:rsidRPr="00DB2520">
        <w:rPr>
          <w:rFonts w:ascii="Times New Roman" w:eastAsia="Times New Roman" w:hAnsi="Times New Roman" w:cs="Times New Roman"/>
          <w:bCs/>
          <w:color w:val="auto"/>
          <w:kern w:val="28"/>
          <w:sz w:val="28"/>
          <w:szCs w:val="28"/>
          <w:lang w:bidi="ar-SA"/>
        </w:rPr>
        <w:t xml:space="preserve">на предоставление земельных участков </w:t>
      </w:r>
    </w:p>
    <w:p w14:paraId="1A27AB5B" w14:textId="77777777" w:rsidR="006A0FD6" w:rsidRPr="0081778D" w:rsidRDefault="00D25A1E" w:rsidP="006E411A">
      <w:pPr>
        <w:widowControl/>
        <w:ind w:left="6946" w:firstLine="1701"/>
        <w:jc w:val="both"/>
        <w:outlineLvl w:val="0"/>
        <w:rPr>
          <w:rFonts w:ascii="Times New Roman" w:eastAsia="Times New Roman" w:hAnsi="Times New Roman" w:cs="Times New Roman"/>
          <w:color w:val="auto"/>
          <w:sz w:val="28"/>
          <w:szCs w:val="28"/>
          <w:lang w:bidi="ar-SA"/>
        </w:rPr>
      </w:pPr>
      <w:r w:rsidRPr="00DB2520">
        <w:rPr>
          <w:rFonts w:ascii="Times New Roman" w:eastAsia="Times New Roman" w:hAnsi="Times New Roman" w:cs="Times New Roman"/>
          <w:bCs/>
          <w:color w:val="auto"/>
          <w:kern w:val="28"/>
          <w:sz w:val="28"/>
          <w:szCs w:val="28"/>
          <w:lang w:bidi="ar-SA"/>
        </w:rPr>
        <w:t>в собственность бесплатно»</w:t>
      </w:r>
    </w:p>
    <w:p w14:paraId="7EE58019" w14:textId="77777777" w:rsidR="006A0FD6" w:rsidRDefault="006A0FD6" w:rsidP="0021362D">
      <w:pPr>
        <w:pStyle w:val="1"/>
        <w:shd w:val="clear" w:color="auto" w:fill="auto"/>
        <w:spacing w:after="40"/>
        <w:ind w:firstLine="0"/>
        <w:jc w:val="center"/>
        <w:rPr>
          <w:b/>
          <w:bCs/>
          <w:color w:val="000000"/>
          <w:lang w:eastAsia="ru-RU" w:bidi="ru-RU"/>
        </w:rPr>
      </w:pPr>
    </w:p>
    <w:p w14:paraId="45702835" w14:textId="77777777" w:rsidR="0021362D" w:rsidRDefault="0021362D" w:rsidP="0021362D">
      <w:pPr>
        <w:pStyle w:val="1"/>
        <w:shd w:val="clear" w:color="auto" w:fill="auto"/>
        <w:spacing w:after="40"/>
        <w:ind w:firstLine="0"/>
        <w:jc w:val="center"/>
      </w:pPr>
      <w:r>
        <w:rPr>
          <w:b/>
          <w:bCs/>
          <w:color w:val="000000"/>
          <w:lang w:eastAsia="ru-RU" w:bidi="ru-RU"/>
        </w:rPr>
        <w:t>Состав, последовательность и сроки выполнения административных процедур (действий) при предоставлении</w:t>
      </w:r>
      <w:r>
        <w:rPr>
          <w:b/>
          <w:bCs/>
          <w:color w:val="000000"/>
          <w:lang w:eastAsia="ru-RU" w:bidi="ru-RU"/>
        </w:rPr>
        <w:br/>
      </w:r>
      <w:r w:rsidR="006C7F90">
        <w:rPr>
          <w:b/>
          <w:bCs/>
          <w:color w:val="000000"/>
          <w:lang w:eastAsia="ru-RU" w:bidi="ru-RU"/>
        </w:rPr>
        <w:t>муниципальной</w:t>
      </w:r>
      <w:r>
        <w:rPr>
          <w:b/>
          <w:bCs/>
          <w:color w:val="000000"/>
          <w:lang w:eastAsia="ru-RU" w:bidi="ru-RU"/>
        </w:rPr>
        <w:t xml:space="preserve"> услуги</w:t>
      </w:r>
    </w:p>
    <w:tbl>
      <w:tblPr>
        <w:tblOverlap w:val="never"/>
        <w:tblW w:w="0" w:type="auto"/>
        <w:jc w:val="center"/>
        <w:tblLayout w:type="fixed"/>
        <w:tblCellMar>
          <w:left w:w="10" w:type="dxa"/>
          <w:right w:w="10" w:type="dxa"/>
        </w:tblCellMar>
        <w:tblLook w:val="04A0" w:firstRow="1" w:lastRow="0" w:firstColumn="1" w:lastColumn="0" w:noHBand="0" w:noVBand="1"/>
      </w:tblPr>
      <w:tblGrid>
        <w:gridCol w:w="2280"/>
        <w:gridCol w:w="3269"/>
        <w:gridCol w:w="1694"/>
        <w:gridCol w:w="2126"/>
        <w:gridCol w:w="2021"/>
        <w:gridCol w:w="1805"/>
        <w:gridCol w:w="2606"/>
      </w:tblGrid>
      <w:tr w:rsidR="0021362D" w14:paraId="355E8AEA" w14:textId="77777777" w:rsidTr="00452E85">
        <w:trPr>
          <w:trHeight w:hRule="exact" w:val="1973"/>
          <w:jc w:val="center"/>
        </w:trPr>
        <w:tc>
          <w:tcPr>
            <w:tcW w:w="2280" w:type="dxa"/>
            <w:tcBorders>
              <w:top w:val="single" w:sz="4" w:space="0" w:color="auto"/>
              <w:left w:val="single" w:sz="4" w:space="0" w:color="auto"/>
            </w:tcBorders>
            <w:shd w:val="clear" w:color="auto" w:fill="FFFFFF"/>
            <w:vAlign w:val="center"/>
          </w:tcPr>
          <w:p w14:paraId="7AC34D18" w14:textId="77777777" w:rsidR="0021362D" w:rsidRPr="006E411A" w:rsidRDefault="0021362D" w:rsidP="00470451">
            <w:pPr>
              <w:pStyle w:val="ad"/>
              <w:shd w:val="clear" w:color="auto" w:fill="auto"/>
              <w:ind w:firstLine="0"/>
              <w:jc w:val="center"/>
              <w:rPr>
                <w:b/>
                <w:sz w:val="24"/>
                <w:szCs w:val="24"/>
              </w:rPr>
            </w:pPr>
            <w:r w:rsidRPr="006E411A">
              <w:rPr>
                <w:b/>
                <w:color w:val="000000"/>
                <w:sz w:val="24"/>
                <w:szCs w:val="24"/>
                <w:lang w:eastAsia="ru-RU" w:bidi="ru-RU"/>
              </w:rPr>
              <w:t>Основание для начала административной процедуры</w:t>
            </w:r>
          </w:p>
        </w:tc>
        <w:tc>
          <w:tcPr>
            <w:tcW w:w="3269" w:type="dxa"/>
            <w:tcBorders>
              <w:top w:val="single" w:sz="4" w:space="0" w:color="auto"/>
              <w:left w:val="single" w:sz="4" w:space="0" w:color="auto"/>
            </w:tcBorders>
            <w:shd w:val="clear" w:color="auto" w:fill="FFFFFF"/>
            <w:vAlign w:val="center"/>
          </w:tcPr>
          <w:p w14:paraId="31719BBD" w14:textId="77777777" w:rsidR="0021362D" w:rsidRPr="006E411A" w:rsidRDefault="0021362D" w:rsidP="00470451">
            <w:pPr>
              <w:pStyle w:val="ad"/>
              <w:shd w:val="clear" w:color="auto" w:fill="auto"/>
              <w:spacing w:line="233" w:lineRule="auto"/>
              <w:ind w:firstLine="0"/>
              <w:jc w:val="center"/>
              <w:rPr>
                <w:b/>
                <w:sz w:val="24"/>
                <w:szCs w:val="24"/>
              </w:rPr>
            </w:pPr>
            <w:r w:rsidRPr="006E411A">
              <w:rPr>
                <w:b/>
                <w:color w:val="000000"/>
                <w:sz w:val="24"/>
                <w:szCs w:val="24"/>
                <w:lang w:eastAsia="ru-RU" w:bidi="ru-RU"/>
              </w:rPr>
              <w:t>Содержание административных действий</w:t>
            </w:r>
          </w:p>
        </w:tc>
        <w:tc>
          <w:tcPr>
            <w:tcW w:w="1694" w:type="dxa"/>
            <w:tcBorders>
              <w:top w:val="single" w:sz="4" w:space="0" w:color="auto"/>
              <w:left w:val="single" w:sz="4" w:space="0" w:color="auto"/>
            </w:tcBorders>
            <w:shd w:val="clear" w:color="auto" w:fill="FFFFFF"/>
            <w:vAlign w:val="center"/>
          </w:tcPr>
          <w:p w14:paraId="6E706B9D" w14:textId="77777777" w:rsidR="0021362D" w:rsidRPr="006E411A" w:rsidRDefault="0021362D" w:rsidP="00470451">
            <w:pPr>
              <w:pStyle w:val="ad"/>
              <w:shd w:val="clear" w:color="auto" w:fill="auto"/>
              <w:ind w:firstLine="0"/>
              <w:jc w:val="center"/>
              <w:rPr>
                <w:b/>
                <w:sz w:val="24"/>
                <w:szCs w:val="24"/>
              </w:rPr>
            </w:pPr>
            <w:r w:rsidRPr="006E411A">
              <w:rPr>
                <w:b/>
                <w:color w:val="000000"/>
                <w:sz w:val="24"/>
                <w:szCs w:val="24"/>
                <w:lang w:eastAsia="ru-RU" w:bidi="ru-RU"/>
              </w:rPr>
              <w:t>Срок</w:t>
            </w:r>
          </w:p>
          <w:p w14:paraId="69DD4A96" w14:textId="77777777" w:rsidR="0021362D" w:rsidRPr="006E411A" w:rsidRDefault="00470451" w:rsidP="00470451">
            <w:pPr>
              <w:pStyle w:val="ad"/>
              <w:shd w:val="clear" w:color="auto" w:fill="auto"/>
              <w:ind w:firstLine="0"/>
              <w:jc w:val="center"/>
              <w:rPr>
                <w:b/>
                <w:sz w:val="24"/>
                <w:szCs w:val="24"/>
              </w:rPr>
            </w:pPr>
            <w:r w:rsidRPr="006E411A">
              <w:rPr>
                <w:b/>
                <w:color w:val="000000"/>
                <w:sz w:val="24"/>
                <w:szCs w:val="24"/>
                <w:lang w:eastAsia="ru-RU" w:bidi="ru-RU"/>
              </w:rPr>
              <w:t>выполнения администрати</w:t>
            </w:r>
            <w:r w:rsidR="0021362D" w:rsidRPr="006E411A">
              <w:rPr>
                <w:b/>
                <w:color w:val="000000"/>
                <w:sz w:val="24"/>
                <w:szCs w:val="24"/>
                <w:lang w:eastAsia="ru-RU" w:bidi="ru-RU"/>
              </w:rPr>
              <w:t>вных действий</w:t>
            </w:r>
          </w:p>
        </w:tc>
        <w:tc>
          <w:tcPr>
            <w:tcW w:w="2126" w:type="dxa"/>
            <w:tcBorders>
              <w:top w:val="single" w:sz="4" w:space="0" w:color="auto"/>
              <w:left w:val="single" w:sz="4" w:space="0" w:color="auto"/>
            </w:tcBorders>
            <w:shd w:val="clear" w:color="auto" w:fill="FFFFFF"/>
            <w:vAlign w:val="center"/>
          </w:tcPr>
          <w:p w14:paraId="698353B3" w14:textId="77777777" w:rsidR="0021362D" w:rsidRPr="006E411A" w:rsidRDefault="0021362D" w:rsidP="00470451">
            <w:pPr>
              <w:pStyle w:val="ad"/>
              <w:shd w:val="clear" w:color="auto" w:fill="auto"/>
              <w:ind w:firstLine="0"/>
              <w:jc w:val="center"/>
              <w:rPr>
                <w:b/>
                <w:sz w:val="24"/>
                <w:szCs w:val="24"/>
              </w:rPr>
            </w:pPr>
            <w:r w:rsidRPr="006E411A">
              <w:rPr>
                <w:b/>
                <w:color w:val="000000"/>
                <w:sz w:val="24"/>
                <w:szCs w:val="24"/>
                <w:lang w:eastAsia="ru-RU" w:bidi="ru-RU"/>
              </w:rPr>
              <w:t>Должностное лицо, ответственное</w:t>
            </w:r>
            <w:r w:rsidR="00470451" w:rsidRPr="006E411A">
              <w:rPr>
                <w:b/>
                <w:color w:val="000000"/>
                <w:sz w:val="24"/>
                <w:szCs w:val="24"/>
                <w:lang w:eastAsia="ru-RU" w:bidi="ru-RU"/>
              </w:rPr>
              <w:t xml:space="preserve"> за выполнение административног</w:t>
            </w:r>
            <w:r w:rsidRPr="006E411A">
              <w:rPr>
                <w:b/>
                <w:color w:val="000000"/>
                <w:sz w:val="24"/>
                <w:szCs w:val="24"/>
                <w:lang w:eastAsia="ru-RU" w:bidi="ru-RU"/>
              </w:rPr>
              <w:t>о действия</w:t>
            </w:r>
          </w:p>
        </w:tc>
        <w:tc>
          <w:tcPr>
            <w:tcW w:w="2021" w:type="dxa"/>
            <w:tcBorders>
              <w:top w:val="single" w:sz="4" w:space="0" w:color="auto"/>
              <w:left w:val="single" w:sz="4" w:space="0" w:color="auto"/>
            </w:tcBorders>
            <w:shd w:val="clear" w:color="auto" w:fill="FFFFFF"/>
          </w:tcPr>
          <w:p w14:paraId="6E2EF9DA" w14:textId="77777777" w:rsidR="0021362D" w:rsidRPr="006E411A" w:rsidRDefault="00470451" w:rsidP="006051F9">
            <w:pPr>
              <w:pStyle w:val="ad"/>
              <w:shd w:val="clear" w:color="auto" w:fill="auto"/>
              <w:ind w:firstLine="0"/>
              <w:jc w:val="center"/>
              <w:rPr>
                <w:b/>
                <w:sz w:val="24"/>
                <w:szCs w:val="24"/>
              </w:rPr>
            </w:pPr>
            <w:r w:rsidRPr="006E411A">
              <w:rPr>
                <w:b/>
                <w:color w:val="000000"/>
                <w:sz w:val="24"/>
                <w:szCs w:val="24"/>
                <w:lang w:eastAsia="ru-RU" w:bidi="ru-RU"/>
              </w:rPr>
              <w:t>Место выполнения административн</w:t>
            </w:r>
            <w:r w:rsidR="0021362D" w:rsidRPr="006E411A">
              <w:rPr>
                <w:b/>
                <w:color w:val="000000"/>
                <w:sz w:val="24"/>
                <w:szCs w:val="24"/>
                <w:lang w:eastAsia="ru-RU" w:bidi="ru-RU"/>
              </w:rPr>
              <w:t>ого действия/ используемая информационная система</w:t>
            </w:r>
          </w:p>
        </w:tc>
        <w:tc>
          <w:tcPr>
            <w:tcW w:w="1805" w:type="dxa"/>
            <w:tcBorders>
              <w:top w:val="single" w:sz="4" w:space="0" w:color="auto"/>
              <w:left w:val="single" w:sz="4" w:space="0" w:color="auto"/>
            </w:tcBorders>
            <w:shd w:val="clear" w:color="auto" w:fill="FFFFFF"/>
            <w:vAlign w:val="center"/>
          </w:tcPr>
          <w:p w14:paraId="1B341BC1" w14:textId="77777777" w:rsidR="0021362D" w:rsidRPr="006E411A" w:rsidRDefault="0021362D" w:rsidP="00470451">
            <w:pPr>
              <w:pStyle w:val="ad"/>
              <w:shd w:val="clear" w:color="auto" w:fill="auto"/>
              <w:ind w:firstLine="0"/>
              <w:jc w:val="center"/>
              <w:rPr>
                <w:b/>
                <w:sz w:val="24"/>
                <w:szCs w:val="24"/>
              </w:rPr>
            </w:pPr>
            <w:r w:rsidRPr="006E411A">
              <w:rPr>
                <w:b/>
                <w:color w:val="000000"/>
                <w:sz w:val="24"/>
                <w:szCs w:val="24"/>
                <w:lang w:eastAsia="ru-RU" w:bidi="ru-RU"/>
              </w:rPr>
              <w:t>Критерии принятия решения</w:t>
            </w:r>
          </w:p>
        </w:tc>
        <w:tc>
          <w:tcPr>
            <w:tcW w:w="2606" w:type="dxa"/>
            <w:tcBorders>
              <w:top w:val="single" w:sz="4" w:space="0" w:color="auto"/>
              <w:left w:val="single" w:sz="4" w:space="0" w:color="auto"/>
              <w:right w:val="single" w:sz="4" w:space="0" w:color="auto"/>
            </w:tcBorders>
            <w:shd w:val="clear" w:color="auto" w:fill="FFFFFF"/>
            <w:vAlign w:val="center"/>
          </w:tcPr>
          <w:p w14:paraId="391982D2" w14:textId="77777777" w:rsidR="0021362D" w:rsidRPr="006E411A" w:rsidRDefault="0021362D" w:rsidP="00470451">
            <w:pPr>
              <w:pStyle w:val="ad"/>
              <w:shd w:val="clear" w:color="auto" w:fill="auto"/>
              <w:ind w:firstLine="0"/>
              <w:jc w:val="center"/>
              <w:rPr>
                <w:b/>
                <w:sz w:val="24"/>
                <w:szCs w:val="24"/>
              </w:rPr>
            </w:pPr>
            <w:r w:rsidRPr="006E411A">
              <w:rPr>
                <w:b/>
                <w:color w:val="000000"/>
                <w:sz w:val="24"/>
                <w:szCs w:val="24"/>
                <w:lang w:eastAsia="ru-RU" w:bidi="ru-RU"/>
              </w:rPr>
              <w:t>Результат административного действия, способ</w:t>
            </w:r>
          </w:p>
          <w:p w14:paraId="22BC859D" w14:textId="77777777" w:rsidR="0021362D" w:rsidRPr="006E411A" w:rsidRDefault="0021362D" w:rsidP="00470451">
            <w:pPr>
              <w:pStyle w:val="ad"/>
              <w:shd w:val="clear" w:color="auto" w:fill="auto"/>
              <w:ind w:firstLine="0"/>
              <w:jc w:val="center"/>
              <w:rPr>
                <w:b/>
                <w:sz w:val="24"/>
                <w:szCs w:val="24"/>
              </w:rPr>
            </w:pPr>
            <w:r w:rsidRPr="006E411A">
              <w:rPr>
                <w:b/>
                <w:color w:val="000000"/>
                <w:sz w:val="24"/>
                <w:szCs w:val="24"/>
                <w:lang w:eastAsia="ru-RU" w:bidi="ru-RU"/>
              </w:rPr>
              <w:t>фиксации</w:t>
            </w:r>
          </w:p>
        </w:tc>
      </w:tr>
      <w:tr w:rsidR="0021362D" w14:paraId="6094178A" w14:textId="77777777" w:rsidTr="00452E85">
        <w:trPr>
          <w:trHeight w:hRule="exact" w:val="283"/>
          <w:jc w:val="center"/>
        </w:trPr>
        <w:tc>
          <w:tcPr>
            <w:tcW w:w="2280" w:type="dxa"/>
            <w:tcBorders>
              <w:top w:val="single" w:sz="4" w:space="0" w:color="auto"/>
              <w:left w:val="single" w:sz="4" w:space="0" w:color="auto"/>
            </w:tcBorders>
            <w:shd w:val="clear" w:color="auto" w:fill="FFFFFF"/>
            <w:vAlign w:val="bottom"/>
          </w:tcPr>
          <w:p w14:paraId="0703F34D" w14:textId="77777777" w:rsidR="0021362D" w:rsidRPr="006E411A" w:rsidRDefault="0021362D" w:rsidP="00470451">
            <w:pPr>
              <w:pStyle w:val="ad"/>
              <w:shd w:val="clear" w:color="auto" w:fill="auto"/>
              <w:ind w:firstLine="0"/>
              <w:jc w:val="center"/>
              <w:rPr>
                <w:b/>
                <w:sz w:val="24"/>
                <w:szCs w:val="24"/>
              </w:rPr>
            </w:pPr>
            <w:r w:rsidRPr="006E411A">
              <w:rPr>
                <w:b/>
                <w:color w:val="000000"/>
                <w:sz w:val="24"/>
                <w:szCs w:val="24"/>
                <w:lang w:eastAsia="ru-RU" w:bidi="ru-RU"/>
              </w:rPr>
              <w:t>1</w:t>
            </w:r>
          </w:p>
        </w:tc>
        <w:tc>
          <w:tcPr>
            <w:tcW w:w="3269" w:type="dxa"/>
            <w:tcBorders>
              <w:top w:val="single" w:sz="4" w:space="0" w:color="auto"/>
              <w:left w:val="single" w:sz="4" w:space="0" w:color="auto"/>
            </w:tcBorders>
            <w:shd w:val="clear" w:color="auto" w:fill="FFFFFF"/>
            <w:vAlign w:val="bottom"/>
          </w:tcPr>
          <w:p w14:paraId="3D997E9B" w14:textId="77777777" w:rsidR="0021362D" w:rsidRPr="006E411A" w:rsidRDefault="0021362D" w:rsidP="00470451">
            <w:pPr>
              <w:pStyle w:val="ad"/>
              <w:shd w:val="clear" w:color="auto" w:fill="auto"/>
              <w:ind w:firstLine="0"/>
              <w:jc w:val="center"/>
              <w:rPr>
                <w:b/>
                <w:sz w:val="24"/>
                <w:szCs w:val="24"/>
              </w:rPr>
            </w:pPr>
            <w:r w:rsidRPr="006E411A">
              <w:rPr>
                <w:b/>
                <w:color w:val="000000"/>
                <w:sz w:val="24"/>
                <w:szCs w:val="24"/>
                <w:lang w:eastAsia="ru-RU" w:bidi="ru-RU"/>
              </w:rPr>
              <w:t>2</w:t>
            </w:r>
          </w:p>
        </w:tc>
        <w:tc>
          <w:tcPr>
            <w:tcW w:w="1694" w:type="dxa"/>
            <w:tcBorders>
              <w:top w:val="single" w:sz="4" w:space="0" w:color="auto"/>
              <w:left w:val="single" w:sz="4" w:space="0" w:color="auto"/>
            </w:tcBorders>
            <w:shd w:val="clear" w:color="auto" w:fill="FFFFFF"/>
            <w:vAlign w:val="bottom"/>
          </w:tcPr>
          <w:p w14:paraId="449ACB89" w14:textId="77777777" w:rsidR="0021362D" w:rsidRPr="006E411A" w:rsidRDefault="0021362D" w:rsidP="00470451">
            <w:pPr>
              <w:pStyle w:val="ad"/>
              <w:shd w:val="clear" w:color="auto" w:fill="auto"/>
              <w:ind w:firstLine="0"/>
              <w:jc w:val="center"/>
              <w:rPr>
                <w:b/>
                <w:sz w:val="24"/>
                <w:szCs w:val="24"/>
              </w:rPr>
            </w:pPr>
            <w:r w:rsidRPr="006E411A">
              <w:rPr>
                <w:b/>
                <w:color w:val="000000"/>
                <w:sz w:val="24"/>
                <w:szCs w:val="24"/>
                <w:lang w:eastAsia="ru-RU" w:bidi="ru-RU"/>
              </w:rPr>
              <w:t>3</w:t>
            </w:r>
          </w:p>
        </w:tc>
        <w:tc>
          <w:tcPr>
            <w:tcW w:w="2126" w:type="dxa"/>
            <w:tcBorders>
              <w:top w:val="single" w:sz="4" w:space="0" w:color="auto"/>
              <w:left w:val="single" w:sz="4" w:space="0" w:color="auto"/>
            </w:tcBorders>
            <w:shd w:val="clear" w:color="auto" w:fill="FFFFFF"/>
            <w:vAlign w:val="center"/>
          </w:tcPr>
          <w:p w14:paraId="017F2EB3" w14:textId="77777777" w:rsidR="0021362D" w:rsidRPr="006E411A" w:rsidRDefault="0021362D" w:rsidP="00470451">
            <w:pPr>
              <w:pStyle w:val="ad"/>
              <w:shd w:val="clear" w:color="auto" w:fill="auto"/>
              <w:ind w:firstLine="0"/>
              <w:jc w:val="center"/>
              <w:rPr>
                <w:b/>
                <w:sz w:val="24"/>
                <w:szCs w:val="24"/>
              </w:rPr>
            </w:pPr>
            <w:r w:rsidRPr="006E411A">
              <w:rPr>
                <w:b/>
                <w:color w:val="000000"/>
                <w:sz w:val="24"/>
                <w:szCs w:val="24"/>
                <w:lang w:eastAsia="ru-RU" w:bidi="ru-RU"/>
              </w:rPr>
              <w:t>4</w:t>
            </w:r>
          </w:p>
        </w:tc>
        <w:tc>
          <w:tcPr>
            <w:tcW w:w="2021" w:type="dxa"/>
            <w:tcBorders>
              <w:top w:val="single" w:sz="4" w:space="0" w:color="auto"/>
              <w:left w:val="single" w:sz="4" w:space="0" w:color="auto"/>
            </w:tcBorders>
            <w:shd w:val="clear" w:color="auto" w:fill="FFFFFF"/>
            <w:vAlign w:val="center"/>
          </w:tcPr>
          <w:p w14:paraId="072F3A09" w14:textId="77777777" w:rsidR="0021362D" w:rsidRPr="006E411A" w:rsidRDefault="0021362D" w:rsidP="00470451">
            <w:pPr>
              <w:pStyle w:val="ad"/>
              <w:shd w:val="clear" w:color="auto" w:fill="auto"/>
              <w:ind w:firstLine="0"/>
              <w:jc w:val="center"/>
              <w:rPr>
                <w:b/>
                <w:sz w:val="24"/>
                <w:szCs w:val="24"/>
              </w:rPr>
            </w:pPr>
            <w:r w:rsidRPr="006E411A">
              <w:rPr>
                <w:b/>
                <w:color w:val="000000"/>
                <w:sz w:val="24"/>
                <w:szCs w:val="24"/>
                <w:lang w:eastAsia="ru-RU" w:bidi="ru-RU"/>
              </w:rPr>
              <w:t>5</w:t>
            </w:r>
          </w:p>
        </w:tc>
        <w:tc>
          <w:tcPr>
            <w:tcW w:w="1805" w:type="dxa"/>
            <w:tcBorders>
              <w:top w:val="single" w:sz="4" w:space="0" w:color="auto"/>
              <w:left w:val="single" w:sz="4" w:space="0" w:color="auto"/>
            </w:tcBorders>
            <w:shd w:val="clear" w:color="auto" w:fill="FFFFFF"/>
            <w:vAlign w:val="bottom"/>
          </w:tcPr>
          <w:p w14:paraId="39D216CE" w14:textId="77777777" w:rsidR="0021362D" w:rsidRPr="006E411A" w:rsidRDefault="0021362D" w:rsidP="00470451">
            <w:pPr>
              <w:pStyle w:val="ad"/>
              <w:shd w:val="clear" w:color="auto" w:fill="auto"/>
              <w:ind w:firstLine="0"/>
              <w:jc w:val="center"/>
              <w:rPr>
                <w:b/>
                <w:sz w:val="24"/>
                <w:szCs w:val="24"/>
              </w:rPr>
            </w:pPr>
            <w:r w:rsidRPr="006E411A">
              <w:rPr>
                <w:b/>
                <w:color w:val="000000"/>
                <w:sz w:val="24"/>
                <w:szCs w:val="24"/>
                <w:lang w:eastAsia="ru-RU" w:bidi="ru-RU"/>
              </w:rPr>
              <w:t>6</w:t>
            </w:r>
          </w:p>
        </w:tc>
        <w:tc>
          <w:tcPr>
            <w:tcW w:w="2606" w:type="dxa"/>
            <w:tcBorders>
              <w:top w:val="single" w:sz="4" w:space="0" w:color="auto"/>
              <w:left w:val="single" w:sz="4" w:space="0" w:color="auto"/>
              <w:right w:val="single" w:sz="4" w:space="0" w:color="auto"/>
            </w:tcBorders>
            <w:shd w:val="clear" w:color="auto" w:fill="FFFFFF"/>
            <w:vAlign w:val="center"/>
          </w:tcPr>
          <w:p w14:paraId="4BC1B045" w14:textId="77777777" w:rsidR="0021362D" w:rsidRPr="006E411A" w:rsidRDefault="0021362D" w:rsidP="00470451">
            <w:pPr>
              <w:pStyle w:val="ad"/>
              <w:shd w:val="clear" w:color="auto" w:fill="auto"/>
              <w:ind w:firstLine="0"/>
              <w:jc w:val="center"/>
              <w:rPr>
                <w:b/>
                <w:sz w:val="24"/>
                <w:szCs w:val="24"/>
              </w:rPr>
            </w:pPr>
            <w:r w:rsidRPr="006E411A">
              <w:rPr>
                <w:b/>
                <w:color w:val="000000"/>
                <w:sz w:val="24"/>
                <w:szCs w:val="24"/>
                <w:lang w:eastAsia="ru-RU" w:bidi="ru-RU"/>
              </w:rPr>
              <w:t>7</w:t>
            </w:r>
          </w:p>
        </w:tc>
      </w:tr>
      <w:tr w:rsidR="0021362D" w14:paraId="55BBF6C9" w14:textId="77777777" w:rsidTr="00452E85">
        <w:trPr>
          <w:trHeight w:hRule="exact" w:val="288"/>
          <w:jc w:val="center"/>
        </w:trPr>
        <w:tc>
          <w:tcPr>
            <w:tcW w:w="5549" w:type="dxa"/>
            <w:gridSpan w:val="2"/>
            <w:tcBorders>
              <w:top w:val="single" w:sz="4" w:space="0" w:color="auto"/>
              <w:left w:val="single" w:sz="4" w:space="0" w:color="auto"/>
            </w:tcBorders>
            <w:shd w:val="clear" w:color="auto" w:fill="FFFFFF"/>
          </w:tcPr>
          <w:p w14:paraId="2C57E61F" w14:textId="77777777" w:rsidR="0021362D" w:rsidRPr="00E05FDE" w:rsidRDefault="0021362D" w:rsidP="00470451">
            <w:pPr>
              <w:rPr>
                <w:b/>
                <w:sz w:val="10"/>
                <w:szCs w:val="10"/>
              </w:rPr>
            </w:pPr>
          </w:p>
        </w:tc>
        <w:tc>
          <w:tcPr>
            <w:tcW w:w="10252" w:type="dxa"/>
            <w:gridSpan w:val="5"/>
            <w:tcBorders>
              <w:top w:val="single" w:sz="4" w:space="0" w:color="auto"/>
              <w:left w:val="single" w:sz="4" w:space="0" w:color="auto"/>
              <w:right w:val="single" w:sz="4" w:space="0" w:color="auto"/>
            </w:tcBorders>
            <w:shd w:val="clear" w:color="auto" w:fill="FFFFFF"/>
            <w:vAlign w:val="bottom"/>
          </w:tcPr>
          <w:p w14:paraId="4323F6B3" w14:textId="77777777" w:rsidR="0021362D" w:rsidRPr="00E05FDE" w:rsidRDefault="00CC2CD9" w:rsidP="00470451">
            <w:pPr>
              <w:pStyle w:val="ad"/>
              <w:shd w:val="clear" w:color="auto" w:fill="auto"/>
              <w:ind w:firstLine="0"/>
              <w:rPr>
                <w:b/>
                <w:sz w:val="24"/>
                <w:szCs w:val="24"/>
              </w:rPr>
            </w:pPr>
            <w:r w:rsidRPr="00E05FDE">
              <w:rPr>
                <w:b/>
                <w:color w:val="000000"/>
                <w:sz w:val="24"/>
                <w:szCs w:val="24"/>
                <w:lang w:eastAsia="ru-RU" w:bidi="ru-RU"/>
              </w:rPr>
              <w:t>1</w:t>
            </w:r>
            <w:r w:rsidR="0021362D" w:rsidRPr="00E05FDE">
              <w:rPr>
                <w:b/>
                <w:color w:val="000000"/>
                <w:sz w:val="24"/>
                <w:szCs w:val="24"/>
                <w:lang w:eastAsia="ru-RU" w:bidi="ru-RU"/>
              </w:rPr>
              <w:t>. Проверка документов и регистрация заявления</w:t>
            </w:r>
          </w:p>
        </w:tc>
      </w:tr>
      <w:tr w:rsidR="0021362D" w14:paraId="39EC0412" w14:textId="77777777" w:rsidTr="00FF36D2">
        <w:trPr>
          <w:trHeight w:hRule="exact" w:val="2506"/>
          <w:jc w:val="center"/>
        </w:trPr>
        <w:tc>
          <w:tcPr>
            <w:tcW w:w="2280" w:type="dxa"/>
            <w:tcBorders>
              <w:top w:val="single" w:sz="4" w:space="0" w:color="auto"/>
              <w:left w:val="single" w:sz="4" w:space="0" w:color="auto"/>
              <w:bottom w:val="single" w:sz="4" w:space="0" w:color="auto"/>
            </w:tcBorders>
            <w:shd w:val="clear" w:color="auto" w:fill="FFFFFF"/>
          </w:tcPr>
          <w:p w14:paraId="26F75AFB" w14:textId="77777777" w:rsidR="0021362D" w:rsidRDefault="0021362D" w:rsidP="00470451">
            <w:pPr>
              <w:pStyle w:val="ad"/>
              <w:shd w:val="clear" w:color="auto" w:fill="auto"/>
              <w:ind w:firstLine="0"/>
              <w:rPr>
                <w:sz w:val="24"/>
                <w:szCs w:val="24"/>
              </w:rPr>
            </w:pPr>
            <w:r>
              <w:rPr>
                <w:color w:val="000000"/>
                <w:sz w:val="24"/>
                <w:szCs w:val="24"/>
                <w:lang w:eastAsia="ru-RU" w:bidi="ru-RU"/>
              </w:rPr>
              <w:t xml:space="preserve">Поступление заявления и документов для предоставления </w:t>
            </w:r>
            <w:r w:rsidR="006C7F90">
              <w:rPr>
                <w:color w:val="000000"/>
                <w:sz w:val="24"/>
                <w:szCs w:val="24"/>
                <w:lang w:eastAsia="ru-RU" w:bidi="ru-RU"/>
              </w:rPr>
              <w:t>муниципальной</w:t>
            </w:r>
            <w:r>
              <w:rPr>
                <w:color w:val="000000"/>
                <w:sz w:val="24"/>
                <w:szCs w:val="24"/>
                <w:lang w:eastAsia="ru-RU" w:bidi="ru-RU"/>
              </w:rPr>
              <w:t xml:space="preserve"> услуги в Уполномоченный</w:t>
            </w:r>
          </w:p>
          <w:p w14:paraId="7A6A207A" w14:textId="77777777" w:rsidR="0021362D" w:rsidRDefault="0021362D" w:rsidP="00470451">
            <w:pPr>
              <w:pStyle w:val="ad"/>
              <w:shd w:val="clear" w:color="auto" w:fill="auto"/>
              <w:ind w:firstLine="0"/>
              <w:rPr>
                <w:sz w:val="24"/>
                <w:szCs w:val="24"/>
              </w:rPr>
            </w:pPr>
            <w:r>
              <w:rPr>
                <w:color w:val="000000"/>
                <w:sz w:val="24"/>
                <w:szCs w:val="24"/>
                <w:lang w:eastAsia="ru-RU" w:bidi="ru-RU"/>
              </w:rPr>
              <w:t>орган</w:t>
            </w:r>
          </w:p>
        </w:tc>
        <w:tc>
          <w:tcPr>
            <w:tcW w:w="3269" w:type="dxa"/>
            <w:tcBorders>
              <w:top w:val="single" w:sz="4" w:space="0" w:color="auto"/>
              <w:left w:val="single" w:sz="4" w:space="0" w:color="auto"/>
              <w:bottom w:val="single" w:sz="4" w:space="0" w:color="auto"/>
            </w:tcBorders>
            <w:shd w:val="clear" w:color="auto" w:fill="FFFFFF"/>
          </w:tcPr>
          <w:p w14:paraId="546CEB98" w14:textId="77777777" w:rsidR="0021362D" w:rsidRDefault="006E411A" w:rsidP="006E411A">
            <w:pPr>
              <w:pStyle w:val="ad"/>
              <w:shd w:val="clear" w:color="auto" w:fill="auto"/>
              <w:ind w:firstLine="0"/>
              <w:jc w:val="both"/>
              <w:rPr>
                <w:sz w:val="24"/>
                <w:szCs w:val="24"/>
              </w:rPr>
            </w:pPr>
            <w:r>
              <w:rPr>
                <w:color w:val="000000"/>
                <w:sz w:val="24"/>
                <w:szCs w:val="24"/>
                <w:lang w:eastAsia="ru-RU" w:bidi="ru-RU"/>
              </w:rPr>
              <w:t>п</w:t>
            </w:r>
            <w:r w:rsidR="0021362D">
              <w:rPr>
                <w:color w:val="000000"/>
                <w:sz w:val="24"/>
                <w:szCs w:val="24"/>
                <w:lang w:eastAsia="ru-RU" w:bidi="ru-RU"/>
              </w:rPr>
              <w:t>рием и проверка комплектности документов на наличие/отсутствие оснований для отказа в приеме документов, предусмотренных пунктом 2.1</w:t>
            </w:r>
            <w:r w:rsidR="003079D2">
              <w:rPr>
                <w:color w:val="000000"/>
                <w:sz w:val="24"/>
                <w:szCs w:val="24"/>
                <w:lang w:eastAsia="ru-RU" w:bidi="ru-RU"/>
              </w:rPr>
              <w:t>3</w:t>
            </w:r>
            <w:r w:rsidR="0021362D">
              <w:rPr>
                <w:color w:val="000000"/>
                <w:sz w:val="24"/>
                <w:szCs w:val="24"/>
                <w:lang w:eastAsia="ru-RU" w:bidi="ru-RU"/>
              </w:rPr>
              <w:t xml:space="preserve"> Административного регламента</w:t>
            </w:r>
          </w:p>
        </w:tc>
        <w:tc>
          <w:tcPr>
            <w:tcW w:w="1694" w:type="dxa"/>
            <w:tcBorders>
              <w:top w:val="single" w:sz="4" w:space="0" w:color="auto"/>
              <w:left w:val="single" w:sz="4" w:space="0" w:color="auto"/>
              <w:bottom w:val="single" w:sz="4" w:space="0" w:color="auto"/>
            </w:tcBorders>
            <w:shd w:val="clear" w:color="auto" w:fill="FFFFFF"/>
          </w:tcPr>
          <w:p w14:paraId="7197090C" w14:textId="77777777" w:rsidR="0021362D" w:rsidRDefault="0021362D" w:rsidP="00470451">
            <w:pPr>
              <w:pStyle w:val="ad"/>
              <w:shd w:val="clear" w:color="auto" w:fill="auto"/>
              <w:ind w:firstLine="0"/>
              <w:rPr>
                <w:sz w:val="24"/>
                <w:szCs w:val="24"/>
              </w:rPr>
            </w:pPr>
            <w:r>
              <w:rPr>
                <w:color w:val="000000"/>
                <w:sz w:val="24"/>
                <w:szCs w:val="24"/>
                <w:lang w:eastAsia="ru-RU" w:bidi="ru-RU"/>
              </w:rPr>
              <w:t>1 рабочий день</w:t>
            </w:r>
          </w:p>
        </w:tc>
        <w:tc>
          <w:tcPr>
            <w:tcW w:w="2126" w:type="dxa"/>
            <w:tcBorders>
              <w:top w:val="single" w:sz="4" w:space="0" w:color="auto"/>
              <w:left w:val="single" w:sz="4" w:space="0" w:color="auto"/>
              <w:bottom w:val="single" w:sz="4" w:space="0" w:color="auto"/>
            </w:tcBorders>
            <w:shd w:val="clear" w:color="auto" w:fill="FFFFFF"/>
          </w:tcPr>
          <w:p w14:paraId="4A43019A" w14:textId="77777777" w:rsidR="0021362D" w:rsidRDefault="006E411A" w:rsidP="006E411A">
            <w:pPr>
              <w:pStyle w:val="ad"/>
              <w:shd w:val="clear" w:color="auto" w:fill="auto"/>
              <w:ind w:firstLine="0"/>
              <w:rPr>
                <w:sz w:val="24"/>
                <w:szCs w:val="24"/>
              </w:rPr>
            </w:pPr>
            <w:r>
              <w:rPr>
                <w:color w:val="000000"/>
                <w:sz w:val="24"/>
                <w:szCs w:val="24"/>
                <w:lang w:eastAsia="ru-RU" w:bidi="ru-RU"/>
              </w:rPr>
              <w:t>д</w:t>
            </w:r>
            <w:r w:rsidR="00142714" w:rsidRPr="00142714">
              <w:rPr>
                <w:color w:val="000000"/>
                <w:sz w:val="24"/>
                <w:szCs w:val="24"/>
                <w:lang w:eastAsia="ru-RU" w:bidi="ru-RU"/>
              </w:rPr>
              <w:t xml:space="preserve">олжностное лицо </w:t>
            </w:r>
            <w:r>
              <w:rPr>
                <w:color w:val="000000"/>
                <w:sz w:val="24"/>
                <w:szCs w:val="24"/>
                <w:lang w:eastAsia="ru-RU" w:bidi="ru-RU"/>
              </w:rPr>
              <w:t>у</w:t>
            </w:r>
            <w:r w:rsidR="0021362D">
              <w:rPr>
                <w:color w:val="000000"/>
                <w:sz w:val="24"/>
                <w:szCs w:val="24"/>
                <w:lang w:eastAsia="ru-RU" w:bidi="ru-RU"/>
              </w:rPr>
              <w:t xml:space="preserve">полномоченного органа, ответственное за предоставление </w:t>
            </w:r>
            <w:r w:rsidR="006C7F90">
              <w:rPr>
                <w:color w:val="000000"/>
                <w:sz w:val="24"/>
                <w:szCs w:val="24"/>
                <w:lang w:eastAsia="ru-RU" w:bidi="ru-RU"/>
              </w:rPr>
              <w:t>муниципальной</w:t>
            </w:r>
            <w:r w:rsidR="0021362D">
              <w:rPr>
                <w:color w:val="000000"/>
                <w:sz w:val="24"/>
                <w:szCs w:val="24"/>
                <w:lang w:eastAsia="ru-RU" w:bidi="ru-RU"/>
              </w:rPr>
              <w:t xml:space="preserve"> услуги</w:t>
            </w:r>
          </w:p>
        </w:tc>
        <w:tc>
          <w:tcPr>
            <w:tcW w:w="2021" w:type="dxa"/>
            <w:tcBorders>
              <w:top w:val="single" w:sz="4" w:space="0" w:color="auto"/>
              <w:left w:val="single" w:sz="4" w:space="0" w:color="auto"/>
              <w:bottom w:val="single" w:sz="4" w:space="0" w:color="auto"/>
            </w:tcBorders>
            <w:shd w:val="clear" w:color="auto" w:fill="FFFFFF"/>
          </w:tcPr>
          <w:p w14:paraId="07A14EAF" w14:textId="77777777" w:rsidR="0021362D" w:rsidRDefault="006E411A" w:rsidP="00142714">
            <w:pPr>
              <w:pStyle w:val="ad"/>
              <w:shd w:val="clear" w:color="auto" w:fill="auto"/>
              <w:ind w:firstLine="0"/>
              <w:rPr>
                <w:sz w:val="24"/>
                <w:szCs w:val="24"/>
              </w:rPr>
            </w:pPr>
            <w:r>
              <w:rPr>
                <w:color w:val="000000"/>
                <w:sz w:val="24"/>
                <w:szCs w:val="24"/>
                <w:lang w:eastAsia="ru-RU" w:bidi="ru-RU"/>
              </w:rPr>
              <w:t>у</w:t>
            </w:r>
            <w:r w:rsidR="00470451">
              <w:rPr>
                <w:color w:val="000000"/>
                <w:sz w:val="24"/>
                <w:szCs w:val="24"/>
                <w:lang w:eastAsia="ru-RU" w:bidi="ru-RU"/>
              </w:rPr>
              <w:t>полномоченны</w:t>
            </w:r>
            <w:r w:rsidR="00142714">
              <w:rPr>
                <w:color w:val="000000"/>
                <w:sz w:val="24"/>
                <w:szCs w:val="24"/>
                <w:lang w:eastAsia="ru-RU" w:bidi="ru-RU"/>
              </w:rPr>
              <w:t xml:space="preserve">й орган </w:t>
            </w:r>
          </w:p>
        </w:tc>
        <w:tc>
          <w:tcPr>
            <w:tcW w:w="1805" w:type="dxa"/>
            <w:tcBorders>
              <w:top w:val="single" w:sz="4" w:space="0" w:color="auto"/>
              <w:left w:val="single" w:sz="4" w:space="0" w:color="auto"/>
              <w:bottom w:val="single" w:sz="4" w:space="0" w:color="auto"/>
            </w:tcBorders>
            <w:shd w:val="clear" w:color="auto" w:fill="FFFFFF"/>
          </w:tcPr>
          <w:p w14:paraId="52544BF7" w14:textId="77777777" w:rsidR="0021362D" w:rsidRDefault="0021362D" w:rsidP="00470451">
            <w:pPr>
              <w:rPr>
                <w:sz w:val="10"/>
                <w:szCs w:val="10"/>
              </w:rPr>
            </w:pPr>
          </w:p>
        </w:tc>
        <w:tc>
          <w:tcPr>
            <w:tcW w:w="2606" w:type="dxa"/>
            <w:tcBorders>
              <w:top w:val="single" w:sz="4" w:space="0" w:color="auto"/>
              <w:left w:val="single" w:sz="4" w:space="0" w:color="auto"/>
              <w:bottom w:val="single" w:sz="4" w:space="0" w:color="auto"/>
              <w:right w:val="single" w:sz="4" w:space="0" w:color="auto"/>
            </w:tcBorders>
            <w:shd w:val="clear" w:color="auto" w:fill="FFFFFF"/>
          </w:tcPr>
          <w:p w14:paraId="06F32C02" w14:textId="77777777" w:rsidR="0021362D" w:rsidRDefault="006E411A" w:rsidP="003079D2">
            <w:pPr>
              <w:pStyle w:val="ad"/>
              <w:shd w:val="clear" w:color="auto" w:fill="auto"/>
              <w:ind w:firstLine="0"/>
              <w:rPr>
                <w:sz w:val="24"/>
                <w:szCs w:val="24"/>
              </w:rPr>
            </w:pPr>
            <w:r>
              <w:rPr>
                <w:color w:val="000000"/>
                <w:sz w:val="24"/>
                <w:szCs w:val="24"/>
                <w:lang w:eastAsia="ru-RU" w:bidi="ru-RU"/>
              </w:rPr>
              <w:t>р</w:t>
            </w:r>
            <w:r w:rsidR="003079D2">
              <w:rPr>
                <w:color w:val="000000"/>
                <w:sz w:val="24"/>
                <w:szCs w:val="24"/>
                <w:lang w:eastAsia="ru-RU" w:bidi="ru-RU"/>
              </w:rPr>
              <w:t xml:space="preserve">егистрация </w:t>
            </w:r>
            <w:r w:rsidR="0021362D">
              <w:rPr>
                <w:color w:val="000000"/>
                <w:sz w:val="24"/>
                <w:szCs w:val="24"/>
                <w:lang w:eastAsia="ru-RU" w:bidi="ru-RU"/>
              </w:rPr>
              <w:t xml:space="preserve">заявления и документов в </w:t>
            </w:r>
            <w:r w:rsidR="00142714">
              <w:rPr>
                <w:color w:val="000000"/>
                <w:sz w:val="24"/>
                <w:szCs w:val="24"/>
                <w:lang w:eastAsia="ru-RU" w:bidi="ru-RU"/>
              </w:rPr>
              <w:t>электронном докумен</w:t>
            </w:r>
            <w:r w:rsidR="003079D2">
              <w:rPr>
                <w:color w:val="000000"/>
                <w:sz w:val="24"/>
                <w:szCs w:val="24"/>
                <w:lang w:eastAsia="ru-RU" w:bidi="ru-RU"/>
              </w:rPr>
              <w:t>то</w:t>
            </w:r>
            <w:r w:rsidR="00142714">
              <w:rPr>
                <w:color w:val="000000"/>
                <w:sz w:val="24"/>
                <w:szCs w:val="24"/>
                <w:lang w:eastAsia="ru-RU" w:bidi="ru-RU"/>
              </w:rPr>
              <w:t>обороте</w:t>
            </w:r>
            <w:r w:rsidR="0021362D">
              <w:rPr>
                <w:color w:val="000000"/>
                <w:sz w:val="24"/>
                <w:szCs w:val="24"/>
                <w:lang w:eastAsia="ru-RU" w:bidi="ru-RU"/>
              </w:rPr>
              <w:t xml:space="preserve"> (пр</w:t>
            </w:r>
            <w:r w:rsidR="003079D2">
              <w:rPr>
                <w:color w:val="000000"/>
                <w:sz w:val="24"/>
                <w:szCs w:val="24"/>
                <w:lang w:eastAsia="ru-RU" w:bidi="ru-RU"/>
              </w:rPr>
              <w:t>исвоение номера и датирование)</w:t>
            </w:r>
          </w:p>
        </w:tc>
      </w:tr>
    </w:tbl>
    <w:p w14:paraId="2E64FAFC" w14:textId="77777777" w:rsidR="0021362D" w:rsidRDefault="0021362D" w:rsidP="00470451">
      <w:pPr>
        <w:sectPr w:rsidR="0021362D" w:rsidSect="001C0749">
          <w:headerReference w:type="even" r:id="rId30"/>
          <w:headerReference w:type="default" r:id="rId31"/>
          <w:footerReference w:type="even" r:id="rId32"/>
          <w:footerReference w:type="default" r:id="rId33"/>
          <w:pgSz w:w="16840" w:h="11900" w:orient="landscape"/>
          <w:pgMar w:top="1418" w:right="342" w:bottom="2639" w:left="697" w:header="426" w:footer="2211" w:gutter="0"/>
          <w:cols w:space="720"/>
          <w:noEndnote/>
          <w:docGrid w:linePitch="360"/>
        </w:sectPr>
      </w:pPr>
    </w:p>
    <w:tbl>
      <w:tblPr>
        <w:tblOverlap w:val="never"/>
        <w:tblW w:w="15758" w:type="dxa"/>
        <w:jc w:val="center"/>
        <w:tblLayout w:type="fixed"/>
        <w:tblCellMar>
          <w:left w:w="10" w:type="dxa"/>
          <w:right w:w="10" w:type="dxa"/>
        </w:tblCellMar>
        <w:tblLook w:val="04A0" w:firstRow="1" w:lastRow="0" w:firstColumn="1" w:lastColumn="0" w:noHBand="0" w:noVBand="1"/>
      </w:tblPr>
      <w:tblGrid>
        <w:gridCol w:w="2280"/>
        <w:gridCol w:w="3264"/>
        <w:gridCol w:w="1699"/>
        <w:gridCol w:w="2126"/>
        <w:gridCol w:w="2045"/>
        <w:gridCol w:w="1781"/>
        <w:gridCol w:w="2563"/>
      </w:tblGrid>
      <w:tr w:rsidR="0021362D" w14:paraId="29843222" w14:textId="77777777" w:rsidTr="006E411A">
        <w:trPr>
          <w:trHeight w:hRule="exact" w:val="3595"/>
          <w:jc w:val="center"/>
        </w:trPr>
        <w:tc>
          <w:tcPr>
            <w:tcW w:w="2280" w:type="dxa"/>
            <w:vMerge w:val="restart"/>
            <w:tcBorders>
              <w:top w:val="single" w:sz="4" w:space="0" w:color="auto"/>
              <w:left w:val="single" w:sz="4" w:space="0" w:color="auto"/>
            </w:tcBorders>
            <w:shd w:val="clear" w:color="auto" w:fill="FFFFFF"/>
          </w:tcPr>
          <w:p w14:paraId="72FD6438" w14:textId="77777777" w:rsidR="0021362D" w:rsidRDefault="0021362D" w:rsidP="00470451">
            <w:pPr>
              <w:rPr>
                <w:sz w:val="10"/>
                <w:szCs w:val="10"/>
              </w:rPr>
            </w:pPr>
          </w:p>
        </w:tc>
        <w:tc>
          <w:tcPr>
            <w:tcW w:w="3264" w:type="dxa"/>
            <w:tcBorders>
              <w:top w:val="single" w:sz="4" w:space="0" w:color="auto"/>
              <w:left w:val="single" w:sz="4" w:space="0" w:color="auto"/>
            </w:tcBorders>
            <w:shd w:val="clear" w:color="auto" w:fill="FFFFFF"/>
          </w:tcPr>
          <w:p w14:paraId="7DFAADE7" w14:textId="77777777" w:rsidR="0021362D" w:rsidRDefault="006E411A" w:rsidP="006E411A">
            <w:pPr>
              <w:pStyle w:val="ad"/>
              <w:shd w:val="clear" w:color="auto" w:fill="auto"/>
              <w:ind w:firstLine="0"/>
              <w:jc w:val="both"/>
              <w:rPr>
                <w:sz w:val="24"/>
                <w:szCs w:val="24"/>
              </w:rPr>
            </w:pPr>
            <w:r>
              <w:rPr>
                <w:color w:val="000000"/>
                <w:sz w:val="24"/>
                <w:szCs w:val="24"/>
                <w:lang w:eastAsia="ru-RU" w:bidi="ru-RU"/>
              </w:rPr>
              <w:t>в</w:t>
            </w:r>
            <w:r w:rsidR="0021362D">
              <w:rPr>
                <w:color w:val="000000"/>
                <w:sz w:val="24"/>
                <w:szCs w:val="24"/>
                <w:lang w:eastAsia="ru-RU" w:bidi="ru-RU"/>
              </w:rPr>
              <w:t xml:space="preserve"> случае выявления оснований для отказа в приеме документов направление заявителю в электронной форме в личный кабинет на ЕПГУ решения об отказе в приеме документов, необходимых для предоставления </w:t>
            </w:r>
            <w:r w:rsidR="006C7F90">
              <w:rPr>
                <w:color w:val="000000"/>
                <w:sz w:val="24"/>
                <w:szCs w:val="24"/>
                <w:lang w:eastAsia="ru-RU" w:bidi="ru-RU"/>
              </w:rPr>
              <w:t>муниципальной</w:t>
            </w:r>
            <w:r w:rsidR="0021362D">
              <w:rPr>
                <w:color w:val="000000"/>
                <w:sz w:val="24"/>
                <w:szCs w:val="24"/>
                <w:lang w:eastAsia="ru-RU" w:bidi="ru-RU"/>
              </w:rPr>
              <w:t xml:space="preserve"> услуги</w:t>
            </w:r>
          </w:p>
        </w:tc>
        <w:tc>
          <w:tcPr>
            <w:tcW w:w="1699" w:type="dxa"/>
            <w:tcBorders>
              <w:top w:val="single" w:sz="4" w:space="0" w:color="auto"/>
              <w:left w:val="single" w:sz="4" w:space="0" w:color="auto"/>
            </w:tcBorders>
            <w:shd w:val="clear" w:color="auto" w:fill="FFFFFF"/>
          </w:tcPr>
          <w:p w14:paraId="14EE76F9" w14:textId="77777777" w:rsidR="0021362D" w:rsidRDefault="0021362D" w:rsidP="00470451">
            <w:pPr>
              <w:pStyle w:val="ad"/>
              <w:shd w:val="clear" w:color="auto" w:fill="auto"/>
              <w:ind w:firstLine="0"/>
              <w:rPr>
                <w:sz w:val="24"/>
                <w:szCs w:val="24"/>
              </w:rPr>
            </w:pPr>
            <w:r>
              <w:rPr>
                <w:color w:val="000000"/>
                <w:sz w:val="24"/>
                <w:szCs w:val="24"/>
                <w:lang w:eastAsia="ru-RU" w:bidi="ru-RU"/>
              </w:rPr>
              <w:t>1 рабочий день</w:t>
            </w:r>
          </w:p>
        </w:tc>
        <w:tc>
          <w:tcPr>
            <w:tcW w:w="2126" w:type="dxa"/>
            <w:vMerge w:val="restart"/>
            <w:tcBorders>
              <w:top w:val="single" w:sz="4" w:space="0" w:color="auto"/>
              <w:left w:val="single" w:sz="4" w:space="0" w:color="auto"/>
            </w:tcBorders>
            <w:shd w:val="clear" w:color="auto" w:fill="FFFFFF"/>
          </w:tcPr>
          <w:p w14:paraId="1B56F245" w14:textId="77777777" w:rsidR="0021362D" w:rsidRDefault="0021362D" w:rsidP="00470451">
            <w:pPr>
              <w:rPr>
                <w:sz w:val="10"/>
                <w:szCs w:val="10"/>
              </w:rPr>
            </w:pPr>
          </w:p>
        </w:tc>
        <w:tc>
          <w:tcPr>
            <w:tcW w:w="2045" w:type="dxa"/>
            <w:vMerge w:val="restart"/>
            <w:tcBorders>
              <w:top w:val="single" w:sz="4" w:space="0" w:color="auto"/>
              <w:left w:val="single" w:sz="4" w:space="0" w:color="auto"/>
            </w:tcBorders>
            <w:shd w:val="clear" w:color="auto" w:fill="FFFFFF"/>
          </w:tcPr>
          <w:p w14:paraId="7199034D" w14:textId="77777777" w:rsidR="0021362D" w:rsidRDefault="0021362D" w:rsidP="00470451">
            <w:pPr>
              <w:rPr>
                <w:sz w:val="10"/>
                <w:szCs w:val="10"/>
              </w:rPr>
            </w:pPr>
          </w:p>
        </w:tc>
        <w:tc>
          <w:tcPr>
            <w:tcW w:w="1781" w:type="dxa"/>
            <w:vMerge w:val="restart"/>
            <w:tcBorders>
              <w:top w:val="single" w:sz="4" w:space="0" w:color="auto"/>
              <w:left w:val="single" w:sz="4" w:space="0" w:color="auto"/>
            </w:tcBorders>
            <w:shd w:val="clear" w:color="auto" w:fill="FFFFFF"/>
          </w:tcPr>
          <w:p w14:paraId="162090B2" w14:textId="77777777" w:rsidR="0021362D" w:rsidRDefault="0021362D" w:rsidP="00470451">
            <w:pPr>
              <w:rPr>
                <w:sz w:val="10"/>
                <w:szCs w:val="10"/>
              </w:rPr>
            </w:pPr>
          </w:p>
        </w:tc>
        <w:tc>
          <w:tcPr>
            <w:tcW w:w="2563" w:type="dxa"/>
            <w:vMerge w:val="restart"/>
            <w:tcBorders>
              <w:top w:val="single" w:sz="4" w:space="0" w:color="auto"/>
              <w:left w:val="single" w:sz="4" w:space="0" w:color="auto"/>
              <w:right w:val="single" w:sz="4" w:space="0" w:color="auto"/>
            </w:tcBorders>
            <w:shd w:val="clear" w:color="auto" w:fill="FFFFFF"/>
          </w:tcPr>
          <w:p w14:paraId="7A5BA98B" w14:textId="77777777" w:rsidR="0021362D" w:rsidRDefault="0021362D" w:rsidP="00470451">
            <w:pPr>
              <w:pStyle w:val="ad"/>
              <w:shd w:val="clear" w:color="auto" w:fill="auto"/>
              <w:ind w:firstLine="0"/>
              <w:rPr>
                <w:sz w:val="24"/>
                <w:szCs w:val="24"/>
              </w:rPr>
            </w:pPr>
          </w:p>
        </w:tc>
      </w:tr>
      <w:tr w:rsidR="0021362D" w14:paraId="3EDC3028" w14:textId="77777777" w:rsidTr="006E411A">
        <w:trPr>
          <w:trHeight w:hRule="exact" w:val="4435"/>
          <w:jc w:val="center"/>
        </w:trPr>
        <w:tc>
          <w:tcPr>
            <w:tcW w:w="2280" w:type="dxa"/>
            <w:vMerge/>
            <w:tcBorders>
              <w:left w:val="single" w:sz="4" w:space="0" w:color="auto"/>
              <w:bottom w:val="single" w:sz="4" w:space="0" w:color="auto"/>
            </w:tcBorders>
            <w:shd w:val="clear" w:color="auto" w:fill="FFFFFF"/>
          </w:tcPr>
          <w:p w14:paraId="4F8406E9" w14:textId="77777777" w:rsidR="0021362D" w:rsidRDefault="0021362D" w:rsidP="00470451"/>
        </w:tc>
        <w:tc>
          <w:tcPr>
            <w:tcW w:w="3264" w:type="dxa"/>
            <w:tcBorders>
              <w:top w:val="single" w:sz="4" w:space="0" w:color="auto"/>
              <w:left w:val="single" w:sz="4" w:space="0" w:color="auto"/>
              <w:bottom w:val="single" w:sz="4" w:space="0" w:color="auto"/>
            </w:tcBorders>
            <w:shd w:val="clear" w:color="auto" w:fill="FFFFFF"/>
          </w:tcPr>
          <w:p w14:paraId="1709FA34" w14:textId="77777777" w:rsidR="0021362D" w:rsidRDefault="006E411A" w:rsidP="006E411A">
            <w:pPr>
              <w:pStyle w:val="ad"/>
              <w:shd w:val="clear" w:color="auto" w:fill="auto"/>
              <w:ind w:firstLine="0"/>
              <w:jc w:val="both"/>
              <w:rPr>
                <w:sz w:val="24"/>
                <w:szCs w:val="24"/>
              </w:rPr>
            </w:pPr>
            <w:r>
              <w:rPr>
                <w:color w:val="000000"/>
                <w:sz w:val="24"/>
                <w:szCs w:val="24"/>
                <w:lang w:eastAsia="ru-RU" w:bidi="ru-RU"/>
              </w:rPr>
              <w:t>в</w:t>
            </w:r>
            <w:r w:rsidR="0021362D">
              <w:rPr>
                <w:color w:val="000000"/>
                <w:sz w:val="24"/>
                <w:szCs w:val="24"/>
                <w:lang w:eastAsia="ru-RU" w:bidi="ru-RU"/>
              </w:rPr>
              <w:t xml:space="preserve"> случае непредставления в течение указанного срока необходимых документов (сведений из документов), неи</w:t>
            </w:r>
            <w:r>
              <w:rPr>
                <w:color w:val="000000"/>
                <w:sz w:val="24"/>
                <w:szCs w:val="24"/>
                <w:lang w:eastAsia="ru-RU" w:bidi="ru-RU"/>
              </w:rPr>
              <w:t>справления выявленных нарушений</w:t>
            </w:r>
            <w:r w:rsidR="0021362D">
              <w:rPr>
                <w:color w:val="000000"/>
                <w:sz w:val="24"/>
                <w:szCs w:val="24"/>
                <w:lang w:eastAsia="ru-RU" w:bidi="ru-RU"/>
              </w:rPr>
              <w:t xml:space="preserve"> формирование и направление заявителю в электронной форме в личный кабинет на ЕПГУ уведомления об отказе в приеме документов, необходимых для предоставления </w:t>
            </w:r>
            <w:r w:rsidR="006C7F90">
              <w:rPr>
                <w:color w:val="000000"/>
                <w:sz w:val="24"/>
                <w:szCs w:val="24"/>
                <w:lang w:eastAsia="ru-RU" w:bidi="ru-RU"/>
              </w:rPr>
              <w:t>муниципальной</w:t>
            </w:r>
            <w:r>
              <w:rPr>
                <w:color w:val="000000"/>
                <w:sz w:val="24"/>
                <w:szCs w:val="24"/>
                <w:lang w:eastAsia="ru-RU" w:bidi="ru-RU"/>
              </w:rPr>
              <w:t xml:space="preserve"> услуги</w:t>
            </w:r>
            <w:r w:rsidR="0021362D">
              <w:rPr>
                <w:color w:val="000000"/>
                <w:sz w:val="24"/>
                <w:szCs w:val="24"/>
                <w:lang w:eastAsia="ru-RU" w:bidi="ru-RU"/>
              </w:rPr>
              <w:t xml:space="preserve"> с указанием причин отказа</w:t>
            </w:r>
          </w:p>
        </w:tc>
        <w:tc>
          <w:tcPr>
            <w:tcW w:w="1699" w:type="dxa"/>
            <w:tcBorders>
              <w:top w:val="single" w:sz="4" w:space="0" w:color="auto"/>
              <w:left w:val="single" w:sz="4" w:space="0" w:color="auto"/>
              <w:bottom w:val="single" w:sz="4" w:space="0" w:color="auto"/>
            </w:tcBorders>
            <w:shd w:val="clear" w:color="auto" w:fill="FFFFFF"/>
          </w:tcPr>
          <w:p w14:paraId="74D06365" w14:textId="77777777" w:rsidR="0021362D" w:rsidRDefault="0021362D" w:rsidP="00470451">
            <w:pPr>
              <w:rPr>
                <w:sz w:val="10"/>
                <w:szCs w:val="10"/>
              </w:rPr>
            </w:pPr>
          </w:p>
        </w:tc>
        <w:tc>
          <w:tcPr>
            <w:tcW w:w="2126" w:type="dxa"/>
            <w:vMerge/>
            <w:tcBorders>
              <w:left w:val="single" w:sz="4" w:space="0" w:color="auto"/>
              <w:bottom w:val="single" w:sz="4" w:space="0" w:color="auto"/>
            </w:tcBorders>
            <w:shd w:val="clear" w:color="auto" w:fill="FFFFFF"/>
          </w:tcPr>
          <w:p w14:paraId="798216F8" w14:textId="77777777" w:rsidR="0021362D" w:rsidRDefault="0021362D" w:rsidP="00470451"/>
        </w:tc>
        <w:tc>
          <w:tcPr>
            <w:tcW w:w="2045" w:type="dxa"/>
            <w:vMerge/>
            <w:tcBorders>
              <w:left w:val="single" w:sz="4" w:space="0" w:color="auto"/>
              <w:bottom w:val="single" w:sz="4" w:space="0" w:color="auto"/>
            </w:tcBorders>
            <w:shd w:val="clear" w:color="auto" w:fill="FFFFFF"/>
          </w:tcPr>
          <w:p w14:paraId="0EB81CE9" w14:textId="77777777" w:rsidR="0021362D" w:rsidRDefault="0021362D" w:rsidP="00470451"/>
        </w:tc>
        <w:tc>
          <w:tcPr>
            <w:tcW w:w="1781" w:type="dxa"/>
            <w:vMerge/>
            <w:tcBorders>
              <w:left w:val="single" w:sz="4" w:space="0" w:color="auto"/>
              <w:bottom w:val="single" w:sz="4" w:space="0" w:color="auto"/>
            </w:tcBorders>
            <w:shd w:val="clear" w:color="auto" w:fill="FFFFFF"/>
          </w:tcPr>
          <w:p w14:paraId="4839D103" w14:textId="77777777" w:rsidR="0021362D" w:rsidRDefault="0021362D" w:rsidP="00470451"/>
        </w:tc>
        <w:tc>
          <w:tcPr>
            <w:tcW w:w="2563" w:type="dxa"/>
            <w:vMerge/>
            <w:tcBorders>
              <w:left w:val="single" w:sz="4" w:space="0" w:color="auto"/>
              <w:bottom w:val="single" w:sz="4" w:space="0" w:color="auto"/>
              <w:right w:val="single" w:sz="4" w:space="0" w:color="auto"/>
            </w:tcBorders>
            <w:shd w:val="clear" w:color="auto" w:fill="FFFFFF"/>
          </w:tcPr>
          <w:p w14:paraId="6D144D08" w14:textId="77777777" w:rsidR="0021362D" w:rsidRDefault="0021362D" w:rsidP="00470451"/>
        </w:tc>
      </w:tr>
    </w:tbl>
    <w:p w14:paraId="203038F0" w14:textId="77777777" w:rsidR="0021362D" w:rsidRDefault="0021362D" w:rsidP="00470451">
      <w:pPr>
        <w:spacing w:line="1" w:lineRule="exact"/>
        <w:rPr>
          <w:sz w:val="2"/>
          <w:szCs w:val="2"/>
        </w:rPr>
      </w:pPr>
      <w:r>
        <w:br w:type="page"/>
      </w:r>
    </w:p>
    <w:tbl>
      <w:tblPr>
        <w:tblOverlap w:val="never"/>
        <w:tblW w:w="15758" w:type="dxa"/>
        <w:jc w:val="center"/>
        <w:tblLayout w:type="fixed"/>
        <w:tblCellMar>
          <w:left w:w="10" w:type="dxa"/>
          <w:right w:w="10" w:type="dxa"/>
        </w:tblCellMar>
        <w:tblLook w:val="04A0" w:firstRow="1" w:lastRow="0" w:firstColumn="1" w:lastColumn="0" w:noHBand="0" w:noVBand="1"/>
      </w:tblPr>
      <w:tblGrid>
        <w:gridCol w:w="2280"/>
        <w:gridCol w:w="3264"/>
        <w:gridCol w:w="1699"/>
        <w:gridCol w:w="2127"/>
        <w:gridCol w:w="13"/>
        <w:gridCol w:w="2041"/>
        <w:gridCol w:w="1771"/>
        <w:gridCol w:w="2563"/>
      </w:tblGrid>
      <w:tr w:rsidR="0021362D" w14:paraId="3B354948" w14:textId="77777777" w:rsidTr="006051F9">
        <w:trPr>
          <w:trHeight w:hRule="exact" w:val="3384"/>
          <w:jc w:val="center"/>
        </w:trPr>
        <w:tc>
          <w:tcPr>
            <w:tcW w:w="2280" w:type="dxa"/>
            <w:vMerge w:val="restart"/>
            <w:tcBorders>
              <w:top w:val="single" w:sz="4" w:space="0" w:color="auto"/>
              <w:left w:val="single" w:sz="4" w:space="0" w:color="auto"/>
            </w:tcBorders>
            <w:shd w:val="clear" w:color="auto" w:fill="FFFFFF"/>
          </w:tcPr>
          <w:p w14:paraId="750510D2" w14:textId="77777777" w:rsidR="0021362D" w:rsidRPr="003079D2" w:rsidRDefault="0021362D" w:rsidP="00470451">
            <w:pPr>
              <w:rPr>
                <w:sz w:val="10"/>
                <w:szCs w:val="10"/>
              </w:rPr>
            </w:pPr>
          </w:p>
        </w:tc>
        <w:tc>
          <w:tcPr>
            <w:tcW w:w="3264" w:type="dxa"/>
            <w:tcBorders>
              <w:top w:val="single" w:sz="4" w:space="0" w:color="auto"/>
              <w:left w:val="single" w:sz="4" w:space="0" w:color="auto"/>
            </w:tcBorders>
            <w:shd w:val="clear" w:color="auto" w:fill="FFFFFF"/>
          </w:tcPr>
          <w:p w14:paraId="5E634CFC" w14:textId="77777777" w:rsidR="0021362D" w:rsidRPr="003079D2" w:rsidRDefault="006E411A" w:rsidP="006E411A">
            <w:pPr>
              <w:pStyle w:val="ad"/>
              <w:shd w:val="clear" w:color="auto" w:fill="auto"/>
              <w:ind w:firstLine="0"/>
              <w:jc w:val="both"/>
              <w:rPr>
                <w:sz w:val="24"/>
                <w:szCs w:val="24"/>
              </w:rPr>
            </w:pPr>
            <w:r>
              <w:rPr>
                <w:color w:val="000000"/>
                <w:sz w:val="24"/>
                <w:szCs w:val="24"/>
                <w:lang w:eastAsia="ru-RU" w:bidi="ru-RU"/>
              </w:rPr>
              <w:t>в</w:t>
            </w:r>
            <w:r w:rsidR="0021362D" w:rsidRPr="003079D2">
              <w:rPr>
                <w:color w:val="000000"/>
                <w:sz w:val="24"/>
                <w:szCs w:val="24"/>
                <w:lang w:eastAsia="ru-RU" w:bidi="ru-RU"/>
              </w:rPr>
              <w:t xml:space="preserve"> случае отсутствия оснований для отказа в приеме документов, предусмотренных пунктом 2.1</w:t>
            </w:r>
            <w:r w:rsidR="003079D2">
              <w:rPr>
                <w:color w:val="000000"/>
                <w:sz w:val="24"/>
                <w:szCs w:val="24"/>
                <w:lang w:eastAsia="ru-RU" w:bidi="ru-RU"/>
              </w:rPr>
              <w:t>3</w:t>
            </w:r>
            <w:r w:rsidR="0021362D" w:rsidRPr="003079D2">
              <w:rPr>
                <w:color w:val="000000"/>
                <w:sz w:val="24"/>
                <w:szCs w:val="24"/>
                <w:lang w:eastAsia="ru-RU" w:bidi="ru-RU"/>
              </w:rPr>
              <w:t xml:space="preserve"> Административного регламента, регистрация заявления в электронной базе данных по учету документов</w:t>
            </w:r>
          </w:p>
        </w:tc>
        <w:tc>
          <w:tcPr>
            <w:tcW w:w="1699" w:type="dxa"/>
            <w:vMerge w:val="restart"/>
            <w:tcBorders>
              <w:top w:val="single" w:sz="4" w:space="0" w:color="auto"/>
              <w:left w:val="single" w:sz="4" w:space="0" w:color="auto"/>
            </w:tcBorders>
            <w:shd w:val="clear" w:color="auto" w:fill="FFFFFF"/>
          </w:tcPr>
          <w:p w14:paraId="228D53C3" w14:textId="77777777" w:rsidR="0021362D" w:rsidRDefault="0021362D" w:rsidP="00470451">
            <w:pPr>
              <w:pStyle w:val="ad"/>
              <w:shd w:val="clear" w:color="auto" w:fill="auto"/>
              <w:ind w:firstLine="0"/>
              <w:rPr>
                <w:sz w:val="24"/>
                <w:szCs w:val="24"/>
              </w:rPr>
            </w:pPr>
            <w:r>
              <w:rPr>
                <w:color w:val="000000"/>
                <w:sz w:val="24"/>
                <w:szCs w:val="24"/>
                <w:lang w:eastAsia="ru-RU" w:bidi="ru-RU"/>
              </w:rPr>
              <w:t>1 рабочий день</w:t>
            </w:r>
          </w:p>
        </w:tc>
        <w:tc>
          <w:tcPr>
            <w:tcW w:w="2140" w:type="dxa"/>
            <w:gridSpan w:val="2"/>
            <w:tcBorders>
              <w:top w:val="single" w:sz="4" w:space="0" w:color="auto"/>
              <w:left w:val="single" w:sz="4" w:space="0" w:color="auto"/>
            </w:tcBorders>
            <w:shd w:val="clear" w:color="auto" w:fill="FFFFFF"/>
          </w:tcPr>
          <w:p w14:paraId="22D32F1E" w14:textId="77777777" w:rsidR="0021362D" w:rsidRDefault="0021362D" w:rsidP="006E411A">
            <w:pPr>
              <w:pStyle w:val="ad"/>
              <w:shd w:val="clear" w:color="auto" w:fill="auto"/>
              <w:ind w:firstLine="0"/>
              <w:rPr>
                <w:sz w:val="24"/>
                <w:szCs w:val="24"/>
              </w:rPr>
            </w:pPr>
            <w:r>
              <w:rPr>
                <w:color w:val="000000"/>
                <w:sz w:val="24"/>
                <w:szCs w:val="24"/>
                <w:lang w:eastAsia="ru-RU" w:bidi="ru-RU"/>
              </w:rPr>
              <w:t xml:space="preserve">должностное лицо </w:t>
            </w:r>
            <w:r w:rsidR="006E411A">
              <w:rPr>
                <w:color w:val="000000"/>
                <w:sz w:val="24"/>
                <w:szCs w:val="24"/>
                <w:lang w:eastAsia="ru-RU" w:bidi="ru-RU"/>
              </w:rPr>
              <w:t>у</w:t>
            </w:r>
            <w:r>
              <w:rPr>
                <w:color w:val="000000"/>
                <w:sz w:val="24"/>
                <w:szCs w:val="24"/>
                <w:lang w:eastAsia="ru-RU" w:bidi="ru-RU"/>
              </w:rPr>
              <w:t>полномоченного орга</w:t>
            </w:r>
            <w:r w:rsidR="00470451">
              <w:rPr>
                <w:color w:val="000000"/>
                <w:sz w:val="24"/>
                <w:szCs w:val="24"/>
                <w:lang w:eastAsia="ru-RU" w:bidi="ru-RU"/>
              </w:rPr>
              <w:t>на, ответственное за регистрац</w:t>
            </w:r>
            <w:r w:rsidR="006051F9">
              <w:rPr>
                <w:color w:val="000000"/>
                <w:sz w:val="24"/>
                <w:szCs w:val="24"/>
                <w:lang w:eastAsia="ru-RU" w:bidi="ru-RU"/>
              </w:rPr>
              <w:t>и</w:t>
            </w:r>
            <w:r>
              <w:rPr>
                <w:color w:val="000000"/>
                <w:sz w:val="24"/>
                <w:szCs w:val="24"/>
                <w:lang w:eastAsia="ru-RU" w:bidi="ru-RU"/>
              </w:rPr>
              <w:t>ю корреспонденции</w:t>
            </w:r>
          </w:p>
        </w:tc>
        <w:tc>
          <w:tcPr>
            <w:tcW w:w="2041" w:type="dxa"/>
            <w:tcBorders>
              <w:top w:val="single" w:sz="4" w:space="0" w:color="auto"/>
              <w:left w:val="single" w:sz="4" w:space="0" w:color="auto"/>
            </w:tcBorders>
            <w:shd w:val="clear" w:color="auto" w:fill="FFFFFF"/>
          </w:tcPr>
          <w:p w14:paraId="1AC34C1F" w14:textId="77777777" w:rsidR="0021362D" w:rsidRDefault="006E411A" w:rsidP="00470451">
            <w:pPr>
              <w:pStyle w:val="ad"/>
              <w:shd w:val="clear" w:color="auto" w:fill="auto"/>
              <w:ind w:firstLine="0"/>
              <w:rPr>
                <w:sz w:val="24"/>
                <w:szCs w:val="24"/>
              </w:rPr>
            </w:pPr>
            <w:r>
              <w:rPr>
                <w:color w:val="000000"/>
                <w:sz w:val="24"/>
                <w:szCs w:val="24"/>
                <w:lang w:eastAsia="ru-RU" w:bidi="ru-RU"/>
              </w:rPr>
              <w:t>у</w:t>
            </w:r>
            <w:r w:rsidR="0021362D">
              <w:rPr>
                <w:color w:val="000000"/>
                <w:sz w:val="24"/>
                <w:szCs w:val="24"/>
                <w:lang w:eastAsia="ru-RU" w:bidi="ru-RU"/>
              </w:rPr>
              <w:t>полномоченный</w:t>
            </w:r>
          </w:p>
          <w:p w14:paraId="514BF9E8" w14:textId="77777777" w:rsidR="0021362D" w:rsidRDefault="003079D2" w:rsidP="00470451">
            <w:pPr>
              <w:pStyle w:val="ad"/>
              <w:shd w:val="clear" w:color="auto" w:fill="auto"/>
              <w:ind w:firstLine="0"/>
              <w:rPr>
                <w:sz w:val="24"/>
                <w:szCs w:val="24"/>
              </w:rPr>
            </w:pPr>
            <w:r>
              <w:rPr>
                <w:color w:val="000000"/>
                <w:sz w:val="24"/>
                <w:szCs w:val="24"/>
                <w:lang w:eastAsia="ru-RU" w:bidi="ru-RU"/>
              </w:rPr>
              <w:t>орган</w:t>
            </w:r>
          </w:p>
        </w:tc>
        <w:tc>
          <w:tcPr>
            <w:tcW w:w="1771" w:type="dxa"/>
            <w:tcBorders>
              <w:top w:val="single" w:sz="4" w:space="0" w:color="auto"/>
              <w:left w:val="single" w:sz="4" w:space="0" w:color="auto"/>
            </w:tcBorders>
            <w:shd w:val="clear" w:color="auto" w:fill="FFFFFF"/>
          </w:tcPr>
          <w:p w14:paraId="6ABF1F68" w14:textId="77777777" w:rsidR="0021362D" w:rsidRDefault="0021362D" w:rsidP="00470451">
            <w:pPr>
              <w:rPr>
                <w:sz w:val="10"/>
                <w:szCs w:val="10"/>
              </w:rPr>
            </w:pPr>
          </w:p>
        </w:tc>
        <w:tc>
          <w:tcPr>
            <w:tcW w:w="2563" w:type="dxa"/>
            <w:tcBorders>
              <w:top w:val="single" w:sz="4" w:space="0" w:color="auto"/>
              <w:left w:val="single" w:sz="4" w:space="0" w:color="auto"/>
              <w:right w:val="single" w:sz="4" w:space="0" w:color="auto"/>
            </w:tcBorders>
            <w:shd w:val="clear" w:color="auto" w:fill="FFFFFF"/>
          </w:tcPr>
          <w:p w14:paraId="4124C8B9" w14:textId="77777777" w:rsidR="0021362D" w:rsidRDefault="0021362D" w:rsidP="00470451">
            <w:pPr>
              <w:rPr>
                <w:sz w:val="10"/>
                <w:szCs w:val="10"/>
              </w:rPr>
            </w:pPr>
          </w:p>
        </w:tc>
      </w:tr>
      <w:tr w:rsidR="0021362D" w14:paraId="4DD10BDD" w14:textId="77777777" w:rsidTr="006051F9">
        <w:trPr>
          <w:trHeight w:hRule="exact" w:val="1210"/>
          <w:jc w:val="center"/>
        </w:trPr>
        <w:tc>
          <w:tcPr>
            <w:tcW w:w="2280" w:type="dxa"/>
            <w:vMerge/>
            <w:tcBorders>
              <w:left w:val="single" w:sz="4" w:space="0" w:color="auto"/>
            </w:tcBorders>
            <w:shd w:val="clear" w:color="auto" w:fill="FFFFFF"/>
          </w:tcPr>
          <w:p w14:paraId="06493477" w14:textId="77777777" w:rsidR="0021362D" w:rsidRDefault="0021362D" w:rsidP="00470451"/>
        </w:tc>
        <w:tc>
          <w:tcPr>
            <w:tcW w:w="3264" w:type="dxa"/>
            <w:tcBorders>
              <w:top w:val="single" w:sz="4" w:space="0" w:color="auto"/>
              <w:left w:val="single" w:sz="4" w:space="0" w:color="auto"/>
            </w:tcBorders>
            <w:shd w:val="clear" w:color="auto" w:fill="FFFFFF"/>
            <w:vAlign w:val="bottom"/>
          </w:tcPr>
          <w:p w14:paraId="416E5C86" w14:textId="77777777" w:rsidR="0021362D" w:rsidRDefault="006E411A" w:rsidP="006E411A">
            <w:pPr>
              <w:pStyle w:val="ad"/>
              <w:shd w:val="clear" w:color="auto" w:fill="auto"/>
              <w:ind w:firstLine="0"/>
              <w:jc w:val="both"/>
              <w:rPr>
                <w:sz w:val="24"/>
                <w:szCs w:val="24"/>
              </w:rPr>
            </w:pPr>
            <w:r>
              <w:rPr>
                <w:color w:val="000000"/>
                <w:sz w:val="24"/>
                <w:szCs w:val="24"/>
                <w:lang w:eastAsia="ru-RU" w:bidi="ru-RU"/>
              </w:rPr>
              <w:t>п</w:t>
            </w:r>
            <w:r w:rsidR="0021362D">
              <w:rPr>
                <w:color w:val="000000"/>
                <w:sz w:val="24"/>
                <w:szCs w:val="24"/>
                <w:lang w:eastAsia="ru-RU" w:bidi="ru-RU"/>
              </w:rPr>
              <w:t>роверка заявления и документов</w:t>
            </w:r>
            <w:r>
              <w:rPr>
                <w:color w:val="000000"/>
                <w:sz w:val="24"/>
                <w:szCs w:val="24"/>
                <w:lang w:eastAsia="ru-RU" w:bidi="ru-RU"/>
              </w:rPr>
              <w:t>,</w:t>
            </w:r>
            <w:r w:rsidR="0021362D">
              <w:rPr>
                <w:color w:val="000000"/>
                <w:sz w:val="24"/>
                <w:szCs w:val="24"/>
                <w:lang w:eastAsia="ru-RU" w:bidi="ru-RU"/>
              </w:rPr>
              <w:t xml:space="preserve"> представленных для получения муниципальной услуги</w:t>
            </w:r>
          </w:p>
        </w:tc>
        <w:tc>
          <w:tcPr>
            <w:tcW w:w="1699" w:type="dxa"/>
            <w:vMerge/>
            <w:tcBorders>
              <w:left w:val="single" w:sz="4" w:space="0" w:color="auto"/>
            </w:tcBorders>
            <w:shd w:val="clear" w:color="auto" w:fill="FFFFFF"/>
          </w:tcPr>
          <w:p w14:paraId="41E0495C" w14:textId="77777777" w:rsidR="0021362D" w:rsidRDefault="0021362D" w:rsidP="00470451"/>
        </w:tc>
        <w:tc>
          <w:tcPr>
            <w:tcW w:w="2127" w:type="dxa"/>
            <w:vMerge w:val="restart"/>
            <w:tcBorders>
              <w:top w:val="single" w:sz="4" w:space="0" w:color="auto"/>
              <w:left w:val="single" w:sz="4" w:space="0" w:color="auto"/>
            </w:tcBorders>
            <w:shd w:val="clear" w:color="auto" w:fill="FFFFFF"/>
          </w:tcPr>
          <w:p w14:paraId="546B2F9A" w14:textId="77777777" w:rsidR="0021362D" w:rsidRDefault="0021362D" w:rsidP="006E411A">
            <w:pPr>
              <w:pStyle w:val="ad"/>
              <w:shd w:val="clear" w:color="auto" w:fill="auto"/>
              <w:ind w:firstLine="0"/>
              <w:rPr>
                <w:sz w:val="24"/>
                <w:szCs w:val="24"/>
              </w:rPr>
            </w:pPr>
            <w:r>
              <w:rPr>
                <w:color w:val="000000"/>
                <w:sz w:val="24"/>
                <w:szCs w:val="24"/>
                <w:lang w:eastAsia="ru-RU" w:bidi="ru-RU"/>
              </w:rPr>
              <w:t xml:space="preserve">должностное лицо </w:t>
            </w:r>
            <w:r w:rsidR="006E411A">
              <w:rPr>
                <w:color w:val="000000"/>
                <w:sz w:val="24"/>
                <w:szCs w:val="24"/>
                <w:lang w:eastAsia="ru-RU" w:bidi="ru-RU"/>
              </w:rPr>
              <w:t>у</w:t>
            </w:r>
            <w:r>
              <w:rPr>
                <w:color w:val="000000"/>
                <w:sz w:val="24"/>
                <w:szCs w:val="24"/>
                <w:lang w:eastAsia="ru-RU" w:bidi="ru-RU"/>
              </w:rPr>
              <w:t xml:space="preserve">полномоченного органа, ответственное за предоставление </w:t>
            </w:r>
            <w:r w:rsidR="006C7F90">
              <w:rPr>
                <w:color w:val="000000"/>
                <w:sz w:val="24"/>
                <w:szCs w:val="24"/>
                <w:lang w:eastAsia="ru-RU" w:bidi="ru-RU"/>
              </w:rPr>
              <w:t>муниципальной</w:t>
            </w:r>
            <w:r>
              <w:rPr>
                <w:color w:val="000000"/>
                <w:sz w:val="24"/>
                <w:szCs w:val="24"/>
                <w:lang w:eastAsia="ru-RU" w:bidi="ru-RU"/>
              </w:rPr>
              <w:t xml:space="preserve"> услуги</w:t>
            </w:r>
          </w:p>
        </w:tc>
        <w:tc>
          <w:tcPr>
            <w:tcW w:w="2054" w:type="dxa"/>
            <w:gridSpan w:val="2"/>
            <w:vMerge w:val="restart"/>
            <w:tcBorders>
              <w:top w:val="single" w:sz="4" w:space="0" w:color="auto"/>
              <w:left w:val="single" w:sz="4" w:space="0" w:color="auto"/>
            </w:tcBorders>
            <w:shd w:val="clear" w:color="auto" w:fill="FFFFFF"/>
          </w:tcPr>
          <w:p w14:paraId="2F0E1757" w14:textId="77777777" w:rsidR="0021362D" w:rsidRDefault="006E411A" w:rsidP="00470451">
            <w:pPr>
              <w:pStyle w:val="ad"/>
              <w:shd w:val="clear" w:color="auto" w:fill="auto"/>
              <w:ind w:firstLine="0"/>
              <w:rPr>
                <w:sz w:val="24"/>
                <w:szCs w:val="24"/>
              </w:rPr>
            </w:pPr>
            <w:r>
              <w:rPr>
                <w:color w:val="000000"/>
                <w:sz w:val="24"/>
                <w:szCs w:val="24"/>
                <w:lang w:eastAsia="ru-RU" w:bidi="ru-RU"/>
              </w:rPr>
              <w:t>у</w:t>
            </w:r>
            <w:r w:rsidR="0021362D">
              <w:rPr>
                <w:color w:val="000000"/>
                <w:sz w:val="24"/>
                <w:szCs w:val="24"/>
                <w:lang w:eastAsia="ru-RU" w:bidi="ru-RU"/>
              </w:rPr>
              <w:t>полномоченный</w:t>
            </w:r>
          </w:p>
          <w:p w14:paraId="4AA229C4" w14:textId="77777777" w:rsidR="0021362D" w:rsidRDefault="0021362D" w:rsidP="003079D2">
            <w:pPr>
              <w:pStyle w:val="ad"/>
              <w:shd w:val="clear" w:color="auto" w:fill="auto"/>
              <w:ind w:firstLine="0"/>
              <w:rPr>
                <w:sz w:val="24"/>
                <w:szCs w:val="24"/>
              </w:rPr>
            </w:pPr>
            <w:r>
              <w:rPr>
                <w:color w:val="000000"/>
                <w:sz w:val="24"/>
                <w:szCs w:val="24"/>
                <w:lang w:eastAsia="ru-RU" w:bidi="ru-RU"/>
              </w:rPr>
              <w:t>орган</w:t>
            </w:r>
          </w:p>
        </w:tc>
        <w:tc>
          <w:tcPr>
            <w:tcW w:w="1771" w:type="dxa"/>
            <w:tcBorders>
              <w:top w:val="single" w:sz="4" w:space="0" w:color="auto"/>
              <w:left w:val="single" w:sz="4" w:space="0" w:color="auto"/>
            </w:tcBorders>
            <w:shd w:val="clear" w:color="auto" w:fill="FFFFFF"/>
          </w:tcPr>
          <w:p w14:paraId="4A2910C8" w14:textId="77777777" w:rsidR="0021362D" w:rsidRDefault="0021362D" w:rsidP="00470451">
            <w:pPr>
              <w:rPr>
                <w:sz w:val="10"/>
                <w:szCs w:val="10"/>
              </w:rPr>
            </w:pPr>
          </w:p>
        </w:tc>
        <w:tc>
          <w:tcPr>
            <w:tcW w:w="2563" w:type="dxa"/>
            <w:vMerge w:val="restart"/>
            <w:tcBorders>
              <w:top w:val="single" w:sz="4" w:space="0" w:color="auto"/>
              <w:left w:val="single" w:sz="4" w:space="0" w:color="auto"/>
              <w:right w:val="single" w:sz="4" w:space="0" w:color="auto"/>
            </w:tcBorders>
            <w:shd w:val="clear" w:color="auto" w:fill="FFFFFF"/>
          </w:tcPr>
          <w:p w14:paraId="24759490" w14:textId="77777777" w:rsidR="0021362D" w:rsidRDefault="006E411A" w:rsidP="00470451">
            <w:pPr>
              <w:pStyle w:val="ad"/>
              <w:shd w:val="clear" w:color="auto" w:fill="auto"/>
              <w:ind w:firstLine="0"/>
              <w:rPr>
                <w:sz w:val="24"/>
                <w:szCs w:val="24"/>
              </w:rPr>
            </w:pPr>
            <w:r>
              <w:rPr>
                <w:color w:val="000000"/>
                <w:sz w:val="24"/>
                <w:szCs w:val="24"/>
                <w:lang w:eastAsia="ru-RU" w:bidi="ru-RU"/>
              </w:rPr>
              <w:t>н</w:t>
            </w:r>
            <w:r w:rsidR="0021362D">
              <w:rPr>
                <w:color w:val="000000"/>
                <w:sz w:val="24"/>
                <w:szCs w:val="24"/>
                <w:lang w:eastAsia="ru-RU" w:bidi="ru-RU"/>
              </w:rPr>
              <w:t>аправленное заявителю электронное сообщение о приеме заявления к рассмотрению либо отказа в приеме заявления к рассмотрению</w:t>
            </w:r>
          </w:p>
        </w:tc>
      </w:tr>
      <w:tr w:rsidR="0021362D" w14:paraId="6EAD72A1" w14:textId="77777777" w:rsidTr="006051F9">
        <w:trPr>
          <w:trHeight w:hRule="exact" w:val="3331"/>
          <w:jc w:val="center"/>
        </w:trPr>
        <w:tc>
          <w:tcPr>
            <w:tcW w:w="2280" w:type="dxa"/>
            <w:vMerge/>
            <w:tcBorders>
              <w:left w:val="single" w:sz="4" w:space="0" w:color="auto"/>
              <w:bottom w:val="single" w:sz="4" w:space="0" w:color="auto"/>
            </w:tcBorders>
            <w:shd w:val="clear" w:color="auto" w:fill="FFFFFF"/>
          </w:tcPr>
          <w:p w14:paraId="67C0F5EC" w14:textId="77777777" w:rsidR="0021362D" w:rsidRDefault="0021362D" w:rsidP="00470451"/>
        </w:tc>
        <w:tc>
          <w:tcPr>
            <w:tcW w:w="3264" w:type="dxa"/>
            <w:tcBorders>
              <w:top w:val="single" w:sz="4" w:space="0" w:color="auto"/>
              <w:left w:val="single" w:sz="4" w:space="0" w:color="auto"/>
              <w:bottom w:val="single" w:sz="4" w:space="0" w:color="auto"/>
            </w:tcBorders>
            <w:shd w:val="clear" w:color="auto" w:fill="FFFFFF"/>
          </w:tcPr>
          <w:p w14:paraId="70A75A5D" w14:textId="77777777" w:rsidR="0021362D" w:rsidRDefault="006E411A" w:rsidP="006E411A">
            <w:pPr>
              <w:pStyle w:val="ad"/>
              <w:shd w:val="clear" w:color="auto" w:fill="auto"/>
              <w:ind w:firstLine="0"/>
              <w:jc w:val="both"/>
              <w:rPr>
                <w:sz w:val="24"/>
                <w:szCs w:val="24"/>
              </w:rPr>
            </w:pPr>
            <w:r>
              <w:rPr>
                <w:color w:val="000000"/>
                <w:sz w:val="24"/>
                <w:szCs w:val="24"/>
                <w:lang w:eastAsia="ru-RU" w:bidi="ru-RU"/>
              </w:rPr>
              <w:t>н</w:t>
            </w:r>
            <w:r w:rsidR="0021362D">
              <w:rPr>
                <w:color w:val="000000"/>
                <w:sz w:val="24"/>
                <w:szCs w:val="24"/>
                <w:lang w:eastAsia="ru-RU" w:bidi="ru-RU"/>
              </w:rPr>
              <w:t>аправление заявителю электронного сообщения о приеме заявления к рассмотрению либо отказа в приеме заявления к рассмотрению с обоснованием отказа</w:t>
            </w:r>
          </w:p>
        </w:tc>
        <w:tc>
          <w:tcPr>
            <w:tcW w:w="1699" w:type="dxa"/>
            <w:vMerge/>
            <w:tcBorders>
              <w:left w:val="single" w:sz="4" w:space="0" w:color="auto"/>
              <w:bottom w:val="single" w:sz="4" w:space="0" w:color="auto"/>
            </w:tcBorders>
            <w:shd w:val="clear" w:color="auto" w:fill="FFFFFF"/>
          </w:tcPr>
          <w:p w14:paraId="5F4296BF" w14:textId="77777777" w:rsidR="0021362D" w:rsidRDefault="0021362D" w:rsidP="00470451"/>
        </w:tc>
        <w:tc>
          <w:tcPr>
            <w:tcW w:w="2127" w:type="dxa"/>
            <w:vMerge/>
            <w:tcBorders>
              <w:left w:val="single" w:sz="4" w:space="0" w:color="auto"/>
              <w:bottom w:val="single" w:sz="4" w:space="0" w:color="auto"/>
            </w:tcBorders>
            <w:shd w:val="clear" w:color="auto" w:fill="FFFFFF"/>
          </w:tcPr>
          <w:p w14:paraId="189E0C0F" w14:textId="77777777" w:rsidR="0021362D" w:rsidRDefault="0021362D" w:rsidP="00470451"/>
        </w:tc>
        <w:tc>
          <w:tcPr>
            <w:tcW w:w="2054" w:type="dxa"/>
            <w:gridSpan w:val="2"/>
            <w:vMerge/>
            <w:tcBorders>
              <w:left w:val="single" w:sz="4" w:space="0" w:color="auto"/>
              <w:bottom w:val="single" w:sz="4" w:space="0" w:color="auto"/>
            </w:tcBorders>
            <w:shd w:val="clear" w:color="auto" w:fill="FFFFFF"/>
          </w:tcPr>
          <w:p w14:paraId="024159CB" w14:textId="77777777" w:rsidR="0021362D" w:rsidRDefault="0021362D" w:rsidP="00470451"/>
        </w:tc>
        <w:tc>
          <w:tcPr>
            <w:tcW w:w="1771" w:type="dxa"/>
            <w:tcBorders>
              <w:top w:val="single" w:sz="4" w:space="0" w:color="auto"/>
              <w:left w:val="single" w:sz="4" w:space="0" w:color="auto"/>
              <w:bottom w:val="single" w:sz="4" w:space="0" w:color="auto"/>
            </w:tcBorders>
            <w:shd w:val="clear" w:color="auto" w:fill="FFFFFF"/>
          </w:tcPr>
          <w:p w14:paraId="201E7905" w14:textId="77777777" w:rsidR="0021362D" w:rsidRDefault="003079D2" w:rsidP="00195D75">
            <w:pPr>
              <w:pStyle w:val="ad"/>
              <w:shd w:val="clear" w:color="auto" w:fill="auto"/>
              <w:ind w:firstLine="0"/>
              <w:jc w:val="both"/>
              <w:rPr>
                <w:sz w:val="24"/>
                <w:szCs w:val="24"/>
              </w:rPr>
            </w:pPr>
            <w:r w:rsidRPr="003079D2">
              <w:rPr>
                <w:color w:val="000000"/>
                <w:sz w:val="24"/>
                <w:szCs w:val="24"/>
                <w:lang w:eastAsia="ru-RU" w:bidi="ru-RU"/>
              </w:rPr>
              <w:t>наличие/отсутс</w:t>
            </w:r>
            <w:r w:rsidR="0021362D" w:rsidRPr="003079D2">
              <w:rPr>
                <w:color w:val="000000"/>
                <w:sz w:val="24"/>
                <w:szCs w:val="24"/>
                <w:lang w:eastAsia="ru-RU" w:bidi="ru-RU"/>
              </w:rPr>
              <w:t>твие оснований для отказа в приеме документов, предусмотре</w:t>
            </w:r>
            <w:r w:rsidRPr="003079D2">
              <w:rPr>
                <w:color w:val="000000"/>
                <w:sz w:val="24"/>
                <w:szCs w:val="24"/>
                <w:lang w:eastAsia="ru-RU" w:bidi="ru-RU"/>
              </w:rPr>
              <w:t>нных пунктом 2.13</w:t>
            </w:r>
            <w:r w:rsidR="00470451" w:rsidRPr="003079D2">
              <w:rPr>
                <w:color w:val="000000"/>
                <w:sz w:val="24"/>
                <w:szCs w:val="24"/>
                <w:lang w:eastAsia="ru-RU" w:bidi="ru-RU"/>
              </w:rPr>
              <w:t xml:space="preserve"> Администрати</w:t>
            </w:r>
            <w:r w:rsidR="0021362D" w:rsidRPr="003079D2">
              <w:rPr>
                <w:color w:val="000000"/>
                <w:sz w:val="24"/>
                <w:szCs w:val="24"/>
                <w:lang w:eastAsia="ru-RU" w:bidi="ru-RU"/>
              </w:rPr>
              <w:t>вного регламента</w:t>
            </w:r>
          </w:p>
        </w:tc>
        <w:tc>
          <w:tcPr>
            <w:tcW w:w="2563" w:type="dxa"/>
            <w:vMerge/>
            <w:tcBorders>
              <w:left w:val="single" w:sz="4" w:space="0" w:color="auto"/>
              <w:bottom w:val="single" w:sz="4" w:space="0" w:color="auto"/>
              <w:right w:val="single" w:sz="4" w:space="0" w:color="auto"/>
            </w:tcBorders>
            <w:shd w:val="clear" w:color="auto" w:fill="FFFFFF"/>
          </w:tcPr>
          <w:p w14:paraId="4C15781B" w14:textId="77777777" w:rsidR="0021362D" w:rsidRDefault="0021362D" w:rsidP="00470451"/>
        </w:tc>
      </w:tr>
    </w:tbl>
    <w:p w14:paraId="0F138DFE" w14:textId="77777777" w:rsidR="0021362D" w:rsidRDefault="0021362D" w:rsidP="00470451">
      <w:pPr>
        <w:spacing w:line="1" w:lineRule="exact"/>
        <w:rPr>
          <w:sz w:val="2"/>
          <w:szCs w:val="2"/>
        </w:rPr>
      </w:pPr>
      <w:r>
        <w:br w:type="page"/>
      </w:r>
    </w:p>
    <w:tbl>
      <w:tblPr>
        <w:tblOverlap w:val="never"/>
        <w:tblW w:w="15802" w:type="dxa"/>
        <w:jc w:val="center"/>
        <w:tblLayout w:type="fixed"/>
        <w:tblCellMar>
          <w:left w:w="10" w:type="dxa"/>
          <w:right w:w="10" w:type="dxa"/>
        </w:tblCellMar>
        <w:tblLook w:val="04A0" w:firstRow="1" w:lastRow="0" w:firstColumn="1" w:lastColumn="0" w:noHBand="0" w:noVBand="1"/>
      </w:tblPr>
      <w:tblGrid>
        <w:gridCol w:w="2280"/>
        <w:gridCol w:w="3264"/>
        <w:gridCol w:w="1685"/>
        <w:gridCol w:w="2141"/>
        <w:gridCol w:w="2045"/>
        <w:gridCol w:w="1781"/>
        <w:gridCol w:w="2606"/>
      </w:tblGrid>
      <w:tr w:rsidR="0021362D" w14:paraId="7CBD31E7" w14:textId="77777777" w:rsidTr="006E411A">
        <w:trPr>
          <w:trHeight w:hRule="exact" w:val="307"/>
          <w:jc w:val="center"/>
        </w:trPr>
        <w:tc>
          <w:tcPr>
            <w:tcW w:w="15802" w:type="dxa"/>
            <w:gridSpan w:val="7"/>
            <w:tcBorders>
              <w:top w:val="single" w:sz="4" w:space="0" w:color="auto"/>
              <w:left w:val="single" w:sz="4" w:space="0" w:color="auto"/>
              <w:right w:val="single" w:sz="4" w:space="0" w:color="auto"/>
            </w:tcBorders>
            <w:shd w:val="clear" w:color="auto" w:fill="FFFFFF"/>
            <w:vAlign w:val="bottom"/>
          </w:tcPr>
          <w:p w14:paraId="7C3AF45B" w14:textId="77777777" w:rsidR="0021362D" w:rsidRPr="00E05FDE" w:rsidRDefault="0021362D" w:rsidP="00470451">
            <w:pPr>
              <w:pStyle w:val="ad"/>
              <w:shd w:val="clear" w:color="auto" w:fill="auto"/>
              <w:ind w:firstLine="0"/>
              <w:jc w:val="center"/>
              <w:rPr>
                <w:b/>
                <w:sz w:val="24"/>
                <w:szCs w:val="24"/>
              </w:rPr>
            </w:pPr>
            <w:r w:rsidRPr="00E05FDE">
              <w:rPr>
                <w:b/>
                <w:color w:val="000000"/>
                <w:sz w:val="24"/>
                <w:szCs w:val="24"/>
                <w:lang w:eastAsia="ru-RU" w:bidi="ru-RU"/>
              </w:rPr>
              <w:t>2. Получение сведений посредством СМЭВ</w:t>
            </w:r>
          </w:p>
        </w:tc>
      </w:tr>
      <w:tr w:rsidR="0021362D" w14:paraId="60691AA3" w14:textId="77777777" w:rsidTr="006E411A">
        <w:trPr>
          <w:trHeight w:hRule="exact" w:val="4152"/>
          <w:jc w:val="center"/>
        </w:trPr>
        <w:tc>
          <w:tcPr>
            <w:tcW w:w="2280" w:type="dxa"/>
            <w:vMerge w:val="restart"/>
            <w:tcBorders>
              <w:top w:val="single" w:sz="4" w:space="0" w:color="auto"/>
              <w:left w:val="single" w:sz="4" w:space="0" w:color="auto"/>
            </w:tcBorders>
            <w:shd w:val="clear" w:color="auto" w:fill="FFFFFF"/>
          </w:tcPr>
          <w:p w14:paraId="01306C06" w14:textId="77777777" w:rsidR="0021362D" w:rsidRDefault="006E411A" w:rsidP="003079D2">
            <w:pPr>
              <w:pStyle w:val="ad"/>
              <w:shd w:val="clear" w:color="auto" w:fill="auto"/>
              <w:ind w:firstLine="0"/>
              <w:rPr>
                <w:sz w:val="24"/>
                <w:szCs w:val="24"/>
              </w:rPr>
            </w:pPr>
            <w:r>
              <w:rPr>
                <w:color w:val="000000"/>
                <w:sz w:val="24"/>
                <w:szCs w:val="24"/>
                <w:lang w:eastAsia="ru-RU" w:bidi="ru-RU"/>
              </w:rPr>
              <w:t>П</w:t>
            </w:r>
            <w:r w:rsidR="0021362D">
              <w:rPr>
                <w:color w:val="000000"/>
                <w:sz w:val="24"/>
                <w:szCs w:val="24"/>
                <w:lang w:eastAsia="ru-RU" w:bidi="ru-RU"/>
              </w:rPr>
              <w:t xml:space="preserve">акет зарегистрированных документов, поступивших должностному лицу, ответственному за предоставление </w:t>
            </w:r>
            <w:r w:rsidR="006C7F90">
              <w:rPr>
                <w:color w:val="000000"/>
                <w:sz w:val="24"/>
                <w:szCs w:val="24"/>
                <w:lang w:eastAsia="ru-RU" w:bidi="ru-RU"/>
              </w:rPr>
              <w:t>муниципальной</w:t>
            </w:r>
            <w:r w:rsidR="0021362D">
              <w:rPr>
                <w:color w:val="000000"/>
                <w:sz w:val="24"/>
                <w:szCs w:val="24"/>
                <w:lang w:eastAsia="ru-RU" w:bidi="ru-RU"/>
              </w:rPr>
              <w:t xml:space="preserve"> услуги</w:t>
            </w:r>
          </w:p>
        </w:tc>
        <w:tc>
          <w:tcPr>
            <w:tcW w:w="3264" w:type="dxa"/>
            <w:tcBorders>
              <w:top w:val="single" w:sz="4" w:space="0" w:color="auto"/>
              <w:left w:val="single" w:sz="4" w:space="0" w:color="auto"/>
            </w:tcBorders>
            <w:shd w:val="clear" w:color="auto" w:fill="FFFFFF"/>
          </w:tcPr>
          <w:p w14:paraId="39ACD475" w14:textId="77777777" w:rsidR="0021362D" w:rsidRDefault="0021362D" w:rsidP="00470451">
            <w:pPr>
              <w:pStyle w:val="ad"/>
              <w:shd w:val="clear" w:color="auto" w:fill="auto"/>
              <w:ind w:firstLine="0"/>
              <w:rPr>
                <w:sz w:val="24"/>
                <w:szCs w:val="24"/>
              </w:rPr>
            </w:pPr>
            <w:r>
              <w:rPr>
                <w:color w:val="000000"/>
                <w:sz w:val="24"/>
                <w:szCs w:val="24"/>
                <w:lang w:eastAsia="ru-RU" w:bidi="ru-RU"/>
              </w:rPr>
              <w:t xml:space="preserve">направление межведомственных запросов в органы и организации, указанные в </w:t>
            </w:r>
            <w:r w:rsidRPr="00AF2709">
              <w:rPr>
                <w:color w:val="000000"/>
                <w:sz w:val="24"/>
                <w:szCs w:val="24"/>
                <w:lang w:eastAsia="ru-RU" w:bidi="ru-RU"/>
              </w:rPr>
              <w:t>пункте 2.3</w:t>
            </w:r>
            <w:r>
              <w:rPr>
                <w:color w:val="000000"/>
                <w:sz w:val="24"/>
                <w:szCs w:val="24"/>
                <w:lang w:eastAsia="ru-RU" w:bidi="ru-RU"/>
              </w:rPr>
              <w:t xml:space="preserve"> Административного регламента</w:t>
            </w:r>
          </w:p>
        </w:tc>
        <w:tc>
          <w:tcPr>
            <w:tcW w:w="1685" w:type="dxa"/>
            <w:tcBorders>
              <w:top w:val="single" w:sz="4" w:space="0" w:color="auto"/>
              <w:left w:val="single" w:sz="4" w:space="0" w:color="auto"/>
            </w:tcBorders>
            <w:shd w:val="clear" w:color="auto" w:fill="FFFFFF"/>
          </w:tcPr>
          <w:p w14:paraId="365F61C6" w14:textId="77777777" w:rsidR="0021362D" w:rsidRDefault="00AF2709" w:rsidP="00470451">
            <w:pPr>
              <w:pStyle w:val="ad"/>
              <w:shd w:val="clear" w:color="auto" w:fill="auto"/>
              <w:ind w:firstLine="0"/>
              <w:rPr>
                <w:sz w:val="24"/>
                <w:szCs w:val="24"/>
              </w:rPr>
            </w:pPr>
            <w:r>
              <w:rPr>
                <w:color w:val="000000"/>
                <w:sz w:val="24"/>
                <w:szCs w:val="24"/>
                <w:lang w:eastAsia="ru-RU" w:bidi="ru-RU"/>
              </w:rPr>
              <w:t>2</w:t>
            </w:r>
            <w:r w:rsidR="0021362D">
              <w:rPr>
                <w:color w:val="000000"/>
                <w:sz w:val="24"/>
                <w:szCs w:val="24"/>
                <w:lang w:eastAsia="ru-RU" w:bidi="ru-RU"/>
              </w:rPr>
              <w:t xml:space="preserve"> </w:t>
            </w:r>
            <w:r w:rsidRPr="00AF2709">
              <w:rPr>
                <w:color w:val="000000"/>
                <w:sz w:val="24"/>
                <w:szCs w:val="24"/>
                <w:lang w:eastAsia="ru-RU" w:bidi="ru-RU"/>
              </w:rPr>
              <w:t xml:space="preserve">рабочих дней со дня </w:t>
            </w:r>
            <w:r w:rsidR="0021362D">
              <w:rPr>
                <w:color w:val="000000"/>
                <w:sz w:val="24"/>
                <w:szCs w:val="24"/>
                <w:lang w:eastAsia="ru-RU" w:bidi="ru-RU"/>
              </w:rPr>
              <w:t>регистрации заявления и документов</w:t>
            </w:r>
          </w:p>
        </w:tc>
        <w:tc>
          <w:tcPr>
            <w:tcW w:w="2141" w:type="dxa"/>
            <w:tcBorders>
              <w:top w:val="single" w:sz="4" w:space="0" w:color="auto"/>
              <w:left w:val="single" w:sz="4" w:space="0" w:color="auto"/>
            </w:tcBorders>
            <w:shd w:val="clear" w:color="auto" w:fill="FFFFFF"/>
          </w:tcPr>
          <w:p w14:paraId="0436C2FF" w14:textId="77777777" w:rsidR="0021362D" w:rsidRDefault="0021362D" w:rsidP="006E411A">
            <w:pPr>
              <w:pStyle w:val="ad"/>
              <w:shd w:val="clear" w:color="auto" w:fill="auto"/>
              <w:ind w:firstLine="0"/>
              <w:rPr>
                <w:sz w:val="24"/>
                <w:szCs w:val="24"/>
              </w:rPr>
            </w:pPr>
            <w:r>
              <w:rPr>
                <w:color w:val="000000"/>
                <w:sz w:val="24"/>
                <w:szCs w:val="24"/>
                <w:lang w:eastAsia="ru-RU" w:bidi="ru-RU"/>
              </w:rPr>
              <w:t xml:space="preserve">должностное лицо </w:t>
            </w:r>
            <w:r w:rsidR="006E411A">
              <w:rPr>
                <w:color w:val="000000"/>
                <w:sz w:val="24"/>
                <w:szCs w:val="24"/>
                <w:lang w:eastAsia="ru-RU" w:bidi="ru-RU"/>
              </w:rPr>
              <w:t>у</w:t>
            </w:r>
            <w:r>
              <w:rPr>
                <w:color w:val="000000"/>
                <w:sz w:val="24"/>
                <w:szCs w:val="24"/>
                <w:lang w:eastAsia="ru-RU" w:bidi="ru-RU"/>
              </w:rPr>
              <w:t xml:space="preserve">полномоченного органа, ответственное за предоставление </w:t>
            </w:r>
            <w:r w:rsidR="006C7F90">
              <w:rPr>
                <w:color w:val="000000"/>
                <w:sz w:val="24"/>
                <w:szCs w:val="24"/>
                <w:lang w:eastAsia="ru-RU" w:bidi="ru-RU"/>
              </w:rPr>
              <w:t>муниципальной</w:t>
            </w:r>
            <w:r>
              <w:rPr>
                <w:color w:val="000000"/>
                <w:sz w:val="24"/>
                <w:szCs w:val="24"/>
                <w:lang w:eastAsia="ru-RU" w:bidi="ru-RU"/>
              </w:rPr>
              <w:t xml:space="preserve"> услуги</w:t>
            </w:r>
          </w:p>
        </w:tc>
        <w:tc>
          <w:tcPr>
            <w:tcW w:w="2045" w:type="dxa"/>
            <w:tcBorders>
              <w:top w:val="single" w:sz="4" w:space="0" w:color="auto"/>
              <w:left w:val="single" w:sz="4" w:space="0" w:color="auto"/>
            </w:tcBorders>
            <w:shd w:val="clear" w:color="auto" w:fill="FFFFFF"/>
          </w:tcPr>
          <w:p w14:paraId="43E370DA" w14:textId="77777777" w:rsidR="0021362D" w:rsidRDefault="006E411A" w:rsidP="00AF2709">
            <w:pPr>
              <w:pStyle w:val="ad"/>
              <w:shd w:val="clear" w:color="auto" w:fill="auto"/>
              <w:ind w:firstLine="0"/>
              <w:rPr>
                <w:sz w:val="24"/>
                <w:szCs w:val="24"/>
              </w:rPr>
            </w:pPr>
            <w:r>
              <w:rPr>
                <w:color w:val="000000"/>
                <w:sz w:val="24"/>
                <w:szCs w:val="24"/>
                <w:lang w:eastAsia="ru-RU" w:bidi="ru-RU"/>
              </w:rPr>
              <w:t>у</w:t>
            </w:r>
            <w:r w:rsidR="00470451">
              <w:rPr>
                <w:color w:val="000000"/>
                <w:sz w:val="24"/>
                <w:szCs w:val="24"/>
                <w:lang w:eastAsia="ru-RU" w:bidi="ru-RU"/>
              </w:rPr>
              <w:t>полномоченны</w:t>
            </w:r>
            <w:r w:rsidR="0021362D">
              <w:rPr>
                <w:color w:val="000000"/>
                <w:sz w:val="24"/>
                <w:szCs w:val="24"/>
                <w:lang w:eastAsia="ru-RU" w:bidi="ru-RU"/>
              </w:rPr>
              <w:t>й орган/ СМЭВ</w:t>
            </w:r>
          </w:p>
        </w:tc>
        <w:tc>
          <w:tcPr>
            <w:tcW w:w="1781" w:type="dxa"/>
            <w:tcBorders>
              <w:top w:val="single" w:sz="4" w:space="0" w:color="auto"/>
              <w:left w:val="single" w:sz="4" w:space="0" w:color="auto"/>
            </w:tcBorders>
            <w:shd w:val="clear" w:color="auto" w:fill="FFFFFF"/>
          </w:tcPr>
          <w:p w14:paraId="076D283A" w14:textId="77777777" w:rsidR="0021362D" w:rsidRDefault="0021362D" w:rsidP="006E411A">
            <w:pPr>
              <w:pStyle w:val="ad"/>
              <w:shd w:val="clear" w:color="auto" w:fill="auto"/>
              <w:ind w:firstLine="0"/>
              <w:rPr>
                <w:sz w:val="24"/>
                <w:szCs w:val="24"/>
              </w:rPr>
            </w:pPr>
            <w:r>
              <w:rPr>
                <w:color w:val="000000"/>
                <w:sz w:val="24"/>
                <w:szCs w:val="24"/>
                <w:lang w:eastAsia="ru-RU" w:bidi="ru-RU"/>
              </w:rPr>
              <w:t>отсутствие документов, необходимых для предоставлени</w:t>
            </w:r>
            <w:r w:rsidR="00470451">
              <w:rPr>
                <w:color w:val="000000"/>
                <w:sz w:val="24"/>
                <w:szCs w:val="24"/>
                <w:lang w:eastAsia="ru-RU" w:bidi="ru-RU"/>
              </w:rPr>
              <w:t xml:space="preserve">я </w:t>
            </w:r>
            <w:r w:rsidR="006C7F90">
              <w:rPr>
                <w:color w:val="000000"/>
                <w:sz w:val="24"/>
                <w:szCs w:val="24"/>
                <w:lang w:eastAsia="ru-RU" w:bidi="ru-RU"/>
              </w:rPr>
              <w:t>муниципальной</w:t>
            </w:r>
            <w:r>
              <w:rPr>
                <w:color w:val="000000"/>
                <w:sz w:val="24"/>
                <w:szCs w:val="24"/>
                <w:lang w:eastAsia="ru-RU" w:bidi="ru-RU"/>
              </w:rPr>
              <w:t xml:space="preserve"> услуги, находящих</w:t>
            </w:r>
            <w:r w:rsidR="00470451">
              <w:rPr>
                <w:color w:val="000000"/>
                <w:sz w:val="24"/>
                <w:szCs w:val="24"/>
                <w:lang w:eastAsia="ru-RU" w:bidi="ru-RU"/>
              </w:rPr>
              <w:t xml:space="preserve">ся в распоряжении </w:t>
            </w:r>
            <w:r w:rsidR="006E411A">
              <w:rPr>
                <w:color w:val="000000"/>
                <w:sz w:val="24"/>
                <w:szCs w:val="24"/>
                <w:lang w:eastAsia="ru-RU" w:bidi="ru-RU"/>
              </w:rPr>
              <w:t>у</w:t>
            </w:r>
            <w:r w:rsidR="00AF2709">
              <w:rPr>
                <w:color w:val="000000"/>
                <w:sz w:val="24"/>
                <w:szCs w:val="24"/>
                <w:lang w:eastAsia="ru-RU" w:bidi="ru-RU"/>
              </w:rPr>
              <w:t>полномоченного органа</w:t>
            </w:r>
          </w:p>
        </w:tc>
        <w:tc>
          <w:tcPr>
            <w:tcW w:w="2606" w:type="dxa"/>
            <w:tcBorders>
              <w:top w:val="single" w:sz="4" w:space="0" w:color="auto"/>
              <w:left w:val="single" w:sz="4" w:space="0" w:color="auto"/>
              <w:right w:val="single" w:sz="4" w:space="0" w:color="auto"/>
            </w:tcBorders>
            <w:shd w:val="clear" w:color="auto" w:fill="FFFFFF"/>
          </w:tcPr>
          <w:p w14:paraId="01ACE20F" w14:textId="77777777" w:rsidR="0021362D" w:rsidRDefault="0021362D" w:rsidP="00470451">
            <w:pPr>
              <w:pStyle w:val="ad"/>
              <w:shd w:val="clear" w:color="auto" w:fill="auto"/>
              <w:ind w:firstLine="0"/>
              <w:rPr>
                <w:sz w:val="24"/>
                <w:szCs w:val="24"/>
              </w:rPr>
            </w:pPr>
            <w:r>
              <w:rPr>
                <w:color w:val="000000"/>
                <w:sz w:val="24"/>
                <w:szCs w:val="24"/>
                <w:lang w:eastAsia="ru-RU" w:bidi="ru-RU"/>
              </w:rPr>
              <w:t xml:space="preserve">направление межведомственного </w:t>
            </w:r>
            <w:r w:rsidRPr="00AF2709">
              <w:rPr>
                <w:color w:val="000000"/>
                <w:sz w:val="24"/>
                <w:szCs w:val="24"/>
                <w:lang w:eastAsia="ru-RU" w:bidi="ru-RU"/>
              </w:rPr>
              <w:t>запроса в органы (организации), предоставляющие документы (сведения), предусмотренные пунктами 2.1</w:t>
            </w:r>
            <w:r w:rsidR="00183021" w:rsidRPr="00AF2709">
              <w:rPr>
                <w:color w:val="000000"/>
                <w:sz w:val="24"/>
                <w:szCs w:val="24"/>
                <w:lang w:eastAsia="ru-RU" w:bidi="ru-RU"/>
              </w:rPr>
              <w:t>2</w:t>
            </w:r>
            <w:r>
              <w:rPr>
                <w:color w:val="000000"/>
                <w:sz w:val="24"/>
                <w:szCs w:val="24"/>
                <w:lang w:eastAsia="ru-RU" w:bidi="ru-RU"/>
              </w:rPr>
              <w:t xml:space="preserve"> Административного регламента, в том числе с использованием СМЭВ</w:t>
            </w:r>
          </w:p>
        </w:tc>
      </w:tr>
      <w:tr w:rsidR="0021362D" w14:paraId="7969F823" w14:textId="77777777" w:rsidTr="006E411A">
        <w:trPr>
          <w:trHeight w:hRule="exact" w:val="5189"/>
          <w:jc w:val="center"/>
        </w:trPr>
        <w:tc>
          <w:tcPr>
            <w:tcW w:w="2280" w:type="dxa"/>
            <w:vMerge/>
            <w:tcBorders>
              <w:left w:val="single" w:sz="4" w:space="0" w:color="auto"/>
              <w:bottom w:val="single" w:sz="4" w:space="0" w:color="auto"/>
            </w:tcBorders>
            <w:shd w:val="clear" w:color="auto" w:fill="FFFFFF"/>
          </w:tcPr>
          <w:p w14:paraId="3B2FBA1B" w14:textId="77777777" w:rsidR="0021362D" w:rsidRDefault="0021362D" w:rsidP="00470451"/>
        </w:tc>
        <w:tc>
          <w:tcPr>
            <w:tcW w:w="3264" w:type="dxa"/>
            <w:tcBorders>
              <w:top w:val="single" w:sz="4" w:space="0" w:color="auto"/>
              <w:left w:val="single" w:sz="4" w:space="0" w:color="auto"/>
              <w:bottom w:val="single" w:sz="4" w:space="0" w:color="auto"/>
            </w:tcBorders>
            <w:shd w:val="clear" w:color="auto" w:fill="FFFFFF"/>
          </w:tcPr>
          <w:p w14:paraId="310374F4" w14:textId="77777777" w:rsidR="0021362D" w:rsidRDefault="0021362D" w:rsidP="00470451">
            <w:pPr>
              <w:pStyle w:val="ad"/>
              <w:shd w:val="clear" w:color="auto" w:fill="auto"/>
              <w:ind w:firstLine="0"/>
              <w:rPr>
                <w:sz w:val="24"/>
                <w:szCs w:val="24"/>
              </w:rPr>
            </w:pPr>
            <w:r>
              <w:rPr>
                <w:color w:val="000000"/>
                <w:sz w:val="24"/>
                <w:szCs w:val="24"/>
                <w:lang w:eastAsia="ru-RU" w:bidi="ru-RU"/>
              </w:rPr>
              <w:t>получение ответов на межведомственные запросы, формирование полного комплекта документов</w:t>
            </w:r>
          </w:p>
        </w:tc>
        <w:tc>
          <w:tcPr>
            <w:tcW w:w="1685" w:type="dxa"/>
            <w:tcBorders>
              <w:top w:val="single" w:sz="4" w:space="0" w:color="auto"/>
              <w:left w:val="single" w:sz="4" w:space="0" w:color="auto"/>
              <w:bottom w:val="single" w:sz="4" w:space="0" w:color="auto"/>
            </w:tcBorders>
            <w:shd w:val="clear" w:color="auto" w:fill="FFFFFF"/>
          </w:tcPr>
          <w:p w14:paraId="6CAA71A1" w14:textId="77777777" w:rsidR="009A3468" w:rsidRDefault="0021362D" w:rsidP="009A3468">
            <w:pPr>
              <w:pStyle w:val="ad"/>
              <w:shd w:val="clear" w:color="auto" w:fill="auto"/>
              <w:ind w:firstLine="0"/>
              <w:rPr>
                <w:sz w:val="24"/>
                <w:szCs w:val="24"/>
              </w:rPr>
            </w:pPr>
            <w:r>
              <w:rPr>
                <w:color w:val="000000"/>
                <w:sz w:val="24"/>
                <w:szCs w:val="24"/>
                <w:lang w:eastAsia="ru-RU" w:bidi="ru-RU"/>
              </w:rPr>
              <w:t>5 рабочих дней со дня направления межведомственного запроса в орган</w:t>
            </w:r>
            <w:r w:rsidR="00AF2709">
              <w:rPr>
                <w:color w:val="000000"/>
                <w:sz w:val="24"/>
                <w:szCs w:val="24"/>
                <w:lang w:eastAsia="ru-RU" w:bidi="ru-RU"/>
              </w:rPr>
              <w:t xml:space="preserve"> или организацию, предоставляющ</w:t>
            </w:r>
            <w:r>
              <w:rPr>
                <w:color w:val="000000"/>
                <w:sz w:val="24"/>
                <w:szCs w:val="24"/>
                <w:lang w:eastAsia="ru-RU" w:bidi="ru-RU"/>
              </w:rPr>
              <w:t>ие документ и информацию, если иные</w:t>
            </w:r>
            <w:r w:rsidR="009A3468">
              <w:rPr>
                <w:color w:val="000000"/>
                <w:sz w:val="24"/>
                <w:szCs w:val="24"/>
                <w:lang w:eastAsia="ru-RU" w:bidi="ru-RU"/>
              </w:rPr>
              <w:t xml:space="preserve"> сроки не предусмотрен</w:t>
            </w:r>
          </w:p>
          <w:p w14:paraId="61D62825" w14:textId="77777777" w:rsidR="009A3468" w:rsidRDefault="009A3468" w:rsidP="009A3468">
            <w:pPr>
              <w:pStyle w:val="ad"/>
              <w:shd w:val="clear" w:color="auto" w:fill="auto"/>
              <w:ind w:firstLine="0"/>
              <w:rPr>
                <w:sz w:val="24"/>
                <w:szCs w:val="24"/>
              </w:rPr>
            </w:pPr>
            <w:r>
              <w:rPr>
                <w:color w:val="000000"/>
                <w:sz w:val="24"/>
                <w:szCs w:val="24"/>
                <w:lang w:eastAsia="ru-RU" w:bidi="ru-RU"/>
              </w:rPr>
              <w:t>ы</w:t>
            </w:r>
          </w:p>
          <w:p w14:paraId="6FCEFA9D" w14:textId="77777777" w:rsidR="0021362D" w:rsidRDefault="009A3468" w:rsidP="009A3468">
            <w:pPr>
              <w:pStyle w:val="ad"/>
              <w:shd w:val="clear" w:color="auto" w:fill="auto"/>
              <w:ind w:firstLine="0"/>
              <w:rPr>
                <w:sz w:val="24"/>
                <w:szCs w:val="24"/>
              </w:rPr>
            </w:pPr>
            <w:r>
              <w:rPr>
                <w:color w:val="000000"/>
                <w:sz w:val="24"/>
                <w:szCs w:val="24"/>
                <w:lang w:eastAsia="ru-RU" w:bidi="ru-RU"/>
              </w:rPr>
              <w:t>законодательством Р</w:t>
            </w:r>
            <w:r w:rsidR="006E411A">
              <w:rPr>
                <w:color w:val="000000"/>
                <w:sz w:val="24"/>
                <w:szCs w:val="24"/>
                <w:lang w:eastAsia="ru-RU" w:bidi="ru-RU"/>
              </w:rPr>
              <w:t xml:space="preserve">оссийской </w:t>
            </w:r>
            <w:r>
              <w:rPr>
                <w:color w:val="000000"/>
                <w:sz w:val="24"/>
                <w:szCs w:val="24"/>
                <w:lang w:eastAsia="ru-RU" w:bidi="ru-RU"/>
              </w:rPr>
              <w:t>Ф</w:t>
            </w:r>
            <w:r w:rsidR="006E411A">
              <w:rPr>
                <w:color w:val="000000"/>
                <w:sz w:val="24"/>
                <w:szCs w:val="24"/>
                <w:lang w:eastAsia="ru-RU" w:bidi="ru-RU"/>
              </w:rPr>
              <w:t>едерации</w:t>
            </w:r>
            <w:r>
              <w:rPr>
                <w:color w:val="000000"/>
                <w:sz w:val="24"/>
                <w:szCs w:val="24"/>
                <w:lang w:eastAsia="ru-RU" w:bidi="ru-RU"/>
              </w:rPr>
              <w:t xml:space="preserve"> и субъекта РФ</w:t>
            </w:r>
          </w:p>
        </w:tc>
        <w:tc>
          <w:tcPr>
            <w:tcW w:w="2141" w:type="dxa"/>
            <w:tcBorders>
              <w:top w:val="single" w:sz="4" w:space="0" w:color="auto"/>
              <w:left w:val="single" w:sz="4" w:space="0" w:color="auto"/>
              <w:bottom w:val="single" w:sz="4" w:space="0" w:color="auto"/>
            </w:tcBorders>
            <w:shd w:val="clear" w:color="auto" w:fill="FFFFFF"/>
          </w:tcPr>
          <w:p w14:paraId="72715DCE" w14:textId="77777777" w:rsidR="0021362D" w:rsidRDefault="0021362D" w:rsidP="006E411A">
            <w:pPr>
              <w:pStyle w:val="ad"/>
              <w:shd w:val="clear" w:color="auto" w:fill="auto"/>
              <w:ind w:firstLine="0"/>
              <w:rPr>
                <w:sz w:val="24"/>
                <w:szCs w:val="24"/>
              </w:rPr>
            </w:pPr>
            <w:r>
              <w:rPr>
                <w:color w:val="000000"/>
                <w:sz w:val="24"/>
                <w:szCs w:val="24"/>
                <w:lang w:eastAsia="ru-RU" w:bidi="ru-RU"/>
              </w:rPr>
              <w:t xml:space="preserve">должностное лицо </w:t>
            </w:r>
            <w:r w:rsidR="006E411A">
              <w:rPr>
                <w:color w:val="000000"/>
                <w:sz w:val="24"/>
                <w:szCs w:val="24"/>
                <w:lang w:eastAsia="ru-RU" w:bidi="ru-RU"/>
              </w:rPr>
              <w:t>у</w:t>
            </w:r>
            <w:r>
              <w:rPr>
                <w:color w:val="000000"/>
                <w:sz w:val="24"/>
                <w:szCs w:val="24"/>
                <w:lang w:eastAsia="ru-RU" w:bidi="ru-RU"/>
              </w:rPr>
              <w:t xml:space="preserve">полномоченного органа, ответственное за предоставление </w:t>
            </w:r>
            <w:r w:rsidR="006C7F90">
              <w:rPr>
                <w:color w:val="000000"/>
                <w:sz w:val="24"/>
                <w:szCs w:val="24"/>
                <w:lang w:eastAsia="ru-RU" w:bidi="ru-RU"/>
              </w:rPr>
              <w:t>муниципальной</w:t>
            </w:r>
            <w:r>
              <w:rPr>
                <w:color w:val="000000"/>
                <w:sz w:val="24"/>
                <w:szCs w:val="24"/>
                <w:lang w:eastAsia="ru-RU" w:bidi="ru-RU"/>
              </w:rPr>
              <w:t xml:space="preserve"> услуги</w:t>
            </w:r>
          </w:p>
        </w:tc>
        <w:tc>
          <w:tcPr>
            <w:tcW w:w="2045" w:type="dxa"/>
            <w:tcBorders>
              <w:top w:val="single" w:sz="4" w:space="0" w:color="auto"/>
              <w:left w:val="single" w:sz="4" w:space="0" w:color="auto"/>
              <w:bottom w:val="single" w:sz="4" w:space="0" w:color="auto"/>
            </w:tcBorders>
            <w:shd w:val="clear" w:color="auto" w:fill="FFFFFF"/>
          </w:tcPr>
          <w:p w14:paraId="0228A2F2" w14:textId="77777777" w:rsidR="0021362D" w:rsidRDefault="006E411A" w:rsidP="00470451">
            <w:pPr>
              <w:pStyle w:val="ad"/>
              <w:shd w:val="clear" w:color="auto" w:fill="auto"/>
              <w:ind w:firstLine="0"/>
              <w:rPr>
                <w:sz w:val="24"/>
                <w:szCs w:val="24"/>
              </w:rPr>
            </w:pPr>
            <w:r>
              <w:rPr>
                <w:color w:val="000000"/>
                <w:sz w:val="24"/>
                <w:szCs w:val="24"/>
                <w:lang w:eastAsia="ru-RU" w:bidi="ru-RU"/>
              </w:rPr>
              <w:t>у</w:t>
            </w:r>
            <w:r w:rsidR="0021362D">
              <w:rPr>
                <w:color w:val="000000"/>
                <w:sz w:val="24"/>
                <w:szCs w:val="24"/>
                <w:lang w:eastAsia="ru-RU" w:bidi="ru-RU"/>
              </w:rPr>
              <w:t>полномоченный орган)/</w:t>
            </w:r>
          </w:p>
          <w:p w14:paraId="6BFFE22C" w14:textId="77777777" w:rsidR="0021362D" w:rsidRDefault="0021362D" w:rsidP="00470451">
            <w:pPr>
              <w:pStyle w:val="ad"/>
              <w:shd w:val="clear" w:color="auto" w:fill="auto"/>
              <w:spacing w:line="233" w:lineRule="auto"/>
              <w:ind w:firstLine="0"/>
              <w:rPr>
                <w:sz w:val="24"/>
                <w:szCs w:val="24"/>
              </w:rPr>
            </w:pPr>
            <w:r>
              <w:rPr>
                <w:color w:val="000000"/>
                <w:sz w:val="24"/>
                <w:szCs w:val="24"/>
                <w:lang w:eastAsia="ru-RU" w:bidi="ru-RU"/>
              </w:rPr>
              <w:t>СМЭВ</w:t>
            </w:r>
          </w:p>
        </w:tc>
        <w:tc>
          <w:tcPr>
            <w:tcW w:w="1781" w:type="dxa"/>
            <w:tcBorders>
              <w:top w:val="single" w:sz="4" w:space="0" w:color="auto"/>
              <w:left w:val="single" w:sz="4" w:space="0" w:color="auto"/>
              <w:bottom w:val="single" w:sz="4" w:space="0" w:color="auto"/>
            </w:tcBorders>
            <w:shd w:val="clear" w:color="auto" w:fill="FFFFFF"/>
          </w:tcPr>
          <w:p w14:paraId="52949E08" w14:textId="77777777" w:rsidR="0021362D" w:rsidRDefault="0021362D" w:rsidP="00470451">
            <w:pPr>
              <w:rPr>
                <w:sz w:val="10"/>
                <w:szCs w:val="10"/>
              </w:rPr>
            </w:pPr>
          </w:p>
        </w:tc>
        <w:tc>
          <w:tcPr>
            <w:tcW w:w="2606" w:type="dxa"/>
            <w:tcBorders>
              <w:top w:val="single" w:sz="4" w:space="0" w:color="auto"/>
              <w:left w:val="single" w:sz="4" w:space="0" w:color="auto"/>
              <w:bottom w:val="single" w:sz="4" w:space="0" w:color="auto"/>
              <w:right w:val="single" w:sz="4" w:space="0" w:color="auto"/>
            </w:tcBorders>
            <w:shd w:val="clear" w:color="auto" w:fill="FFFFFF"/>
          </w:tcPr>
          <w:p w14:paraId="2A7F86FA" w14:textId="77777777" w:rsidR="0021362D" w:rsidRDefault="0021362D" w:rsidP="006E411A">
            <w:pPr>
              <w:pStyle w:val="ad"/>
              <w:shd w:val="clear" w:color="auto" w:fill="auto"/>
              <w:ind w:firstLine="0"/>
              <w:jc w:val="both"/>
              <w:rPr>
                <w:sz w:val="24"/>
                <w:szCs w:val="24"/>
              </w:rPr>
            </w:pPr>
            <w:r>
              <w:rPr>
                <w:color w:val="000000"/>
                <w:sz w:val="24"/>
                <w:szCs w:val="24"/>
                <w:lang w:eastAsia="ru-RU" w:bidi="ru-RU"/>
              </w:rPr>
              <w:t xml:space="preserve">получение документов (сведений), необходимых для предоставления </w:t>
            </w:r>
            <w:r w:rsidR="006C7F90">
              <w:rPr>
                <w:color w:val="000000"/>
                <w:sz w:val="24"/>
                <w:szCs w:val="24"/>
                <w:lang w:eastAsia="ru-RU" w:bidi="ru-RU"/>
              </w:rPr>
              <w:t>муниципальной</w:t>
            </w:r>
            <w:r>
              <w:rPr>
                <w:color w:val="000000"/>
                <w:sz w:val="24"/>
                <w:szCs w:val="24"/>
                <w:lang w:eastAsia="ru-RU" w:bidi="ru-RU"/>
              </w:rPr>
              <w:t xml:space="preserve"> услуги</w:t>
            </w:r>
          </w:p>
        </w:tc>
      </w:tr>
    </w:tbl>
    <w:p w14:paraId="71615651" w14:textId="77777777" w:rsidR="0021362D" w:rsidRDefault="0021362D" w:rsidP="00470451">
      <w:pPr>
        <w:spacing w:line="1" w:lineRule="exact"/>
        <w:rPr>
          <w:sz w:val="2"/>
          <w:szCs w:val="2"/>
        </w:rPr>
      </w:pPr>
      <w:r>
        <w:br w:type="page"/>
      </w:r>
    </w:p>
    <w:tbl>
      <w:tblPr>
        <w:tblOverlap w:val="never"/>
        <w:tblW w:w="15802" w:type="dxa"/>
        <w:jc w:val="center"/>
        <w:tblLayout w:type="fixed"/>
        <w:tblCellMar>
          <w:left w:w="10" w:type="dxa"/>
          <w:right w:w="10" w:type="dxa"/>
        </w:tblCellMar>
        <w:tblLook w:val="04A0" w:firstRow="1" w:lastRow="0" w:firstColumn="1" w:lastColumn="0" w:noHBand="0" w:noVBand="1"/>
      </w:tblPr>
      <w:tblGrid>
        <w:gridCol w:w="2280"/>
        <w:gridCol w:w="3264"/>
        <w:gridCol w:w="1689"/>
        <w:gridCol w:w="2140"/>
        <w:gridCol w:w="2044"/>
        <w:gridCol w:w="1780"/>
        <w:gridCol w:w="2577"/>
        <w:gridCol w:w="28"/>
      </w:tblGrid>
      <w:tr w:rsidR="0021362D" w14:paraId="3691DB35" w14:textId="77777777" w:rsidTr="009A3468">
        <w:trPr>
          <w:trHeight w:hRule="exact" w:val="283"/>
          <w:jc w:val="center"/>
        </w:trPr>
        <w:tc>
          <w:tcPr>
            <w:tcW w:w="15802" w:type="dxa"/>
            <w:gridSpan w:val="8"/>
            <w:tcBorders>
              <w:top w:val="single" w:sz="4" w:space="0" w:color="auto"/>
              <w:left w:val="single" w:sz="4" w:space="0" w:color="auto"/>
              <w:right w:val="single" w:sz="4" w:space="0" w:color="auto"/>
            </w:tcBorders>
            <w:shd w:val="clear" w:color="auto" w:fill="FFFFFF"/>
            <w:vAlign w:val="bottom"/>
          </w:tcPr>
          <w:p w14:paraId="3E394827" w14:textId="77777777" w:rsidR="0021362D" w:rsidRPr="00E05FDE" w:rsidRDefault="0021362D" w:rsidP="00470451">
            <w:pPr>
              <w:pStyle w:val="ad"/>
              <w:shd w:val="clear" w:color="auto" w:fill="auto"/>
              <w:ind w:firstLine="0"/>
              <w:jc w:val="center"/>
              <w:rPr>
                <w:b/>
                <w:sz w:val="24"/>
                <w:szCs w:val="24"/>
              </w:rPr>
            </w:pPr>
            <w:r w:rsidRPr="00E05FDE">
              <w:rPr>
                <w:b/>
                <w:color w:val="000000"/>
                <w:sz w:val="24"/>
                <w:szCs w:val="24"/>
                <w:lang w:eastAsia="ru-RU" w:bidi="ru-RU"/>
              </w:rPr>
              <w:t>3. Рассмотрение документов и сведений</w:t>
            </w:r>
          </w:p>
        </w:tc>
      </w:tr>
      <w:tr w:rsidR="0021362D" w14:paraId="7C19BF41" w14:textId="77777777" w:rsidTr="00540208">
        <w:trPr>
          <w:trHeight w:hRule="exact" w:val="3874"/>
          <w:jc w:val="center"/>
        </w:trPr>
        <w:tc>
          <w:tcPr>
            <w:tcW w:w="2280" w:type="dxa"/>
            <w:tcBorders>
              <w:top w:val="single" w:sz="4" w:space="0" w:color="auto"/>
              <w:left w:val="single" w:sz="4" w:space="0" w:color="auto"/>
            </w:tcBorders>
            <w:shd w:val="clear" w:color="auto" w:fill="FFFFFF"/>
          </w:tcPr>
          <w:p w14:paraId="14934E55" w14:textId="77777777" w:rsidR="0021362D" w:rsidRDefault="0021362D" w:rsidP="00470451">
            <w:pPr>
              <w:pStyle w:val="ad"/>
              <w:shd w:val="clear" w:color="auto" w:fill="auto"/>
              <w:ind w:firstLine="0"/>
              <w:rPr>
                <w:sz w:val="24"/>
                <w:szCs w:val="24"/>
              </w:rPr>
            </w:pPr>
            <w:r>
              <w:rPr>
                <w:color w:val="000000"/>
                <w:sz w:val="24"/>
                <w:szCs w:val="24"/>
                <w:lang w:eastAsia="ru-RU" w:bidi="ru-RU"/>
              </w:rPr>
              <w:t>Пакет зарегистрированных документов, поступивших должностному</w:t>
            </w:r>
          </w:p>
          <w:p w14:paraId="7230D0B1" w14:textId="77777777" w:rsidR="0021362D" w:rsidRDefault="0021362D" w:rsidP="00470451">
            <w:pPr>
              <w:pStyle w:val="ad"/>
              <w:shd w:val="clear" w:color="auto" w:fill="auto"/>
              <w:ind w:firstLine="0"/>
              <w:rPr>
                <w:sz w:val="24"/>
                <w:szCs w:val="24"/>
              </w:rPr>
            </w:pPr>
            <w:r>
              <w:rPr>
                <w:color w:val="000000"/>
                <w:sz w:val="24"/>
                <w:szCs w:val="24"/>
                <w:lang w:eastAsia="ru-RU" w:bidi="ru-RU"/>
              </w:rPr>
              <w:t xml:space="preserve">лицу, ответственному за предоставление </w:t>
            </w:r>
            <w:r w:rsidR="006C7F90">
              <w:rPr>
                <w:color w:val="000000"/>
                <w:sz w:val="24"/>
                <w:szCs w:val="24"/>
                <w:lang w:eastAsia="ru-RU" w:bidi="ru-RU"/>
              </w:rPr>
              <w:t>муниципальной</w:t>
            </w:r>
            <w:r>
              <w:rPr>
                <w:color w:val="000000"/>
                <w:sz w:val="24"/>
                <w:szCs w:val="24"/>
                <w:lang w:eastAsia="ru-RU" w:bidi="ru-RU"/>
              </w:rPr>
              <w:t xml:space="preserve"> услуги</w:t>
            </w:r>
          </w:p>
        </w:tc>
        <w:tc>
          <w:tcPr>
            <w:tcW w:w="3264" w:type="dxa"/>
            <w:tcBorders>
              <w:top w:val="single" w:sz="4" w:space="0" w:color="auto"/>
              <w:left w:val="single" w:sz="4" w:space="0" w:color="auto"/>
            </w:tcBorders>
            <w:shd w:val="clear" w:color="auto" w:fill="FFFFFF"/>
          </w:tcPr>
          <w:p w14:paraId="55C310E2" w14:textId="77777777" w:rsidR="0021362D" w:rsidRDefault="006E411A" w:rsidP="006E411A">
            <w:pPr>
              <w:pStyle w:val="ad"/>
              <w:shd w:val="clear" w:color="auto" w:fill="auto"/>
              <w:ind w:firstLine="0"/>
              <w:jc w:val="both"/>
              <w:rPr>
                <w:sz w:val="24"/>
                <w:szCs w:val="24"/>
              </w:rPr>
            </w:pPr>
            <w:r>
              <w:rPr>
                <w:color w:val="000000"/>
                <w:sz w:val="24"/>
                <w:szCs w:val="24"/>
                <w:lang w:eastAsia="ru-RU" w:bidi="ru-RU"/>
              </w:rPr>
              <w:t>при</w:t>
            </w:r>
            <w:r w:rsidR="0021362D">
              <w:rPr>
                <w:color w:val="000000"/>
                <w:sz w:val="24"/>
                <w:szCs w:val="24"/>
                <w:lang w:eastAsia="ru-RU" w:bidi="ru-RU"/>
              </w:rPr>
              <w:t xml:space="preserve">ведение </w:t>
            </w:r>
            <w:r>
              <w:rPr>
                <w:color w:val="000000"/>
                <w:sz w:val="24"/>
                <w:szCs w:val="24"/>
                <w:lang w:eastAsia="ru-RU" w:bidi="ru-RU"/>
              </w:rPr>
              <w:t>в соответствие</w:t>
            </w:r>
            <w:r w:rsidR="0021362D">
              <w:rPr>
                <w:color w:val="000000"/>
                <w:sz w:val="24"/>
                <w:szCs w:val="24"/>
                <w:lang w:eastAsia="ru-RU" w:bidi="ru-RU"/>
              </w:rPr>
              <w:t xml:space="preserve"> документов и сведений требованиям нормативных правовых актов предоставления </w:t>
            </w:r>
            <w:r w:rsidR="006C7F90">
              <w:rPr>
                <w:color w:val="000000"/>
                <w:sz w:val="24"/>
                <w:szCs w:val="24"/>
                <w:lang w:eastAsia="ru-RU" w:bidi="ru-RU"/>
              </w:rPr>
              <w:t>муниципальной</w:t>
            </w:r>
            <w:r w:rsidR="0021362D">
              <w:rPr>
                <w:color w:val="000000"/>
                <w:sz w:val="24"/>
                <w:szCs w:val="24"/>
                <w:lang w:eastAsia="ru-RU" w:bidi="ru-RU"/>
              </w:rPr>
              <w:t xml:space="preserve"> услуги</w:t>
            </w:r>
          </w:p>
        </w:tc>
        <w:tc>
          <w:tcPr>
            <w:tcW w:w="1689" w:type="dxa"/>
            <w:tcBorders>
              <w:top w:val="single" w:sz="4" w:space="0" w:color="auto"/>
              <w:left w:val="single" w:sz="4" w:space="0" w:color="auto"/>
            </w:tcBorders>
            <w:shd w:val="clear" w:color="auto" w:fill="FFFFFF"/>
          </w:tcPr>
          <w:p w14:paraId="376B8E3C" w14:textId="77777777" w:rsidR="0021362D" w:rsidRDefault="006E411A" w:rsidP="00AF2709">
            <w:pPr>
              <w:pStyle w:val="ad"/>
              <w:shd w:val="clear" w:color="auto" w:fill="auto"/>
              <w:ind w:firstLine="0"/>
              <w:rPr>
                <w:sz w:val="24"/>
                <w:szCs w:val="24"/>
              </w:rPr>
            </w:pPr>
            <w:r>
              <w:rPr>
                <w:color w:val="000000"/>
                <w:sz w:val="24"/>
                <w:szCs w:val="24"/>
                <w:lang w:eastAsia="ru-RU" w:bidi="ru-RU"/>
              </w:rPr>
              <w:t>в</w:t>
            </w:r>
            <w:r w:rsidR="0021362D">
              <w:rPr>
                <w:color w:val="000000"/>
                <w:sz w:val="24"/>
                <w:szCs w:val="24"/>
                <w:lang w:eastAsia="ru-RU" w:bidi="ru-RU"/>
              </w:rPr>
              <w:t xml:space="preserve"> день получения межведомственных запросов</w:t>
            </w:r>
          </w:p>
        </w:tc>
        <w:tc>
          <w:tcPr>
            <w:tcW w:w="2140" w:type="dxa"/>
            <w:tcBorders>
              <w:top w:val="single" w:sz="4" w:space="0" w:color="auto"/>
              <w:left w:val="single" w:sz="4" w:space="0" w:color="auto"/>
            </w:tcBorders>
            <w:shd w:val="clear" w:color="auto" w:fill="FFFFFF"/>
          </w:tcPr>
          <w:p w14:paraId="343C6F5C" w14:textId="77777777" w:rsidR="0021362D" w:rsidRDefault="0021362D" w:rsidP="006E411A">
            <w:pPr>
              <w:pStyle w:val="ad"/>
              <w:shd w:val="clear" w:color="auto" w:fill="auto"/>
              <w:ind w:firstLine="0"/>
              <w:rPr>
                <w:sz w:val="24"/>
                <w:szCs w:val="24"/>
              </w:rPr>
            </w:pPr>
            <w:r>
              <w:rPr>
                <w:color w:val="000000"/>
                <w:sz w:val="24"/>
                <w:szCs w:val="24"/>
                <w:lang w:eastAsia="ru-RU" w:bidi="ru-RU"/>
              </w:rPr>
              <w:t xml:space="preserve">должностное лицо </w:t>
            </w:r>
            <w:r w:rsidR="006E411A">
              <w:rPr>
                <w:color w:val="000000"/>
                <w:sz w:val="24"/>
                <w:szCs w:val="24"/>
                <w:lang w:eastAsia="ru-RU" w:bidi="ru-RU"/>
              </w:rPr>
              <w:t>у</w:t>
            </w:r>
            <w:r>
              <w:rPr>
                <w:color w:val="000000"/>
                <w:sz w:val="24"/>
                <w:szCs w:val="24"/>
                <w:lang w:eastAsia="ru-RU" w:bidi="ru-RU"/>
              </w:rPr>
              <w:t>полномоченного органа, ответственное за предоставление муниципальной услуги</w:t>
            </w:r>
          </w:p>
        </w:tc>
        <w:tc>
          <w:tcPr>
            <w:tcW w:w="2044" w:type="dxa"/>
            <w:tcBorders>
              <w:top w:val="single" w:sz="4" w:space="0" w:color="auto"/>
              <w:left w:val="single" w:sz="4" w:space="0" w:color="auto"/>
            </w:tcBorders>
            <w:shd w:val="clear" w:color="auto" w:fill="FFFFFF"/>
          </w:tcPr>
          <w:p w14:paraId="0D88F4EA" w14:textId="77777777" w:rsidR="0021362D" w:rsidRDefault="006E411A" w:rsidP="009A3468">
            <w:pPr>
              <w:pStyle w:val="ad"/>
              <w:shd w:val="clear" w:color="auto" w:fill="auto"/>
              <w:ind w:firstLine="0"/>
              <w:rPr>
                <w:sz w:val="24"/>
                <w:szCs w:val="24"/>
              </w:rPr>
            </w:pPr>
            <w:r>
              <w:rPr>
                <w:color w:val="000000"/>
                <w:sz w:val="24"/>
                <w:szCs w:val="24"/>
                <w:lang w:eastAsia="ru-RU" w:bidi="ru-RU"/>
              </w:rPr>
              <w:t>у</w:t>
            </w:r>
            <w:r w:rsidR="0021362D">
              <w:rPr>
                <w:color w:val="000000"/>
                <w:sz w:val="24"/>
                <w:szCs w:val="24"/>
                <w:lang w:eastAsia="ru-RU" w:bidi="ru-RU"/>
              </w:rPr>
              <w:t>полномоченны</w:t>
            </w:r>
            <w:r w:rsidR="00540208">
              <w:rPr>
                <w:color w:val="000000"/>
                <w:sz w:val="24"/>
                <w:szCs w:val="24"/>
                <w:lang w:eastAsia="ru-RU" w:bidi="ru-RU"/>
              </w:rPr>
              <w:t>й орган</w:t>
            </w:r>
          </w:p>
        </w:tc>
        <w:tc>
          <w:tcPr>
            <w:tcW w:w="1780" w:type="dxa"/>
            <w:tcBorders>
              <w:top w:val="single" w:sz="4" w:space="0" w:color="auto"/>
              <w:left w:val="single" w:sz="4" w:space="0" w:color="auto"/>
            </w:tcBorders>
            <w:shd w:val="clear" w:color="auto" w:fill="FFFFFF"/>
          </w:tcPr>
          <w:p w14:paraId="5A287C57" w14:textId="77777777" w:rsidR="0021362D" w:rsidRDefault="0021362D" w:rsidP="009A3468">
            <w:pPr>
              <w:pStyle w:val="ad"/>
              <w:shd w:val="clear" w:color="auto" w:fill="auto"/>
              <w:ind w:firstLine="0"/>
              <w:rPr>
                <w:sz w:val="24"/>
                <w:szCs w:val="24"/>
              </w:rPr>
            </w:pPr>
            <w:r w:rsidRPr="009A3468">
              <w:rPr>
                <w:color w:val="000000"/>
                <w:sz w:val="24"/>
                <w:szCs w:val="24"/>
                <w:lang w:eastAsia="ru-RU" w:bidi="ru-RU"/>
              </w:rPr>
              <w:t>о</w:t>
            </w:r>
            <w:r w:rsidR="00470451" w:rsidRPr="009A3468">
              <w:rPr>
                <w:color w:val="000000"/>
                <w:sz w:val="24"/>
                <w:szCs w:val="24"/>
                <w:lang w:eastAsia="ru-RU" w:bidi="ru-RU"/>
              </w:rPr>
              <w:t xml:space="preserve">снования </w:t>
            </w:r>
            <w:r w:rsidR="003079D2" w:rsidRPr="009A3468">
              <w:rPr>
                <w:color w:val="000000"/>
                <w:sz w:val="24"/>
                <w:szCs w:val="24"/>
                <w:lang w:eastAsia="ru-RU" w:bidi="ru-RU"/>
              </w:rPr>
              <w:t xml:space="preserve">для </w:t>
            </w:r>
            <w:r w:rsidR="00470451" w:rsidRPr="009A3468">
              <w:rPr>
                <w:color w:val="000000"/>
                <w:sz w:val="24"/>
                <w:szCs w:val="24"/>
                <w:lang w:eastAsia="ru-RU" w:bidi="ru-RU"/>
              </w:rPr>
              <w:t>отказа в предоставлени</w:t>
            </w:r>
            <w:r w:rsidRPr="009A3468">
              <w:rPr>
                <w:color w:val="000000"/>
                <w:sz w:val="24"/>
                <w:szCs w:val="24"/>
                <w:lang w:eastAsia="ru-RU" w:bidi="ru-RU"/>
              </w:rPr>
              <w:t>и муниципальной услуги, предусмотренные пунктом 2.1</w:t>
            </w:r>
            <w:r w:rsidR="009A3468" w:rsidRPr="009A3468">
              <w:rPr>
                <w:color w:val="000000"/>
                <w:sz w:val="24"/>
                <w:szCs w:val="24"/>
                <w:lang w:eastAsia="ru-RU" w:bidi="ru-RU"/>
              </w:rPr>
              <w:t>6</w:t>
            </w:r>
            <w:r w:rsidRPr="009A3468">
              <w:rPr>
                <w:color w:val="000000"/>
                <w:sz w:val="24"/>
                <w:szCs w:val="24"/>
                <w:lang w:eastAsia="ru-RU" w:bidi="ru-RU"/>
              </w:rPr>
              <w:t xml:space="preserve"> Административного регламента</w:t>
            </w:r>
          </w:p>
        </w:tc>
        <w:tc>
          <w:tcPr>
            <w:tcW w:w="2605" w:type="dxa"/>
            <w:gridSpan w:val="2"/>
            <w:tcBorders>
              <w:top w:val="single" w:sz="4" w:space="0" w:color="auto"/>
              <w:left w:val="single" w:sz="4" w:space="0" w:color="auto"/>
              <w:right w:val="single" w:sz="4" w:space="0" w:color="auto"/>
            </w:tcBorders>
            <w:shd w:val="clear" w:color="auto" w:fill="FFFFFF"/>
          </w:tcPr>
          <w:p w14:paraId="5E36EC72" w14:textId="77777777" w:rsidR="0021362D" w:rsidRDefault="0021362D" w:rsidP="000C4B76">
            <w:pPr>
              <w:pStyle w:val="ad"/>
              <w:shd w:val="clear" w:color="auto" w:fill="auto"/>
              <w:ind w:firstLine="0"/>
              <w:rPr>
                <w:sz w:val="24"/>
                <w:szCs w:val="24"/>
              </w:rPr>
            </w:pPr>
            <w:r>
              <w:rPr>
                <w:color w:val="000000"/>
                <w:sz w:val="24"/>
                <w:szCs w:val="24"/>
                <w:lang w:eastAsia="ru-RU" w:bidi="ru-RU"/>
              </w:rPr>
              <w:t xml:space="preserve">проект результата предоставления </w:t>
            </w:r>
            <w:r w:rsidR="006C7F90">
              <w:rPr>
                <w:color w:val="000000"/>
                <w:sz w:val="24"/>
                <w:szCs w:val="24"/>
                <w:lang w:eastAsia="ru-RU" w:bidi="ru-RU"/>
              </w:rPr>
              <w:t>муниципальной</w:t>
            </w:r>
            <w:r>
              <w:rPr>
                <w:color w:val="000000"/>
                <w:sz w:val="24"/>
                <w:szCs w:val="24"/>
                <w:lang w:eastAsia="ru-RU" w:bidi="ru-RU"/>
              </w:rPr>
              <w:t xml:space="preserve"> услуги </w:t>
            </w:r>
          </w:p>
        </w:tc>
      </w:tr>
      <w:tr w:rsidR="0021362D" w14:paraId="68BAA32A" w14:textId="77777777" w:rsidTr="00540208">
        <w:trPr>
          <w:trHeight w:hRule="exact" w:val="288"/>
          <w:jc w:val="center"/>
        </w:trPr>
        <w:tc>
          <w:tcPr>
            <w:tcW w:w="2280" w:type="dxa"/>
            <w:tcBorders>
              <w:top w:val="single" w:sz="4" w:space="0" w:color="auto"/>
              <w:left w:val="single" w:sz="4" w:space="0" w:color="auto"/>
            </w:tcBorders>
            <w:shd w:val="clear" w:color="auto" w:fill="FFFFFF"/>
          </w:tcPr>
          <w:p w14:paraId="02CB2BC2" w14:textId="77777777" w:rsidR="0021362D" w:rsidRDefault="0021362D" w:rsidP="00470451">
            <w:pPr>
              <w:rPr>
                <w:sz w:val="10"/>
                <w:szCs w:val="10"/>
              </w:rPr>
            </w:pPr>
          </w:p>
        </w:tc>
        <w:tc>
          <w:tcPr>
            <w:tcW w:w="3264" w:type="dxa"/>
            <w:tcBorders>
              <w:top w:val="single" w:sz="4" w:space="0" w:color="auto"/>
            </w:tcBorders>
            <w:shd w:val="clear" w:color="auto" w:fill="FFFFFF"/>
          </w:tcPr>
          <w:p w14:paraId="475A70CA" w14:textId="77777777" w:rsidR="0021362D" w:rsidRDefault="0021362D" w:rsidP="00470451">
            <w:pPr>
              <w:rPr>
                <w:sz w:val="10"/>
                <w:szCs w:val="10"/>
              </w:rPr>
            </w:pPr>
          </w:p>
        </w:tc>
        <w:tc>
          <w:tcPr>
            <w:tcW w:w="1689" w:type="dxa"/>
            <w:tcBorders>
              <w:top w:val="single" w:sz="4" w:space="0" w:color="auto"/>
            </w:tcBorders>
            <w:shd w:val="clear" w:color="auto" w:fill="FFFFFF"/>
            <w:vAlign w:val="bottom"/>
          </w:tcPr>
          <w:p w14:paraId="73A5E1E1" w14:textId="77777777" w:rsidR="0021362D" w:rsidRPr="006E411A" w:rsidRDefault="0021362D" w:rsidP="00470451">
            <w:pPr>
              <w:pStyle w:val="ad"/>
              <w:shd w:val="clear" w:color="auto" w:fill="auto"/>
              <w:ind w:left="1360" w:firstLine="0"/>
              <w:rPr>
                <w:b/>
                <w:sz w:val="24"/>
                <w:szCs w:val="24"/>
              </w:rPr>
            </w:pPr>
            <w:r w:rsidRPr="006E411A">
              <w:rPr>
                <w:b/>
                <w:color w:val="000000"/>
                <w:sz w:val="24"/>
                <w:szCs w:val="24"/>
                <w:lang w:eastAsia="ru-RU" w:bidi="ru-RU"/>
              </w:rPr>
              <w:t>4.</w:t>
            </w:r>
          </w:p>
        </w:tc>
        <w:tc>
          <w:tcPr>
            <w:tcW w:w="2140" w:type="dxa"/>
            <w:tcBorders>
              <w:top w:val="single" w:sz="4" w:space="0" w:color="auto"/>
            </w:tcBorders>
            <w:shd w:val="clear" w:color="auto" w:fill="FFFFFF"/>
            <w:vAlign w:val="bottom"/>
          </w:tcPr>
          <w:p w14:paraId="3DD7662E" w14:textId="77777777" w:rsidR="0021362D" w:rsidRPr="006E411A" w:rsidRDefault="0021362D" w:rsidP="00470451">
            <w:pPr>
              <w:pStyle w:val="ad"/>
              <w:shd w:val="clear" w:color="auto" w:fill="auto"/>
              <w:ind w:firstLine="0"/>
              <w:jc w:val="right"/>
              <w:rPr>
                <w:b/>
                <w:sz w:val="24"/>
                <w:szCs w:val="24"/>
              </w:rPr>
            </w:pPr>
            <w:r w:rsidRPr="006E411A">
              <w:rPr>
                <w:b/>
                <w:color w:val="000000"/>
                <w:sz w:val="24"/>
                <w:szCs w:val="24"/>
                <w:lang w:eastAsia="ru-RU" w:bidi="ru-RU"/>
              </w:rPr>
              <w:t>Принятие решения</w:t>
            </w:r>
          </w:p>
        </w:tc>
        <w:tc>
          <w:tcPr>
            <w:tcW w:w="2044" w:type="dxa"/>
            <w:tcBorders>
              <w:top w:val="single" w:sz="4" w:space="0" w:color="auto"/>
            </w:tcBorders>
            <w:shd w:val="clear" w:color="auto" w:fill="FFFFFF"/>
          </w:tcPr>
          <w:p w14:paraId="0B77CCDA" w14:textId="77777777" w:rsidR="0021362D" w:rsidRDefault="0021362D" w:rsidP="00470451">
            <w:pPr>
              <w:rPr>
                <w:sz w:val="10"/>
                <w:szCs w:val="10"/>
              </w:rPr>
            </w:pPr>
          </w:p>
        </w:tc>
        <w:tc>
          <w:tcPr>
            <w:tcW w:w="1780" w:type="dxa"/>
            <w:tcBorders>
              <w:top w:val="single" w:sz="4" w:space="0" w:color="auto"/>
            </w:tcBorders>
            <w:shd w:val="clear" w:color="auto" w:fill="FFFFFF"/>
          </w:tcPr>
          <w:p w14:paraId="0DFA8E61" w14:textId="77777777" w:rsidR="0021362D" w:rsidRDefault="0021362D" w:rsidP="00470451">
            <w:pPr>
              <w:rPr>
                <w:sz w:val="10"/>
                <w:szCs w:val="10"/>
              </w:rPr>
            </w:pPr>
          </w:p>
        </w:tc>
        <w:tc>
          <w:tcPr>
            <w:tcW w:w="2605" w:type="dxa"/>
            <w:gridSpan w:val="2"/>
            <w:tcBorders>
              <w:top w:val="single" w:sz="4" w:space="0" w:color="auto"/>
              <w:right w:val="single" w:sz="4" w:space="0" w:color="auto"/>
            </w:tcBorders>
            <w:shd w:val="clear" w:color="auto" w:fill="FFFFFF"/>
          </w:tcPr>
          <w:p w14:paraId="6034E824" w14:textId="77777777" w:rsidR="0021362D" w:rsidRDefault="0021362D" w:rsidP="00470451">
            <w:pPr>
              <w:rPr>
                <w:sz w:val="10"/>
                <w:szCs w:val="10"/>
              </w:rPr>
            </w:pPr>
          </w:p>
        </w:tc>
      </w:tr>
      <w:tr w:rsidR="00540208" w14:paraId="77C2DF4C" w14:textId="77777777" w:rsidTr="000572CD">
        <w:trPr>
          <w:trHeight w:hRule="exact" w:val="2642"/>
          <w:jc w:val="center"/>
        </w:trPr>
        <w:tc>
          <w:tcPr>
            <w:tcW w:w="2280" w:type="dxa"/>
            <w:vMerge w:val="restart"/>
            <w:tcBorders>
              <w:top w:val="single" w:sz="4" w:space="0" w:color="auto"/>
              <w:left w:val="single" w:sz="4" w:space="0" w:color="auto"/>
            </w:tcBorders>
            <w:shd w:val="clear" w:color="auto" w:fill="FFFFFF"/>
          </w:tcPr>
          <w:p w14:paraId="5B126649" w14:textId="77777777" w:rsidR="00540208" w:rsidRDefault="00540208" w:rsidP="000C4B76">
            <w:pPr>
              <w:pStyle w:val="ad"/>
              <w:shd w:val="clear" w:color="auto" w:fill="auto"/>
              <w:ind w:firstLine="0"/>
              <w:rPr>
                <w:sz w:val="24"/>
                <w:szCs w:val="24"/>
              </w:rPr>
            </w:pPr>
            <w:r>
              <w:rPr>
                <w:color w:val="000000"/>
                <w:sz w:val="24"/>
                <w:szCs w:val="24"/>
                <w:lang w:eastAsia="ru-RU" w:bidi="ru-RU"/>
              </w:rPr>
              <w:t>Проект результата предоставления муниципальной услуги</w:t>
            </w:r>
          </w:p>
        </w:tc>
        <w:tc>
          <w:tcPr>
            <w:tcW w:w="3264" w:type="dxa"/>
            <w:tcBorders>
              <w:top w:val="single" w:sz="4" w:space="0" w:color="auto"/>
              <w:left w:val="single" w:sz="4" w:space="0" w:color="auto"/>
              <w:bottom w:val="single" w:sz="4" w:space="0" w:color="auto"/>
            </w:tcBorders>
            <w:shd w:val="clear" w:color="auto" w:fill="FFFFFF"/>
          </w:tcPr>
          <w:p w14:paraId="6BEAEB2A" w14:textId="77777777" w:rsidR="00540208" w:rsidRDefault="006E411A" w:rsidP="00E05FDE">
            <w:pPr>
              <w:pStyle w:val="ad"/>
              <w:shd w:val="clear" w:color="auto" w:fill="auto"/>
              <w:ind w:firstLine="0"/>
              <w:jc w:val="both"/>
              <w:rPr>
                <w:sz w:val="24"/>
                <w:szCs w:val="24"/>
              </w:rPr>
            </w:pPr>
            <w:r>
              <w:rPr>
                <w:color w:val="000000"/>
                <w:sz w:val="24"/>
                <w:szCs w:val="24"/>
                <w:lang w:eastAsia="ru-RU" w:bidi="ru-RU"/>
              </w:rPr>
              <w:t>п</w:t>
            </w:r>
            <w:r w:rsidR="00540208">
              <w:rPr>
                <w:color w:val="000000"/>
                <w:sz w:val="24"/>
                <w:szCs w:val="24"/>
                <w:lang w:eastAsia="ru-RU" w:bidi="ru-RU"/>
              </w:rPr>
              <w:t>ринятие решения о предоставлени</w:t>
            </w:r>
            <w:r w:rsidR="00E05FDE">
              <w:rPr>
                <w:color w:val="000000"/>
                <w:sz w:val="24"/>
                <w:szCs w:val="24"/>
                <w:lang w:eastAsia="ru-RU" w:bidi="ru-RU"/>
              </w:rPr>
              <w:t>и</w:t>
            </w:r>
            <w:r w:rsidR="00540208">
              <w:rPr>
                <w:color w:val="000000"/>
                <w:sz w:val="24"/>
                <w:szCs w:val="24"/>
                <w:lang w:eastAsia="ru-RU" w:bidi="ru-RU"/>
              </w:rPr>
              <w:t xml:space="preserve"> муниципальной услуги или об отказе в предоставлении услуги</w:t>
            </w:r>
          </w:p>
        </w:tc>
        <w:tc>
          <w:tcPr>
            <w:tcW w:w="1689" w:type="dxa"/>
            <w:tcBorders>
              <w:top w:val="single" w:sz="4" w:space="0" w:color="auto"/>
              <w:left w:val="single" w:sz="4" w:space="0" w:color="auto"/>
              <w:bottom w:val="single" w:sz="4" w:space="0" w:color="auto"/>
            </w:tcBorders>
            <w:shd w:val="clear" w:color="auto" w:fill="FFFFFF"/>
          </w:tcPr>
          <w:p w14:paraId="2E4C92A2" w14:textId="77777777" w:rsidR="00540208" w:rsidRDefault="00540208" w:rsidP="009A3468">
            <w:pPr>
              <w:pStyle w:val="ad"/>
              <w:shd w:val="clear" w:color="auto" w:fill="auto"/>
              <w:ind w:firstLine="0"/>
              <w:rPr>
                <w:sz w:val="24"/>
                <w:szCs w:val="24"/>
              </w:rPr>
            </w:pPr>
            <w:r>
              <w:rPr>
                <w:color w:val="000000"/>
                <w:sz w:val="24"/>
                <w:szCs w:val="24"/>
                <w:lang w:eastAsia="ru-RU" w:bidi="ru-RU"/>
              </w:rPr>
              <w:t xml:space="preserve">5 рабочих дней </w:t>
            </w:r>
            <w:r w:rsidRPr="009A3468">
              <w:rPr>
                <w:color w:val="000000"/>
                <w:sz w:val="24"/>
                <w:szCs w:val="24"/>
                <w:lang w:eastAsia="ru-RU" w:bidi="ru-RU"/>
              </w:rPr>
              <w:t xml:space="preserve">со дня поступления </w:t>
            </w:r>
            <w:r>
              <w:rPr>
                <w:color w:val="000000"/>
                <w:sz w:val="24"/>
                <w:szCs w:val="24"/>
                <w:lang w:eastAsia="ru-RU" w:bidi="ru-RU"/>
              </w:rPr>
              <w:t>ответов на межведомственные запросы</w:t>
            </w:r>
          </w:p>
        </w:tc>
        <w:tc>
          <w:tcPr>
            <w:tcW w:w="2140" w:type="dxa"/>
            <w:vMerge w:val="restart"/>
            <w:tcBorders>
              <w:top w:val="single" w:sz="4" w:space="0" w:color="auto"/>
              <w:left w:val="single" w:sz="4" w:space="0" w:color="auto"/>
            </w:tcBorders>
            <w:shd w:val="clear" w:color="auto" w:fill="FFFFFF"/>
          </w:tcPr>
          <w:p w14:paraId="4AA22BBD" w14:textId="77777777" w:rsidR="00540208" w:rsidRDefault="00540208" w:rsidP="006E411A">
            <w:pPr>
              <w:pStyle w:val="ad"/>
              <w:shd w:val="clear" w:color="auto" w:fill="auto"/>
              <w:ind w:firstLine="0"/>
              <w:rPr>
                <w:sz w:val="24"/>
                <w:szCs w:val="24"/>
              </w:rPr>
            </w:pPr>
            <w:r>
              <w:rPr>
                <w:color w:val="000000"/>
                <w:sz w:val="24"/>
                <w:szCs w:val="24"/>
                <w:lang w:eastAsia="ru-RU" w:bidi="ru-RU"/>
              </w:rPr>
              <w:t xml:space="preserve">должностное лицо </w:t>
            </w:r>
            <w:r w:rsidR="006E411A">
              <w:rPr>
                <w:color w:val="000000"/>
                <w:sz w:val="24"/>
                <w:szCs w:val="24"/>
                <w:lang w:eastAsia="ru-RU" w:bidi="ru-RU"/>
              </w:rPr>
              <w:t>у</w:t>
            </w:r>
            <w:r>
              <w:rPr>
                <w:color w:val="000000"/>
                <w:sz w:val="24"/>
                <w:szCs w:val="24"/>
                <w:lang w:eastAsia="ru-RU" w:bidi="ru-RU"/>
              </w:rPr>
              <w:t xml:space="preserve">полномоченного органа, ответственное за предоставление муниципальной услуги; </w:t>
            </w:r>
            <w:r w:rsidR="006E411A">
              <w:rPr>
                <w:color w:val="000000"/>
                <w:sz w:val="24"/>
                <w:szCs w:val="24"/>
                <w:lang w:eastAsia="ru-RU" w:bidi="ru-RU"/>
              </w:rPr>
              <w:t>р</w:t>
            </w:r>
            <w:r>
              <w:rPr>
                <w:color w:val="000000"/>
                <w:sz w:val="24"/>
                <w:szCs w:val="24"/>
                <w:lang w:eastAsia="ru-RU" w:bidi="ru-RU"/>
              </w:rPr>
              <w:t xml:space="preserve">уководитель </w:t>
            </w:r>
            <w:r w:rsidR="006E411A">
              <w:rPr>
                <w:color w:val="000000"/>
                <w:sz w:val="24"/>
                <w:szCs w:val="24"/>
                <w:lang w:eastAsia="ru-RU" w:bidi="ru-RU"/>
              </w:rPr>
              <w:t>у</w:t>
            </w:r>
            <w:r>
              <w:rPr>
                <w:color w:val="000000"/>
                <w:sz w:val="24"/>
                <w:szCs w:val="24"/>
                <w:lang w:eastAsia="ru-RU" w:bidi="ru-RU"/>
              </w:rPr>
              <w:t>полномоченного органа или иное уполномоченное им лицо</w:t>
            </w:r>
          </w:p>
        </w:tc>
        <w:tc>
          <w:tcPr>
            <w:tcW w:w="2044" w:type="dxa"/>
            <w:tcBorders>
              <w:top w:val="single" w:sz="4" w:space="0" w:color="auto"/>
              <w:left w:val="single" w:sz="4" w:space="0" w:color="auto"/>
              <w:bottom w:val="single" w:sz="4" w:space="0" w:color="auto"/>
            </w:tcBorders>
            <w:shd w:val="clear" w:color="auto" w:fill="FFFFFF"/>
          </w:tcPr>
          <w:p w14:paraId="4A74D829" w14:textId="77777777" w:rsidR="00540208" w:rsidRDefault="006E411A" w:rsidP="009A3468">
            <w:pPr>
              <w:pStyle w:val="ad"/>
              <w:shd w:val="clear" w:color="auto" w:fill="auto"/>
              <w:ind w:firstLine="0"/>
              <w:rPr>
                <w:sz w:val="24"/>
                <w:szCs w:val="24"/>
              </w:rPr>
            </w:pPr>
            <w:r>
              <w:rPr>
                <w:color w:val="000000"/>
                <w:sz w:val="24"/>
                <w:szCs w:val="24"/>
                <w:lang w:eastAsia="ru-RU" w:bidi="ru-RU"/>
              </w:rPr>
              <w:t>у</w:t>
            </w:r>
            <w:r w:rsidR="00540208">
              <w:rPr>
                <w:color w:val="000000"/>
                <w:sz w:val="24"/>
                <w:szCs w:val="24"/>
                <w:lang w:eastAsia="ru-RU" w:bidi="ru-RU"/>
              </w:rPr>
              <w:t>полномоченный орган</w:t>
            </w:r>
          </w:p>
        </w:tc>
        <w:tc>
          <w:tcPr>
            <w:tcW w:w="1780" w:type="dxa"/>
            <w:tcBorders>
              <w:top w:val="single" w:sz="4" w:space="0" w:color="auto"/>
              <w:left w:val="single" w:sz="4" w:space="0" w:color="auto"/>
              <w:bottom w:val="single" w:sz="4" w:space="0" w:color="auto"/>
            </w:tcBorders>
            <w:shd w:val="clear" w:color="auto" w:fill="FFFFFF"/>
          </w:tcPr>
          <w:p w14:paraId="7F958950" w14:textId="77777777" w:rsidR="00540208" w:rsidRDefault="00540208" w:rsidP="00470451">
            <w:pPr>
              <w:rPr>
                <w:sz w:val="10"/>
                <w:szCs w:val="10"/>
              </w:rPr>
            </w:pPr>
          </w:p>
        </w:tc>
        <w:tc>
          <w:tcPr>
            <w:tcW w:w="2605" w:type="dxa"/>
            <w:gridSpan w:val="2"/>
            <w:tcBorders>
              <w:top w:val="single" w:sz="4" w:space="0" w:color="auto"/>
              <w:left w:val="single" w:sz="4" w:space="0" w:color="auto"/>
              <w:bottom w:val="single" w:sz="4" w:space="0" w:color="auto"/>
              <w:right w:val="single" w:sz="4" w:space="0" w:color="auto"/>
            </w:tcBorders>
            <w:shd w:val="clear" w:color="auto" w:fill="FFFFFF"/>
          </w:tcPr>
          <w:p w14:paraId="26C1BBE6" w14:textId="77777777" w:rsidR="00540208" w:rsidRDefault="006E411A" w:rsidP="009A3468">
            <w:pPr>
              <w:pStyle w:val="ad"/>
              <w:shd w:val="clear" w:color="auto" w:fill="auto"/>
              <w:ind w:firstLine="0"/>
              <w:rPr>
                <w:color w:val="000000"/>
                <w:sz w:val="24"/>
                <w:szCs w:val="24"/>
                <w:lang w:eastAsia="ru-RU" w:bidi="ru-RU"/>
              </w:rPr>
            </w:pPr>
            <w:r>
              <w:rPr>
                <w:color w:val="000000"/>
                <w:sz w:val="24"/>
                <w:szCs w:val="24"/>
                <w:lang w:eastAsia="ru-RU" w:bidi="ru-RU"/>
              </w:rPr>
              <w:t>р</w:t>
            </w:r>
            <w:r w:rsidR="00540208">
              <w:rPr>
                <w:color w:val="000000"/>
                <w:sz w:val="24"/>
                <w:szCs w:val="24"/>
                <w:lang w:eastAsia="ru-RU" w:bidi="ru-RU"/>
              </w:rPr>
              <w:t xml:space="preserve">езультат предоставления муниципальной услуги, подписанный руководителем </w:t>
            </w:r>
            <w:r>
              <w:rPr>
                <w:color w:val="000000"/>
                <w:sz w:val="24"/>
                <w:szCs w:val="24"/>
                <w:lang w:eastAsia="ru-RU" w:bidi="ru-RU"/>
              </w:rPr>
              <w:t>у</w:t>
            </w:r>
            <w:r w:rsidR="00540208">
              <w:rPr>
                <w:color w:val="000000"/>
                <w:sz w:val="24"/>
                <w:szCs w:val="24"/>
                <w:lang w:eastAsia="ru-RU" w:bidi="ru-RU"/>
              </w:rPr>
              <w:t>полномоченного органа или иного уполномоченного им лица</w:t>
            </w:r>
          </w:p>
          <w:p w14:paraId="71522784" w14:textId="77777777" w:rsidR="00540208" w:rsidRPr="00540208" w:rsidRDefault="00540208" w:rsidP="000C4B76">
            <w:pPr>
              <w:pStyle w:val="ad"/>
              <w:shd w:val="clear" w:color="auto" w:fill="auto"/>
              <w:ind w:firstLine="0"/>
              <w:rPr>
                <w:color w:val="000000"/>
                <w:sz w:val="24"/>
                <w:szCs w:val="24"/>
                <w:lang w:eastAsia="ru-RU" w:bidi="ru-RU"/>
              </w:rPr>
            </w:pPr>
          </w:p>
        </w:tc>
      </w:tr>
      <w:tr w:rsidR="00540208" w14:paraId="76C48A06" w14:textId="77777777" w:rsidTr="000572CD">
        <w:trPr>
          <w:gridAfter w:val="1"/>
          <w:wAfter w:w="28" w:type="dxa"/>
          <w:trHeight w:hRule="exact" w:val="1683"/>
          <w:jc w:val="center"/>
        </w:trPr>
        <w:tc>
          <w:tcPr>
            <w:tcW w:w="2280" w:type="dxa"/>
            <w:vMerge/>
            <w:tcBorders>
              <w:left w:val="single" w:sz="4" w:space="0" w:color="auto"/>
              <w:bottom w:val="single" w:sz="4" w:space="0" w:color="auto"/>
            </w:tcBorders>
            <w:shd w:val="clear" w:color="auto" w:fill="FFFFFF"/>
          </w:tcPr>
          <w:p w14:paraId="09FD59A1" w14:textId="77777777" w:rsidR="00540208" w:rsidRDefault="00540208" w:rsidP="000572CD">
            <w:pPr>
              <w:pStyle w:val="ad"/>
              <w:shd w:val="clear" w:color="auto" w:fill="auto"/>
              <w:ind w:firstLine="0"/>
              <w:rPr>
                <w:sz w:val="24"/>
                <w:szCs w:val="24"/>
              </w:rPr>
            </w:pPr>
          </w:p>
        </w:tc>
        <w:tc>
          <w:tcPr>
            <w:tcW w:w="3264" w:type="dxa"/>
            <w:tcBorders>
              <w:top w:val="single" w:sz="4" w:space="0" w:color="auto"/>
              <w:left w:val="single" w:sz="4" w:space="0" w:color="auto"/>
              <w:bottom w:val="single" w:sz="4" w:space="0" w:color="auto"/>
            </w:tcBorders>
            <w:shd w:val="clear" w:color="auto" w:fill="FFFFFF"/>
          </w:tcPr>
          <w:p w14:paraId="57642212" w14:textId="77777777" w:rsidR="00540208" w:rsidRDefault="006E411A" w:rsidP="006E411A">
            <w:pPr>
              <w:pStyle w:val="ad"/>
              <w:shd w:val="clear" w:color="auto" w:fill="auto"/>
              <w:ind w:firstLine="0"/>
              <w:jc w:val="both"/>
              <w:rPr>
                <w:sz w:val="24"/>
                <w:szCs w:val="24"/>
              </w:rPr>
            </w:pPr>
            <w:r>
              <w:rPr>
                <w:color w:val="000000"/>
                <w:sz w:val="24"/>
                <w:szCs w:val="24"/>
                <w:lang w:eastAsia="ru-RU" w:bidi="ru-RU"/>
              </w:rPr>
              <w:t>п</w:t>
            </w:r>
            <w:r w:rsidR="00540208">
              <w:rPr>
                <w:color w:val="000000"/>
                <w:sz w:val="24"/>
                <w:szCs w:val="24"/>
                <w:lang w:eastAsia="ru-RU" w:bidi="ru-RU"/>
              </w:rPr>
              <w:t>одписание и регистрация решения о предоставлении муниципальной услуги или об отказе в предоставлении муниципальной услуги</w:t>
            </w:r>
          </w:p>
        </w:tc>
        <w:tc>
          <w:tcPr>
            <w:tcW w:w="1689" w:type="dxa"/>
            <w:tcBorders>
              <w:top w:val="single" w:sz="4" w:space="0" w:color="auto"/>
              <w:left w:val="single" w:sz="4" w:space="0" w:color="auto"/>
              <w:bottom w:val="single" w:sz="4" w:space="0" w:color="auto"/>
            </w:tcBorders>
            <w:shd w:val="clear" w:color="auto" w:fill="FFFFFF"/>
          </w:tcPr>
          <w:p w14:paraId="377BE94D" w14:textId="77777777" w:rsidR="00540208" w:rsidRDefault="00540208" w:rsidP="000572CD">
            <w:pPr>
              <w:rPr>
                <w:sz w:val="10"/>
                <w:szCs w:val="10"/>
              </w:rPr>
            </w:pPr>
          </w:p>
        </w:tc>
        <w:tc>
          <w:tcPr>
            <w:tcW w:w="2140" w:type="dxa"/>
            <w:vMerge/>
            <w:tcBorders>
              <w:left w:val="single" w:sz="4" w:space="0" w:color="auto"/>
              <w:bottom w:val="single" w:sz="4" w:space="0" w:color="auto"/>
            </w:tcBorders>
            <w:shd w:val="clear" w:color="auto" w:fill="FFFFFF"/>
          </w:tcPr>
          <w:p w14:paraId="27B203DE" w14:textId="77777777" w:rsidR="00540208" w:rsidRDefault="00540208" w:rsidP="000572CD">
            <w:pPr>
              <w:pStyle w:val="ad"/>
              <w:shd w:val="clear" w:color="auto" w:fill="auto"/>
              <w:ind w:firstLine="0"/>
              <w:rPr>
                <w:sz w:val="24"/>
                <w:szCs w:val="24"/>
              </w:rPr>
            </w:pPr>
          </w:p>
        </w:tc>
        <w:tc>
          <w:tcPr>
            <w:tcW w:w="2044" w:type="dxa"/>
            <w:tcBorders>
              <w:top w:val="single" w:sz="4" w:space="0" w:color="auto"/>
              <w:left w:val="single" w:sz="4" w:space="0" w:color="auto"/>
              <w:bottom w:val="single" w:sz="4" w:space="0" w:color="auto"/>
            </w:tcBorders>
            <w:shd w:val="clear" w:color="auto" w:fill="FFFFFF"/>
          </w:tcPr>
          <w:p w14:paraId="734B2DC4" w14:textId="77777777" w:rsidR="00540208" w:rsidRDefault="00540208" w:rsidP="000572CD">
            <w:pPr>
              <w:rPr>
                <w:sz w:val="10"/>
                <w:szCs w:val="10"/>
              </w:rPr>
            </w:pPr>
          </w:p>
        </w:tc>
        <w:tc>
          <w:tcPr>
            <w:tcW w:w="1780" w:type="dxa"/>
            <w:tcBorders>
              <w:top w:val="single" w:sz="4" w:space="0" w:color="auto"/>
              <w:left w:val="single" w:sz="4" w:space="0" w:color="auto"/>
              <w:bottom w:val="single" w:sz="4" w:space="0" w:color="auto"/>
            </w:tcBorders>
            <w:shd w:val="clear" w:color="auto" w:fill="FFFFFF"/>
          </w:tcPr>
          <w:p w14:paraId="2627BB68" w14:textId="77777777" w:rsidR="00540208" w:rsidRDefault="00540208" w:rsidP="000572CD">
            <w:pPr>
              <w:rPr>
                <w:sz w:val="10"/>
                <w:szCs w:val="10"/>
              </w:rPr>
            </w:pPr>
          </w:p>
        </w:tc>
        <w:tc>
          <w:tcPr>
            <w:tcW w:w="2577" w:type="dxa"/>
            <w:tcBorders>
              <w:top w:val="single" w:sz="4" w:space="0" w:color="auto"/>
              <w:left w:val="single" w:sz="4" w:space="0" w:color="auto"/>
              <w:bottom w:val="single" w:sz="4" w:space="0" w:color="auto"/>
              <w:right w:val="single" w:sz="4" w:space="0" w:color="auto"/>
            </w:tcBorders>
            <w:shd w:val="clear" w:color="auto" w:fill="FFFFFF"/>
          </w:tcPr>
          <w:p w14:paraId="5D4D3A5B" w14:textId="77777777" w:rsidR="00540208" w:rsidRPr="00540208" w:rsidRDefault="00540208" w:rsidP="000572CD">
            <w:pPr>
              <w:pStyle w:val="ad"/>
              <w:shd w:val="clear" w:color="auto" w:fill="auto"/>
              <w:ind w:firstLine="0"/>
              <w:rPr>
                <w:color w:val="000000"/>
                <w:sz w:val="24"/>
                <w:szCs w:val="24"/>
                <w:lang w:eastAsia="ru-RU" w:bidi="ru-RU"/>
              </w:rPr>
            </w:pPr>
          </w:p>
        </w:tc>
      </w:tr>
    </w:tbl>
    <w:p w14:paraId="6CF007A1" w14:textId="77777777" w:rsidR="0021362D" w:rsidRDefault="009A3468" w:rsidP="00470451">
      <w:pPr>
        <w:spacing w:line="1" w:lineRule="exact"/>
        <w:rPr>
          <w:sz w:val="2"/>
          <w:szCs w:val="2"/>
        </w:rPr>
      </w:pPr>
      <w:r>
        <w:t xml:space="preserve"> </w:t>
      </w:r>
      <w:r w:rsidR="0021362D">
        <w:br w:type="page"/>
      </w:r>
    </w:p>
    <w:tbl>
      <w:tblPr>
        <w:tblOverlap w:val="never"/>
        <w:tblW w:w="15774" w:type="dxa"/>
        <w:jc w:val="center"/>
        <w:tblLayout w:type="fixed"/>
        <w:tblCellMar>
          <w:left w:w="10" w:type="dxa"/>
          <w:right w:w="10" w:type="dxa"/>
        </w:tblCellMar>
        <w:tblLook w:val="04A0" w:firstRow="1" w:lastRow="0" w:firstColumn="1" w:lastColumn="0" w:noHBand="0" w:noVBand="1"/>
      </w:tblPr>
      <w:tblGrid>
        <w:gridCol w:w="2280"/>
        <w:gridCol w:w="3264"/>
        <w:gridCol w:w="1690"/>
        <w:gridCol w:w="2136"/>
        <w:gridCol w:w="2045"/>
        <w:gridCol w:w="1781"/>
        <w:gridCol w:w="2578"/>
      </w:tblGrid>
      <w:tr w:rsidR="0021362D" w14:paraId="70DC38DB" w14:textId="77777777" w:rsidTr="009A3468">
        <w:trPr>
          <w:trHeight w:hRule="exact" w:val="288"/>
          <w:jc w:val="center"/>
        </w:trPr>
        <w:tc>
          <w:tcPr>
            <w:tcW w:w="15774" w:type="dxa"/>
            <w:gridSpan w:val="7"/>
            <w:tcBorders>
              <w:top w:val="single" w:sz="4" w:space="0" w:color="auto"/>
              <w:left w:val="single" w:sz="4" w:space="0" w:color="auto"/>
              <w:right w:val="single" w:sz="4" w:space="0" w:color="auto"/>
            </w:tcBorders>
            <w:shd w:val="clear" w:color="auto" w:fill="FFFFFF"/>
            <w:vAlign w:val="bottom"/>
          </w:tcPr>
          <w:p w14:paraId="4F61AAA4" w14:textId="77777777" w:rsidR="0021362D" w:rsidRPr="00E05FDE" w:rsidRDefault="0021362D" w:rsidP="00470451">
            <w:pPr>
              <w:pStyle w:val="ad"/>
              <w:shd w:val="clear" w:color="auto" w:fill="auto"/>
              <w:ind w:firstLine="0"/>
              <w:jc w:val="center"/>
              <w:rPr>
                <w:b/>
                <w:sz w:val="24"/>
                <w:szCs w:val="24"/>
              </w:rPr>
            </w:pPr>
            <w:r w:rsidRPr="00E05FDE">
              <w:rPr>
                <w:b/>
                <w:color w:val="000000"/>
                <w:sz w:val="24"/>
                <w:szCs w:val="24"/>
                <w:lang w:eastAsia="ru-RU" w:bidi="ru-RU"/>
              </w:rPr>
              <w:t>5. Выдача результата</w:t>
            </w:r>
          </w:p>
        </w:tc>
      </w:tr>
      <w:tr w:rsidR="0021362D" w14:paraId="18D0A7D4" w14:textId="77777777" w:rsidTr="00540208">
        <w:trPr>
          <w:trHeight w:hRule="exact" w:val="3595"/>
          <w:jc w:val="center"/>
        </w:trPr>
        <w:tc>
          <w:tcPr>
            <w:tcW w:w="2280" w:type="dxa"/>
            <w:vMerge w:val="restart"/>
            <w:tcBorders>
              <w:top w:val="single" w:sz="4" w:space="0" w:color="auto"/>
              <w:left w:val="single" w:sz="4" w:space="0" w:color="auto"/>
            </w:tcBorders>
            <w:shd w:val="clear" w:color="auto" w:fill="FFFFFF"/>
          </w:tcPr>
          <w:p w14:paraId="4B7E1D3F" w14:textId="77777777" w:rsidR="0021362D" w:rsidRPr="00540208" w:rsidRDefault="00540208" w:rsidP="00470451">
            <w:pPr>
              <w:pStyle w:val="ad"/>
              <w:shd w:val="clear" w:color="auto" w:fill="auto"/>
              <w:ind w:firstLine="0"/>
              <w:rPr>
                <w:sz w:val="24"/>
                <w:szCs w:val="24"/>
              </w:rPr>
            </w:pPr>
            <w:r w:rsidRPr="00540208">
              <w:rPr>
                <w:color w:val="000000"/>
                <w:sz w:val="24"/>
                <w:szCs w:val="24"/>
                <w:lang w:eastAsia="ru-RU" w:bidi="ru-RU"/>
              </w:rPr>
              <w:t xml:space="preserve">Формирование </w:t>
            </w:r>
            <w:r w:rsidR="0021362D" w:rsidRPr="00540208">
              <w:rPr>
                <w:color w:val="000000"/>
                <w:sz w:val="24"/>
                <w:szCs w:val="24"/>
                <w:lang w:eastAsia="ru-RU" w:bidi="ru-RU"/>
              </w:rPr>
              <w:t>и регистрация</w:t>
            </w:r>
          </w:p>
          <w:p w14:paraId="4034E51C" w14:textId="77777777" w:rsidR="0021362D" w:rsidRPr="00540208" w:rsidRDefault="0021362D" w:rsidP="00540208">
            <w:pPr>
              <w:pStyle w:val="ad"/>
              <w:shd w:val="clear" w:color="auto" w:fill="auto"/>
              <w:ind w:firstLine="0"/>
              <w:rPr>
                <w:sz w:val="24"/>
                <w:szCs w:val="24"/>
              </w:rPr>
            </w:pPr>
            <w:r w:rsidRPr="00540208">
              <w:rPr>
                <w:color w:val="000000"/>
                <w:sz w:val="24"/>
                <w:szCs w:val="24"/>
                <w:lang w:eastAsia="ru-RU" w:bidi="ru-RU"/>
              </w:rPr>
              <w:t xml:space="preserve">результата </w:t>
            </w:r>
            <w:r w:rsidR="006C7F90" w:rsidRPr="00540208">
              <w:rPr>
                <w:color w:val="000000"/>
                <w:sz w:val="24"/>
                <w:szCs w:val="24"/>
                <w:lang w:eastAsia="ru-RU" w:bidi="ru-RU"/>
              </w:rPr>
              <w:t>муниципальной</w:t>
            </w:r>
            <w:r w:rsidRPr="00540208">
              <w:rPr>
                <w:color w:val="000000"/>
                <w:sz w:val="24"/>
                <w:szCs w:val="24"/>
                <w:lang w:eastAsia="ru-RU" w:bidi="ru-RU"/>
              </w:rPr>
              <w:t xml:space="preserve"> услуги, указанного в пункте 2.5 Административног</w:t>
            </w:r>
            <w:r w:rsidR="00540208" w:rsidRPr="00540208">
              <w:rPr>
                <w:color w:val="000000"/>
                <w:sz w:val="24"/>
                <w:szCs w:val="24"/>
                <w:lang w:eastAsia="ru-RU" w:bidi="ru-RU"/>
              </w:rPr>
              <w:t>о регламента</w:t>
            </w:r>
          </w:p>
        </w:tc>
        <w:tc>
          <w:tcPr>
            <w:tcW w:w="3264" w:type="dxa"/>
            <w:tcBorders>
              <w:top w:val="single" w:sz="4" w:space="0" w:color="auto"/>
              <w:left w:val="single" w:sz="4" w:space="0" w:color="auto"/>
            </w:tcBorders>
            <w:shd w:val="clear" w:color="auto" w:fill="FFFFFF"/>
          </w:tcPr>
          <w:p w14:paraId="48463A3D" w14:textId="77777777" w:rsidR="0021362D" w:rsidRDefault="00E05FDE" w:rsidP="00E05FDE">
            <w:pPr>
              <w:pStyle w:val="ad"/>
              <w:shd w:val="clear" w:color="auto" w:fill="auto"/>
              <w:ind w:firstLine="0"/>
              <w:jc w:val="both"/>
              <w:rPr>
                <w:sz w:val="24"/>
                <w:szCs w:val="24"/>
              </w:rPr>
            </w:pPr>
            <w:r>
              <w:rPr>
                <w:color w:val="000000"/>
                <w:sz w:val="24"/>
                <w:szCs w:val="24"/>
                <w:lang w:eastAsia="ru-RU" w:bidi="ru-RU"/>
              </w:rPr>
              <w:t>р</w:t>
            </w:r>
            <w:r w:rsidR="0021362D">
              <w:rPr>
                <w:color w:val="000000"/>
                <w:sz w:val="24"/>
                <w:szCs w:val="24"/>
                <w:lang w:eastAsia="ru-RU" w:bidi="ru-RU"/>
              </w:rPr>
              <w:t xml:space="preserve">егистрация результата предоставления </w:t>
            </w:r>
            <w:r w:rsidR="006C7F90">
              <w:rPr>
                <w:color w:val="000000"/>
                <w:sz w:val="24"/>
                <w:szCs w:val="24"/>
                <w:lang w:eastAsia="ru-RU" w:bidi="ru-RU"/>
              </w:rPr>
              <w:t>муниципальной</w:t>
            </w:r>
            <w:r w:rsidR="0021362D">
              <w:rPr>
                <w:color w:val="000000"/>
                <w:sz w:val="24"/>
                <w:szCs w:val="24"/>
                <w:lang w:eastAsia="ru-RU" w:bidi="ru-RU"/>
              </w:rPr>
              <w:t xml:space="preserve"> услуги</w:t>
            </w:r>
          </w:p>
        </w:tc>
        <w:tc>
          <w:tcPr>
            <w:tcW w:w="1690" w:type="dxa"/>
            <w:tcBorders>
              <w:top w:val="single" w:sz="4" w:space="0" w:color="auto"/>
              <w:left w:val="single" w:sz="4" w:space="0" w:color="auto"/>
            </w:tcBorders>
            <w:shd w:val="clear" w:color="auto" w:fill="FFFFFF"/>
          </w:tcPr>
          <w:p w14:paraId="4935128C" w14:textId="77777777" w:rsidR="0021362D" w:rsidRDefault="0021362D" w:rsidP="00470451">
            <w:pPr>
              <w:pStyle w:val="ad"/>
              <w:shd w:val="clear" w:color="auto" w:fill="auto"/>
              <w:ind w:firstLine="0"/>
              <w:rPr>
                <w:sz w:val="24"/>
                <w:szCs w:val="24"/>
              </w:rPr>
            </w:pPr>
            <w:r>
              <w:rPr>
                <w:color w:val="000000"/>
                <w:sz w:val="24"/>
                <w:szCs w:val="24"/>
                <w:lang w:eastAsia="ru-RU" w:bidi="ru-RU"/>
              </w:rPr>
              <w:t>после окончания процедуры принятия решения (в общий срок предоставлен ия государствен ной (муниципальн ой) услуги не включается)</w:t>
            </w:r>
          </w:p>
        </w:tc>
        <w:tc>
          <w:tcPr>
            <w:tcW w:w="2136" w:type="dxa"/>
            <w:tcBorders>
              <w:top w:val="single" w:sz="4" w:space="0" w:color="auto"/>
              <w:left w:val="single" w:sz="4" w:space="0" w:color="auto"/>
            </w:tcBorders>
            <w:shd w:val="clear" w:color="auto" w:fill="FFFFFF"/>
          </w:tcPr>
          <w:p w14:paraId="14155D47" w14:textId="77777777" w:rsidR="0021362D" w:rsidRDefault="0021362D" w:rsidP="00E05FDE">
            <w:pPr>
              <w:pStyle w:val="ad"/>
              <w:shd w:val="clear" w:color="auto" w:fill="auto"/>
              <w:ind w:firstLine="0"/>
              <w:rPr>
                <w:sz w:val="24"/>
                <w:szCs w:val="24"/>
              </w:rPr>
            </w:pPr>
            <w:r>
              <w:rPr>
                <w:color w:val="000000"/>
                <w:sz w:val="24"/>
                <w:szCs w:val="24"/>
                <w:lang w:eastAsia="ru-RU" w:bidi="ru-RU"/>
              </w:rPr>
              <w:t xml:space="preserve">должностное лицо </w:t>
            </w:r>
            <w:r w:rsidR="00E05FDE">
              <w:rPr>
                <w:color w:val="000000"/>
                <w:sz w:val="24"/>
                <w:szCs w:val="24"/>
                <w:lang w:eastAsia="ru-RU" w:bidi="ru-RU"/>
              </w:rPr>
              <w:t>у</w:t>
            </w:r>
            <w:r>
              <w:rPr>
                <w:color w:val="000000"/>
                <w:sz w:val="24"/>
                <w:szCs w:val="24"/>
                <w:lang w:eastAsia="ru-RU" w:bidi="ru-RU"/>
              </w:rPr>
              <w:t>полномоченного органа, ответственное за</w:t>
            </w:r>
            <w:r w:rsidR="00E05FDE">
              <w:rPr>
                <w:color w:val="000000"/>
                <w:sz w:val="24"/>
                <w:szCs w:val="24"/>
                <w:lang w:eastAsia="ru-RU" w:bidi="ru-RU"/>
              </w:rPr>
              <w:t xml:space="preserve"> предоставление муниципальной</w:t>
            </w:r>
            <w:r>
              <w:rPr>
                <w:color w:val="000000"/>
                <w:sz w:val="24"/>
                <w:szCs w:val="24"/>
                <w:lang w:eastAsia="ru-RU" w:bidi="ru-RU"/>
              </w:rPr>
              <w:t xml:space="preserve"> услуги</w:t>
            </w:r>
          </w:p>
        </w:tc>
        <w:tc>
          <w:tcPr>
            <w:tcW w:w="2045" w:type="dxa"/>
            <w:tcBorders>
              <w:top w:val="single" w:sz="4" w:space="0" w:color="auto"/>
              <w:left w:val="single" w:sz="4" w:space="0" w:color="auto"/>
            </w:tcBorders>
            <w:shd w:val="clear" w:color="auto" w:fill="FFFFFF"/>
          </w:tcPr>
          <w:p w14:paraId="12A82D29" w14:textId="77777777" w:rsidR="0021362D" w:rsidRDefault="00E05FDE" w:rsidP="00470451">
            <w:pPr>
              <w:pStyle w:val="ad"/>
              <w:shd w:val="clear" w:color="auto" w:fill="auto"/>
              <w:ind w:firstLine="0"/>
              <w:rPr>
                <w:sz w:val="24"/>
                <w:szCs w:val="24"/>
              </w:rPr>
            </w:pPr>
            <w:r>
              <w:rPr>
                <w:color w:val="000000"/>
                <w:sz w:val="24"/>
                <w:szCs w:val="24"/>
                <w:lang w:eastAsia="ru-RU" w:bidi="ru-RU"/>
              </w:rPr>
              <w:t>уполномоченный орган)/</w:t>
            </w:r>
            <w:r w:rsidR="0021362D">
              <w:rPr>
                <w:color w:val="000000"/>
                <w:sz w:val="24"/>
                <w:szCs w:val="24"/>
                <w:lang w:eastAsia="ru-RU" w:bidi="ru-RU"/>
              </w:rPr>
              <w:t>ГИС</w:t>
            </w:r>
          </w:p>
        </w:tc>
        <w:tc>
          <w:tcPr>
            <w:tcW w:w="1781" w:type="dxa"/>
            <w:tcBorders>
              <w:top w:val="single" w:sz="4" w:space="0" w:color="auto"/>
              <w:left w:val="single" w:sz="4" w:space="0" w:color="auto"/>
            </w:tcBorders>
            <w:shd w:val="clear" w:color="auto" w:fill="FFFFFF"/>
          </w:tcPr>
          <w:p w14:paraId="58D9327E" w14:textId="77777777" w:rsidR="0021362D" w:rsidRDefault="0021362D" w:rsidP="00470451">
            <w:pPr>
              <w:rPr>
                <w:sz w:val="10"/>
                <w:szCs w:val="10"/>
              </w:rPr>
            </w:pPr>
          </w:p>
        </w:tc>
        <w:tc>
          <w:tcPr>
            <w:tcW w:w="2578" w:type="dxa"/>
            <w:tcBorders>
              <w:top w:val="single" w:sz="4" w:space="0" w:color="auto"/>
              <w:left w:val="single" w:sz="4" w:space="0" w:color="auto"/>
              <w:right w:val="single" w:sz="4" w:space="0" w:color="auto"/>
            </w:tcBorders>
            <w:shd w:val="clear" w:color="auto" w:fill="FFFFFF"/>
          </w:tcPr>
          <w:p w14:paraId="1F72F93F" w14:textId="77777777" w:rsidR="0021362D" w:rsidRDefault="00E05FDE" w:rsidP="00470451">
            <w:pPr>
              <w:pStyle w:val="ad"/>
              <w:shd w:val="clear" w:color="auto" w:fill="auto"/>
              <w:ind w:firstLine="0"/>
              <w:rPr>
                <w:sz w:val="24"/>
                <w:szCs w:val="24"/>
              </w:rPr>
            </w:pPr>
            <w:r>
              <w:rPr>
                <w:color w:val="000000"/>
                <w:sz w:val="24"/>
                <w:szCs w:val="24"/>
                <w:lang w:eastAsia="ru-RU" w:bidi="ru-RU"/>
              </w:rPr>
              <w:t>в</w:t>
            </w:r>
            <w:r w:rsidR="0021362D">
              <w:rPr>
                <w:color w:val="000000"/>
                <w:sz w:val="24"/>
                <w:szCs w:val="24"/>
                <w:lang w:eastAsia="ru-RU" w:bidi="ru-RU"/>
              </w:rPr>
              <w:t xml:space="preserve">несение сведений о конечном результате предоставления </w:t>
            </w:r>
            <w:r w:rsidR="006C7F90">
              <w:rPr>
                <w:color w:val="000000"/>
                <w:sz w:val="24"/>
                <w:szCs w:val="24"/>
                <w:lang w:eastAsia="ru-RU" w:bidi="ru-RU"/>
              </w:rPr>
              <w:t>муниципальной</w:t>
            </w:r>
            <w:r w:rsidR="0021362D">
              <w:rPr>
                <w:color w:val="000000"/>
                <w:sz w:val="24"/>
                <w:szCs w:val="24"/>
                <w:lang w:eastAsia="ru-RU" w:bidi="ru-RU"/>
              </w:rPr>
              <w:t xml:space="preserve"> услуги</w:t>
            </w:r>
          </w:p>
        </w:tc>
      </w:tr>
      <w:tr w:rsidR="0021362D" w14:paraId="5E096AC5" w14:textId="77777777" w:rsidTr="00540208">
        <w:trPr>
          <w:trHeight w:hRule="exact" w:val="5596"/>
          <w:jc w:val="center"/>
        </w:trPr>
        <w:tc>
          <w:tcPr>
            <w:tcW w:w="2280" w:type="dxa"/>
            <w:vMerge/>
            <w:tcBorders>
              <w:left w:val="single" w:sz="4" w:space="0" w:color="auto"/>
              <w:bottom w:val="single" w:sz="4" w:space="0" w:color="auto"/>
            </w:tcBorders>
            <w:shd w:val="clear" w:color="auto" w:fill="FFFFFF"/>
          </w:tcPr>
          <w:p w14:paraId="17C31D80" w14:textId="77777777" w:rsidR="0021362D" w:rsidRDefault="0021362D" w:rsidP="00470451"/>
        </w:tc>
        <w:tc>
          <w:tcPr>
            <w:tcW w:w="3264" w:type="dxa"/>
            <w:tcBorders>
              <w:top w:val="single" w:sz="4" w:space="0" w:color="auto"/>
              <w:left w:val="single" w:sz="4" w:space="0" w:color="auto"/>
              <w:bottom w:val="single" w:sz="4" w:space="0" w:color="auto"/>
            </w:tcBorders>
            <w:shd w:val="clear" w:color="auto" w:fill="FFFFFF"/>
          </w:tcPr>
          <w:p w14:paraId="334F74CB" w14:textId="77777777" w:rsidR="0021362D" w:rsidRDefault="00E05FDE" w:rsidP="00540208">
            <w:pPr>
              <w:pStyle w:val="ad"/>
              <w:shd w:val="clear" w:color="auto" w:fill="auto"/>
              <w:ind w:firstLine="0"/>
              <w:rPr>
                <w:sz w:val="24"/>
                <w:szCs w:val="24"/>
              </w:rPr>
            </w:pPr>
            <w:r>
              <w:rPr>
                <w:color w:val="000000"/>
                <w:sz w:val="24"/>
                <w:szCs w:val="24"/>
                <w:lang w:eastAsia="ru-RU" w:bidi="ru-RU"/>
              </w:rPr>
              <w:t>н</w:t>
            </w:r>
            <w:r w:rsidR="0021362D">
              <w:rPr>
                <w:color w:val="000000"/>
                <w:sz w:val="24"/>
                <w:szCs w:val="24"/>
                <w:lang w:eastAsia="ru-RU" w:bidi="ru-RU"/>
              </w:rPr>
              <w:t>аправление в многофункциональный центр</w:t>
            </w:r>
            <w:r w:rsidR="00540208">
              <w:rPr>
                <w:color w:val="000000"/>
                <w:sz w:val="24"/>
                <w:szCs w:val="24"/>
                <w:lang w:eastAsia="ru-RU" w:bidi="ru-RU"/>
              </w:rPr>
              <w:t xml:space="preserve"> </w:t>
            </w:r>
            <w:r w:rsidR="00540208" w:rsidRPr="00540208">
              <w:rPr>
                <w:color w:val="000000"/>
                <w:sz w:val="24"/>
                <w:szCs w:val="24"/>
                <w:lang w:eastAsia="ru-RU" w:bidi="ru-RU"/>
              </w:rPr>
              <w:t>результата муниципальной услуги, указанного в пункте 2.</w:t>
            </w:r>
            <w:r w:rsidR="00540208">
              <w:rPr>
                <w:color w:val="000000"/>
                <w:sz w:val="24"/>
                <w:szCs w:val="24"/>
                <w:lang w:eastAsia="ru-RU" w:bidi="ru-RU"/>
              </w:rPr>
              <w:t>5 Административного регламента</w:t>
            </w:r>
          </w:p>
        </w:tc>
        <w:tc>
          <w:tcPr>
            <w:tcW w:w="1690" w:type="dxa"/>
            <w:tcBorders>
              <w:top w:val="single" w:sz="4" w:space="0" w:color="auto"/>
              <w:left w:val="single" w:sz="4" w:space="0" w:color="auto"/>
              <w:bottom w:val="single" w:sz="4" w:space="0" w:color="auto"/>
            </w:tcBorders>
            <w:shd w:val="clear" w:color="auto" w:fill="FFFFFF"/>
          </w:tcPr>
          <w:p w14:paraId="0A40598E" w14:textId="77777777" w:rsidR="0021362D" w:rsidRDefault="0021362D" w:rsidP="00E05FDE">
            <w:pPr>
              <w:pStyle w:val="ad"/>
              <w:shd w:val="clear" w:color="auto" w:fill="auto"/>
              <w:ind w:firstLine="0"/>
              <w:rPr>
                <w:sz w:val="24"/>
                <w:szCs w:val="24"/>
              </w:rPr>
            </w:pPr>
            <w:r>
              <w:rPr>
                <w:color w:val="000000"/>
                <w:sz w:val="24"/>
                <w:szCs w:val="24"/>
                <w:lang w:eastAsia="ru-RU" w:bidi="ru-RU"/>
              </w:rPr>
              <w:t>в сроки, установленны</w:t>
            </w:r>
            <w:r w:rsidR="00540208">
              <w:rPr>
                <w:color w:val="000000"/>
                <w:sz w:val="24"/>
                <w:szCs w:val="24"/>
                <w:lang w:eastAsia="ru-RU" w:bidi="ru-RU"/>
              </w:rPr>
              <w:t xml:space="preserve">е соглашением о взаимодействии между </w:t>
            </w:r>
            <w:r w:rsidR="00E05FDE">
              <w:rPr>
                <w:color w:val="000000"/>
                <w:sz w:val="24"/>
                <w:szCs w:val="24"/>
                <w:lang w:eastAsia="ru-RU" w:bidi="ru-RU"/>
              </w:rPr>
              <w:t>у</w:t>
            </w:r>
            <w:r w:rsidR="00540208">
              <w:rPr>
                <w:color w:val="000000"/>
                <w:sz w:val="24"/>
                <w:szCs w:val="24"/>
                <w:lang w:eastAsia="ru-RU" w:bidi="ru-RU"/>
              </w:rPr>
              <w:t>полномоченным органом и многофункциональным центром</w:t>
            </w:r>
          </w:p>
        </w:tc>
        <w:tc>
          <w:tcPr>
            <w:tcW w:w="2136" w:type="dxa"/>
            <w:tcBorders>
              <w:top w:val="single" w:sz="4" w:space="0" w:color="auto"/>
              <w:left w:val="single" w:sz="4" w:space="0" w:color="auto"/>
              <w:bottom w:val="single" w:sz="4" w:space="0" w:color="auto"/>
            </w:tcBorders>
            <w:shd w:val="clear" w:color="auto" w:fill="FFFFFF"/>
          </w:tcPr>
          <w:p w14:paraId="61B84CD7" w14:textId="77777777" w:rsidR="0021362D" w:rsidRDefault="0021362D" w:rsidP="00E05FDE">
            <w:pPr>
              <w:pStyle w:val="ad"/>
              <w:shd w:val="clear" w:color="auto" w:fill="auto"/>
              <w:ind w:firstLine="0"/>
              <w:rPr>
                <w:sz w:val="24"/>
                <w:szCs w:val="24"/>
              </w:rPr>
            </w:pPr>
            <w:r>
              <w:rPr>
                <w:color w:val="000000"/>
                <w:sz w:val="24"/>
                <w:szCs w:val="24"/>
                <w:lang w:eastAsia="ru-RU" w:bidi="ru-RU"/>
              </w:rPr>
              <w:t xml:space="preserve">должностное лицо </w:t>
            </w:r>
            <w:r w:rsidR="00E05FDE">
              <w:rPr>
                <w:color w:val="000000"/>
                <w:sz w:val="24"/>
                <w:szCs w:val="24"/>
                <w:lang w:eastAsia="ru-RU" w:bidi="ru-RU"/>
              </w:rPr>
              <w:t>у</w:t>
            </w:r>
            <w:r>
              <w:rPr>
                <w:color w:val="000000"/>
                <w:sz w:val="24"/>
                <w:szCs w:val="24"/>
                <w:lang w:eastAsia="ru-RU" w:bidi="ru-RU"/>
              </w:rPr>
              <w:t>полномоченного</w:t>
            </w:r>
            <w:r w:rsidR="00540208">
              <w:rPr>
                <w:color w:val="000000"/>
                <w:sz w:val="24"/>
                <w:szCs w:val="24"/>
                <w:lang w:eastAsia="ru-RU" w:bidi="ru-RU"/>
              </w:rPr>
              <w:t xml:space="preserve"> органа, ответственное за предоставление муниципальной услуги</w:t>
            </w:r>
          </w:p>
        </w:tc>
        <w:tc>
          <w:tcPr>
            <w:tcW w:w="2045" w:type="dxa"/>
            <w:tcBorders>
              <w:top w:val="single" w:sz="4" w:space="0" w:color="auto"/>
              <w:left w:val="single" w:sz="4" w:space="0" w:color="auto"/>
              <w:bottom w:val="single" w:sz="4" w:space="0" w:color="auto"/>
            </w:tcBorders>
            <w:shd w:val="clear" w:color="auto" w:fill="FFFFFF"/>
          </w:tcPr>
          <w:p w14:paraId="7668AD0B" w14:textId="77777777" w:rsidR="0021362D" w:rsidRDefault="00E05FDE" w:rsidP="00761E46">
            <w:pPr>
              <w:pStyle w:val="ad"/>
              <w:shd w:val="clear" w:color="auto" w:fill="auto"/>
              <w:ind w:firstLine="0"/>
              <w:rPr>
                <w:sz w:val="24"/>
                <w:szCs w:val="24"/>
              </w:rPr>
            </w:pPr>
            <w:r>
              <w:rPr>
                <w:color w:val="000000"/>
                <w:sz w:val="24"/>
                <w:szCs w:val="24"/>
                <w:lang w:eastAsia="ru-RU" w:bidi="ru-RU"/>
              </w:rPr>
              <w:t>у</w:t>
            </w:r>
            <w:r w:rsidR="0021362D">
              <w:rPr>
                <w:color w:val="000000"/>
                <w:sz w:val="24"/>
                <w:szCs w:val="24"/>
                <w:lang w:eastAsia="ru-RU" w:bidi="ru-RU"/>
              </w:rPr>
              <w:t>полномоченн</w:t>
            </w:r>
            <w:r w:rsidR="00BA1EAB">
              <w:rPr>
                <w:color w:val="000000"/>
                <w:sz w:val="24"/>
                <w:szCs w:val="24"/>
                <w:lang w:eastAsia="ru-RU" w:bidi="ru-RU"/>
              </w:rPr>
              <w:t>ы</w:t>
            </w:r>
            <w:r>
              <w:rPr>
                <w:color w:val="000000"/>
                <w:sz w:val="24"/>
                <w:szCs w:val="24"/>
                <w:lang w:eastAsia="ru-RU" w:bidi="ru-RU"/>
              </w:rPr>
              <w:t>й орган/</w:t>
            </w:r>
            <w:r w:rsidR="00540208">
              <w:rPr>
                <w:color w:val="000000"/>
                <w:sz w:val="24"/>
                <w:szCs w:val="24"/>
                <w:lang w:eastAsia="ru-RU" w:bidi="ru-RU"/>
              </w:rPr>
              <w:t>МФЦ</w:t>
            </w:r>
          </w:p>
        </w:tc>
        <w:tc>
          <w:tcPr>
            <w:tcW w:w="1781" w:type="dxa"/>
            <w:tcBorders>
              <w:top w:val="single" w:sz="4" w:space="0" w:color="auto"/>
              <w:left w:val="single" w:sz="4" w:space="0" w:color="auto"/>
              <w:bottom w:val="single" w:sz="4" w:space="0" w:color="auto"/>
            </w:tcBorders>
            <w:shd w:val="clear" w:color="auto" w:fill="FFFFFF"/>
          </w:tcPr>
          <w:p w14:paraId="28C37024" w14:textId="77777777" w:rsidR="0021362D" w:rsidRDefault="00E05FDE" w:rsidP="00E05FDE">
            <w:pPr>
              <w:pStyle w:val="ad"/>
              <w:spacing w:line="233" w:lineRule="auto"/>
              <w:ind w:firstLine="0"/>
              <w:rPr>
                <w:sz w:val="24"/>
                <w:szCs w:val="24"/>
              </w:rPr>
            </w:pPr>
            <w:r>
              <w:rPr>
                <w:color w:val="000000"/>
                <w:sz w:val="24"/>
                <w:szCs w:val="24"/>
                <w:lang w:eastAsia="ru-RU" w:bidi="ru-RU"/>
              </w:rPr>
              <w:t>у</w:t>
            </w:r>
            <w:r w:rsidR="0021362D">
              <w:rPr>
                <w:color w:val="000000"/>
                <w:sz w:val="24"/>
                <w:szCs w:val="24"/>
                <w:lang w:eastAsia="ru-RU" w:bidi="ru-RU"/>
              </w:rPr>
              <w:t>казание заявителем в</w:t>
            </w:r>
            <w:r w:rsidR="00540208">
              <w:t xml:space="preserve"> </w:t>
            </w:r>
            <w:r>
              <w:rPr>
                <w:color w:val="000000"/>
                <w:sz w:val="24"/>
                <w:szCs w:val="24"/>
                <w:lang w:eastAsia="ru-RU" w:bidi="ru-RU"/>
              </w:rPr>
              <w:t>з</w:t>
            </w:r>
            <w:r w:rsidR="00540208" w:rsidRPr="00540208">
              <w:rPr>
                <w:color w:val="000000"/>
                <w:sz w:val="24"/>
                <w:szCs w:val="24"/>
                <w:lang w:eastAsia="ru-RU" w:bidi="ru-RU"/>
              </w:rPr>
              <w:t>апросе способа выдачи результата муниципальной услуги в многофункцио</w:t>
            </w:r>
            <w:r>
              <w:rPr>
                <w:color w:val="000000"/>
                <w:sz w:val="24"/>
                <w:szCs w:val="24"/>
                <w:lang w:eastAsia="ru-RU" w:bidi="ru-RU"/>
              </w:rPr>
              <w:t>нальном центре, а также подача з</w:t>
            </w:r>
            <w:r w:rsidR="00540208" w:rsidRPr="00540208">
              <w:rPr>
                <w:color w:val="000000"/>
                <w:sz w:val="24"/>
                <w:szCs w:val="24"/>
                <w:lang w:eastAsia="ru-RU" w:bidi="ru-RU"/>
              </w:rPr>
              <w:t>апроса через многофункциональный центр</w:t>
            </w:r>
          </w:p>
        </w:tc>
        <w:tc>
          <w:tcPr>
            <w:tcW w:w="2578" w:type="dxa"/>
            <w:tcBorders>
              <w:top w:val="single" w:sz="4" w:space="0" w:color="auto"/>
              <w:left w:val="single" w:sz="4" w:space="0" w:color="auto"/>
              <w:bottom w:val="single" w:sz="4" w:space="0" w:color="auto"/>
              <w:right w:val="single" w:sz="4" w:space="0" w:color="auto"/>
            </w:tcBorders>
            <w:shd w:val="clear" w:color="auto" w:fill="FFFFFF"/>
          </w:tcPr>
          <w:p w14:paraId="6CB1D357" w14:textId="77777777" w:rsidR="00540208" w:rsidRPr="00540208" w:rsidRDefault="0021362D" w:rsidP="00E05FDE">
            <w:pPr>
              <w:pStyle w:val="ad"/>
              <w:spacing w:line="233" w:lineRule="auto"/>
              <w:ind w:firstLine="0"/>
              <w:rPr>
                <w:color w:val="000000"/>
                <w:sz w:val="24"/>
                <w:szCs w:val="24"/>
                <w:lang w:eastAsia="ru-RU" w:bidi="ru-RU"/>
              </w:rPr>
            </w:pPr>
            <w:r>
              <w:rPr>
                <w:color w:val="000000"/>
                <w:sz w:val="24"/>
                <w:szCs w:val="24"/>
                <w:lang w:eastAsia="ru-RU" w:bidi="ru-RU"/>
              </w:rPr>
              <w:t xml:space="preserve">выдача результата </w:t>
            </w:r>
            <w:r w:rsidR="00540208" w:rsidRPr="00540208">
              <w:rPr>
                <w:color w:val="000000"/>
                <w:sz w:val="24"/>
                <w:szCs w:val="24"/>
                <w:lang w:eastAsia="ru-RU" w:bidi="ru-RU"/>
              </w:rPr>
              <w:t>муниципальной услуги заявит</w:t>
            </w:r>
            <w:r w:rsidR="00540208">
              <w:rPr>
                <w:color w:val="000000"/>
                <w:sz w:val="24"/>
                <w:szCs w:val="24"/>
                <w:lang w:eastAsia="ru-RU" w:bidi="ru-RU"/>
              </w:rPr>
              <w:t>елю в форме бумажного документа</w:t>
            </w:r>
            <w:r w:rsidR="00540208" w:rsidRPr="00540208">
              <w:rPr>
                <w:color w:val="000000"/>
                <w:sz w:val="24"/>
                <w:szCs w:val="24"/>
                <w:lang w:eastAsia="ru-RU" w:bidi="ru-RU"/>
              </w:rPr>
              <w:t>;</w:t>
            </w:r>
          </w:p>
          <w:p w14:paraId="7D05AEA2" w14:textId="77777777" w:rsidR="0021362D" w:rsidRDefault="00540208" w:rsidP="00540208">
            <w:pPr>
              <w:pStyle w:val="ad"/>
              <w:shd w:val="clear" w:color="auto" w:fill="auto"/>
              <w:spacing w:line="233" w:lineRule="auto"/>
              <w:ind w:firstLine="0"/>
              <w:rPr>
                <w:sz w:val="24"/>
                <w:szCs w:val="24"/>
              </w:rPr>
            </w:pPr>
            <w:r w:rsidRPr="00540208">
              <w:rPr>
                <w:color w:val="000000"/>
                <w:sz w:val="24"/>
                <w:szCs w:val="24"/>
                <w:lang w:eastAsia="ru-RU" w:bidi="ru-RU"/>
              </w:rPr>
              <w:t>внесение сведений в ГИС о выдаче результата муниципальной услуги</w:t>
            </w:r>
          </w:p>
        </w:tc>
      </w:tr>
    </w:tbl>
    <w:p w14:paraId="2A51F364" w14:textId="77777777" w:rsidR="0021362D" w:rsidRDefault="0021362D" w:rsidP="00470451">
      <w:pPr>
        <w:spacing w:line="1" w:lineRule="exact"/>
        <w:rPr>
          <w:sz w:val="2"/>
          <w:szCs w:val="2"/>
        </w:rPr>
      </w:pPr>
      <w:r>
        <w:br w:type="page"/>
      </w:r>
    </w:p>
    <w:tbl>
      <w:tblPr>
        <w:tblOverlap w:val="never"/>
        <w:tblW w:w="15801" w:type="dxa"/>
        <w:jc w:val="center"/>
        <w:tblLayout w:type="fixed"/>
        <w:tblCellMar>
          <w:left w:w="10" w:type="dxa"/>
          <w:right w:w="10" w:type="dxa"/>
        </w:tblCellMar>
        <w:tblLook w:val="04A0" w:firstRow="1" w:lastRow="0" w:firstColumn="1" w:lastColumn="0" w:noHBand="0" w:noVBand="1"/>
      </w:tblPr>
      <w:tblGrid>
        <w:gridCol w:w="2280"/>
        <w:gridCol w:w="3264"/>
        <w:gridCol w:w="1694"/>
        <w:gridCol w:w="2131"/>
        <w:gridCol w:w="2045"/>
        <w:gridCol w:w="1781"/>
        <w:gridCol w:w="2606"/>
      </w:tblGrid>
      <w:tr w:rsidR="0021362D" w14:paraId="4A858A17" w14:textId="77777777" w:rsidTr="00540208">
        <w:trPr>
          <w:trHeight w:hRule="exact" w:val="2496"/>
          <w:jc w:val="center"/>
        </w:trPr>
        <w:tc>
          <w:tcPr>
            <w:tcW w:w="2280" w:type="dxa"/>
            <w:tcBorders>
              <w:top w:val="single" w:sz="4" w:space="0" w:color="auto"/>
              <w:left w:val="single" w:sz="4" w:space="0" w:color="auto"/>
              <w:bottom w:val="single" w:sz="4" w:space="0" w:color="auto"/>
            </w:tcBorders>
            <w:shd w:val="clear" w:color="auto" w:fill="FFFFFF"/>
          </w:tcPr>
          <w:p w14:paraId="24F3056B" w14:textId="77777777" w:rsidR="0021362D" w:rsidRDefault="0021362D" w:rsidP="00470451">
            <w:pPr>
              <w:rPr>
                <w:sz w:val="10"/>
                <w:szCs w:val="10"/>
              </w:rPr>
            </w:pPr>
          </w:p>
        </w:tc>
        <w:tc>
          <w:tcPr>
            <w:tcW w:w="3264" w:type="dxa"/>
            <w:tcBorders>
              <w:top w:val="single" w:sz="4" w:space="0" w:color="auto"/>
              <w:left w:val="single" w:sz="4" w:space="0" w:color="auto"/>
            </w:tcBorders>
            <w:shd w:val="clear" w:color="auto" w:fill="FFFFFF"/>
          </w:tcPr>
          <w:p w14:paraId="1A23954B" w14:textId="77777777" w:rsidR="0021362D" w:rsidRDefault="00E05FDE" w:rsidP="00540208">
            <w:pPr>
              <w:pStyle w:val="ad"/>
              <w:shd w:val="clear" w:color="auto" w:fill="auto"/>
              <w:ind w:firstLine="0"/>
              <w:rPr>
                <w:sz w:val="24"/>
                <w:szCs w:val="24"/>
              </w:rPr>
            </w:pPr>
            <w:r>
              <w:rPr>
                <w:color w:val="000000"/>
                <w:sz w:val="24"/>
                <w:szCs w:val="24"/>
                <w:lang w:eastAsia="ru-RU" w:bidi="ru-RU"/>
              </w:rPr>
              <w:t>н</w:t>
            </w:r>
            <w:r w:rsidR="0021362D">
              <w:rPr>
                <w:color w:val="000000"/>
                <w:sz w:val="24"/>
                <w:szCs w:val="24"/>
                <w:lang w:eastAsia="ru-RU" w:bidi="ru-RU"/>
              </w:rPr>
              <w:t xml:space="preserve">аправление </w:t>
            </w:r>
            <w:r w:rsidR="00540208">
              <w:rPr>
                <w:color w:val="000000"/>
                <w:sz w:val="24"/>
                <w:szCs w:val="24"/>
                <w:lang w:eastAsia="ru-RU" w:bidi="ru-RU"/>
              </w:rPr>
              <w:t xml:space="preserve">(выдача) </w:t>
            </w:r>
            <w:r w:rsidR="0021362D">
              <w:rPr>
                <w:color w:val="000000"/>
                <w:sz w:val="24"/>
                <w:szCs w:val="24"/>
                <w:lang w:eastAsia="ru-RU" w:bidi="ru-RU"/>
              </w:rPr>
              <w:t xml:space="preserve">заявителю результата предоставления </w:t>
            </w:r>
            <w:r w:rsidR="006C7F90">
              <w:rPr>
                <w:color w:val="000000"/>
                <w:sz w:val="24"/>
                <w:szCs w:val="24"/>
                <w:lang w:eastAsia="ru-RU" w:bidi="ru-RU"/>
              </w:rPr>
              <w:t>муниципальной</w:t>
            </w:r>
            <w:r w:rsidR="0021362D">
              <w:rPr>
                <w:color w:val="000000"/>
                <w:sz w:val="24"/>
                <w:szCs w:val="24"/>
                <w:lang w:eastAsia="ru-RU" w:bidi="ru-RU"/>
              </w:rPr>
              <w:t xml:space="preserve"> услуги </w:t>
            </w:r>
          </w:p>
        </w:tc>
        <w:tc>
          <w:tcPr>
            <w:tcW w:w="1694" w:type="dxa"/>
            <w:tcBorders>
              <w:top w:val="single" w:sz="4" w:space="0" w:color="auto"/>
              <w:left w:val="single" w:sz="4" w:space="0" w:color="auto"/>
            </w:tcBorders>
            <w:shd w:val="clear" w:color="auto" w:fill="FFFFFF"/>
          </w:tcPr>
          <w:p w14:paraId="6223134B" w14:textId="77777777" w:rsidR="0021362D" w:rsidRDefault="00540208" w:rsidP="00540208">
            <w:pPr>
              <w:pStyle w:val="ad"/>
              <w:shd w:val="clear" w:color="auto" w:fill="auto"/>
              <w:ind w:firstLine="0"/>
              <w:rPr>
                <w:sz w:val="24"/>
                <w:szCs w:val="24"/>
              </w:rPr>
            </w:pPr>
            <w:r w:rsidRPr="00540208">
              <w:rPr>
                <w:color w:val="000000"/>
                <w:sz w:val="24"/>
                <w:szCs w:val="24"/>
                <w:lang w:eastAsia="ru-RU" w:bidi="ru-RU"/>
              </w:rPr>
              <w:t xml:space="preserve">в течение </w:t>
            </w:r>
            <w:r>
              <w:rPr>
                <w:color w:val="000000"/>
                <w:sz w:val="24"/>
                <w:szCs w:val="24"/>
                <w:lang w:eastAsia="ru-RU" w:bidi="ru-RU"/>
              </w:rPr>
              <w:t>3</w:t>
            </w:r>
            <w:r w:rsidRPr="00540208">
              <w:rPr>
                <w:color w:val="000000"/>
                <w:sz w:val="24"/>
                <w:szCs w:val="24"/>
                <w:lang w:eastAsia="ru-RU" w:bidi="ru-RU"/>
              </w:rPr>
              <w:t xml:space="preserve"> рабочих дней после его принятия</w:t>
            </w:r>
          </w:p>
        </w:tc>
        <w:tc>
          <w:tcPr>
            <w:tcW w:w="2131" w:type="dxa"/>
            <w:tcBorders>
              <w:top w:val="single" w:sz="4" w:space="0" w:color="auto"/>
              <w:left w:val="single" w:sz="4" w:space="0" w:color="auto"/>
            </w:tcBorders>
            <w:shd w:val="clear" w:color="auto" w:fill="FFFFFF"/>
          </w:tcPr>
          <w:p w14:paraId="76A81529" w14:textId="77777777" w:rsidR="0021362D" w:rsidRDefault="0021362D" w:rsidP="00E05FDE">
            <w:pPr>
              <w:pStyle w:val="ad"/>
              <w:shd w:val="clear" w:color="auto" w:fill="auto"/>
              <w:ind w:firstLine="0"/>
              <w:rPr>
                <w:sz w:val="24"/>
                <w:szCs w:val="24"/>
              </w:rPr>
            </w:pPr>
            <w:r>
              <w:rPr>
                <w:color w:val="000000"/>
                <w:sz w:val="24"/>
                <w:szCs w:val="24"/>
                <w:lang w:eastAsia="ru-RU" w:bidi="ru-RU"/>
              </w:rPr>
              <w:t xml:space="preserve">должностное лицо </w:t>
            </w:r>
            <w:r w:rsidR="00E05FDE">
              <w:rPr>
                <w:color w:val="000000"/>
                <w:sz w:val="24"/>
                <w:szCs w:val="24"/>
                <w:lang w:eastAsia="ru-RU" w:bidi="ru-RU"/>
              </w:rPr>
              <w:t>у</w:t>
            </w:r>
            <w:r>
              <w:rPr>
                <w:color w:val="000000"/>
                <w:sz w:val="24"/>
                <w:szCs w:val="24"/>
                <w:lang w:eastAsia="ru-RU" w:bidi="ru-RU"/>
              </w:rPr>
              <w:t>полномоченного органа, ответственное за предоставление муниципальной услуги</w:t>
            </w:r>
          </w:p>
        </w:tc>
        <w:tc>
          <w:tcPr>
            <w:tcW w:w="2045" w:type="dxa"/>
            <w:tcBorders>
              <w:top w:val="single" w:sz="4" w:space="0" w:color="auto"/>
              <w:left w:val="single" w:sz="4" w:space="0" w:color="auto"/>
            </w:tcBorders>
            <w:shd w:val="clear" w:color="auto" w:fill="FFFFFF"/>
          </w:tcPr>
          <w:p w14:paraId="2940BBD5" w14:textId="77777777" w:rsidR="0021362D" w:rsidRDefault="00E05FDE" w:rsidP="00470451">
            <w:pPr>
              <w:pStyle w:val="ad"/>
              <w:shd w:val="clear" w:color="auto" w:fill="auto"/>
              <w:ind w:firstLine="0"/>
              <w:rPr>
                <w:sz w:val="24"/>
                <w:szCs w:val="24"/>
              </w:rPr>
            </w:pPr>
            <w:r>
              <w:rPr>
                <w:sz w:val="24"/>
                <w:szCs w:val="24"/>
              </w:rPr>
              <w:t>у</w:t>
            </w:r>
            <w:r w:rsidR="00761E46" w:rsidRPr="00761E46">
              <w:rPr>
                <w:sz w:val="24"/>
                <w:szCs w:val="24"/>
              </w:rPr>
              <w:t>полномоченный орган</w:t>
            </w:r>
          </w:p>
        </w:tc>
        <w:tc>
          <w:tcPr>
            <w:tcW w:w="1781" w:type="dxa"/>
            <w:tcBorders>
              <w:top w:val="single" w:sz="4" w:space="0" w:color="auto"/>
              <w:left w:val="single" w:sz="4" w:space="0" w:color="auto"/>
            </w:tcBorders>
            <w:shd w:val="clear" w:color="auto" w:fill="FFFFFF"/>
          </w:tcPr>
          <w:p w14:paraId="3372B09F" w14:textId="77777777" w:rsidR="0021362D" w:rsidRDefault="0021362D" w:rsidP="00470451">
            <w:pPr>
              <w:rPr>
                <w:sz w:val="10"/>
                <w:szCs w:val="10"/>
              </w:rPr>
            </w:pPr>
          </w:p>
        </w:tc>
        <w:tc>
          <w:tcPr>
            <w:tcW w:w="2606" w:type="dxa"/>
            <w:tcBorders>
              <w:top w:val="single" w:sz="4" w:space="0" w:color="auto"/>
              <w:left w:val="single" w:sz="4" w:space="0" w:color="auto"/>
              <w:right w:val="single" w:sz="4" w:space="0" w:color="auto"/>
            </w:tcBorders>
            <w:shd w:val="clear" w:color="auto" w:fill="FFFFFF"/>
          </w:tcPr>
          <w:p w14:paraId="51EEA039" w14:textId="77777777" w:rsidR="0021362D" w:rsidRDefault="00E05FDE" w:rsidP="00761E46">
            <w:pPr>
              <w:pStyle w:val="ad"/>
              <w:shd w:val="clear" w:color="auto" w:fill="auto"/>
              <w:ind w:firstLine="0"/>
              <w:rPr>
                <w:sz w:val="24"/>
                <w:szCs w:val="24"/>
              </w:rPr>
            </w:pPr>
            <w:r>
              <w:rPr>
                <w:color w:val="000000"/>
                <w:sz w:val="24"/>
                <w:szCs w:val="24"/>
                <w:lang w:eastAsia="ru-RU" w:bidi="ru-RU"/>
              </w:rPr>
              <w:t>р</w:t>
            </w:r>
            <w:r w:rsidR="0021362D">
              <w:rPr>
                <w:color w:val="000000"/>
                <w:sz w:val="24"/>
                <w:szCs w:val="24"/>
                <w:lang w:eastAsia="ru-RU" w:bidi="ru-RU"/>
              </w:rPr>
              <w:t xml:space="preserve">езультат </w:t>
            </w:r>
            <w:r w:rsidR="006C7F90">
              <w:rPr>
                <w:color w:val="000000"/>
                <w:sz w:val="24"/>
                <w:szCs w:val="24"/>
                <w:lang w:eastAsia="ru-RU" w:bidi="ru-RU"/>
              </w:rPr>
              <w:t>муниципальной</w:t>
            </w:r>
            <w:r w:rsidR="0021362D">
              <w:rPr>
                <w:color w:val="000000"/>
                <w:sz w:val="24"/>
                <w:szCs w:val="24"/>
                <w:lang w:eastAsia="ru-RU" w:bidi="ru-RU"/>
              </w:rPr>
              <w:t xml:space="preserve"> услуги, направленный </w:t>
            </w:r>
            <w:r w:rsidR="00761E46">
              <w:rPr>
                <w:color w:val="000000"/>
                <w:sz w:val="24"/>
                <w:szCs w:val="24"/>
                <w:lang w:eastAsia="ru-RU" w:bidi="ru-RU"/>
              </w:rPr>
              <w:t xml:space="preserve">(выданный) </w:t>
            </w:r>
            <w:r w:rsidR="0021362D">
              <w:rPr>
                <w:color w:val="000000"/>
                <w:sz w:val="24"/>
                <w:szCs w:val="24"/>
                <w:lang w:eastAsia="ru-RU" w:bidi="ru-RU"/>
              </w:rPr>
              <w:t xml:space="preserve">заявителю </w:t>
            </w:r>
          </w:p>
        </w:tc>
      </w:tr>
      <w:tr w:rsidR="0021362D" w14:paraId="6C5396B4" w14:textId="77777777" w:rsidTr="00540208">
        <w:trPr>
          <w:trHeight w:hRule="exact" w:val="283"/>
          <w:jc w:val="center"/>
        </w:trPr>
        <w:tc>
          <w:tcPr>
            <w:tcW w:w="15801" w:type="dxa"/>
            <w:gridSpan w:val="7"/>
            <w:tcBorders>
              <w:top w:val="single" w:sz="4" w:space="0" w:color="auto"/>
              <w:left w:val="single" w:sz="4" w:space="0" w:color="auto"/>
              <w:right w:val="single" w:sz="4" w:space="0" w:color="auto"/>
            </w:tcBorders>
            <w:shd w:val="clear" w:color="auto" w:fill="FFFFFF"/>
            <w:vAlign w:val="bottom"/>
          </w:tcPr>
          <w:p w14:paraId="000F76F7" w14:textId="77777777" w:rsidR="0021362D" w:rsidRPr="00E05FDE" w:rsidRDefault="0021362D" w:rsidP="00470451">
            <w:pPr>
              <w:pStyle w:val="ad"/>
              <w:shd w:val="clear" w:color="auto" w:fill="auto"/>
              <w:ind w:left="3700" w:firstLine="0"/>
              <w:rPr>
                <w:b/>
                <w:sz w:val="24"/>
                <w:szCs w:val="24"/>
              </w:rPr>
            </w:pPr>
            <w:r w:rsidRPr="00E05FDE">
              <w:rPr>
                <w:b/>
                <w:color w:val="000000"/>
                <w:sz w:val="24"/>
                <w:szCs w:val="24"/>
                <w:lang w:eastAsia="ru-RU" w:bidi="ru-RU"/>
              </w:rPr>
              <w:t xml:space="preserve">6. Внесение результата </w:t>
            </w:r>
            <w:r w:rsidR="006C7F90" w:rsidRPr="00E05FDE">
              <w:rPr>
                <w:b/>
                <w:color w:val="000000"/>
                <w:sz w:val="24"/>
                <w:szCs w:val="24"/>
                <w:lang w:eastAsia="ru-RU" w:bidi="ru-RU"/>
              </w:rPr>
              <w:t>муниципальной</w:t>
            </w:r>
            <w:r w:rsidRPr="00E05FDE">
              <w:rPr>
                <w:b/>
                <w:color w:val="000000"/>
                <w:sz w:val="24"/>
                <w:szCs w:val="24"/>
                <w:lang w:eastAsia="ru-RU" w:bidi="ru-RU"/>
              </w:rPr>
              <w:t xml:space="preserve"> услуги в реестр решений</w:t>
            </w:r>
          </w:p>
        </w:tc>
      </w:tr>
      <w:tr w:rsidR="0021362D" w14:paraId="7DD18E8C" w14:textId="77777777" w:rsidTr="00E05FDE">
        <w:trPr>
          <w:trHeight w:hRule="exact" w:val="3180"/>
          <w:jc w:val="center"/>
        </w:trPr>
        <w:tc>
          <w:tcPr>
            <w:tcW w:w="2280" w:type="dxa"/>
            <w:tcBorders>
              <w:top w:val="single" w:sz="4" w:space="0" w:color="auto"/>
              <w:left w:val="single" w:sz="4" w:space="0" w:color="auto"/>
              <w:bottom w:val="single" w:sz="4" w:space="0" w:color="auto"/>
            </w:tcBorders>
            <w:shd w:val="clear" w:color="auto" w:fill="FFFFFF"/>
          </w:tcPr>
          <w:p w14:paraId="5DC96157" w14:textId="77777777" w:rsidR="0021362D" w:rsidRDefault="0021362D" w:rsidP="00470451">
            <w:pPr>
              <w:pStyle w:val="ad"/>
              <w:shd w:val="clear" w:color="auto" w:fill="auto"/>
              <w:ind w:firstLine="0"/>
              <w:rPr>
                <w:sz w:val="24"/>
                <w:szCs w:val="24"/>
              </w:rPr>
            </w:pPr>
            <w:r>
              <w:rPr>
                <w:color w:val="000000"/>
                <w:sz w:val="24"/>
                <w:szCs w:val="24"/>
                <w:lang w:eastAsia="ru-RU" w:bidi="ru-RU"/>
              </w:rPr>
              <w:t>Формирование и регистрация</w:t>
            </w:r>
            <w:r w:rsidR="00761E46">
              <w:rPr>
                <w:color w:val="000000"/>
                <w:sz w:val="24"/>
                <w:szCs w:val="24"/>
                <w:lang w:eastAsia="ru-RU" w:bidi="ru-RU"/>
              </w:rPr>
              <w:t xml:space="preserve"> результата муниципальной услуги, указанного в пункте 2.5 Административного регламента, в форме электронного документа в ГИС</w:t>
            </w:r>
          </w:p>
        </w:tc>
        <w:tc>
          <w:tcPr>
            <w:tcW w:w="3264" w:type="dxa"/>
            <w:tcBorders>
              <w:top w:val="single" w:sz="4" w:space="0" w:color="auto"/>
              <w:left w:val="single" w:sz="4" w:space="0" w:color="auto"/>
              <w:bottom w:val="single" w:sz="4" w:space="0" w:color="auto"/>
            </w:tcBorders>
            <w:shd w:val="clear" w:color="auto" w:fill="FFFFFF"/>
          </w:tcPr>
          <w:p w14:paraId="11A82817" w14:textId="77777777" w:rsidR="00761E46" w:rsidRDefault="00E05FDE" w:rsidP="00761E46">
            <w:pPr>
              <w:pStyle w:val="ad"/>
              <w:shd w:val="clear" w:color="auto" w:fill="auto"/>
              <w:ind w:firstLine="0"/>
              <w:rPr>
                <w:sz w:val="24"/>
                <w:szCs w:val="24"/>
              </w:rPr>
            </w:pPr>
            <w:r>
              <w:rPr>
                <w:color w:val="000000"/>
                <w:sz w:val="24"/>
                <w:szCs w:val="24"/>
                <w:lang w:eastAsia="ru-RU" w:bidi="ru-RU"/>
              </w:rPr>
              <w:t>в</w:t>
            </w:r>
            <w:r w:rsidR="0021362D">
              <w:rPr>
                <w:color w:val="000000"/>
                <w:sz w:val="24"/>
                <w:szCs w:val="24"/>
                <w:lang w:eastAsia="ru-RU" w:bidi="ru-RU"/>
              </w:rPr>
              <w:t>несение сведений о результате предоставления</w:t>
            </w:r>
            <w:r>
              <w:rPr>
                <w:color w:val="000000"/>
                <w:sz w:val="24"/>
                <w:szCs w:val="24"/>
                <w:lang w:eastAsia="ru-RU" w:bidi="ru-RU"/>
              </w:rPr>
              <w:t xml:space="preserve"> муниципальной</w:t>
            </w:r>
            <w:r w:rsidR="00761E46">
              <w:rPr>
                <w:color w:val="000000"/>
                <w:sz w:val="24"/>
                <w:szCs w:val="24"/>
                <w:lang w:eastAsia="ru-RU" w:bidi="ru-RU"/>
              </w:rPr>
              <w:t xml:space="preserve"> услуги, указанном в пункте 2.5</w:t>
            </w:r>
          </w:p>
          <w:p w14:paraId="7B16B9E4" w14:textId="77777777" w:rsidR="0021362D" w:rsidRDefault="00761E46" w:rsidP="00761E46">
            <w:pPr>
              <w:pStyle w:val="ad"/>
              <w:shd w:val="clear" w:color="auto" w:fill="auto"/>
              <w:ind w:firstLine="0"/>
              <w:rPr>
                <w:sz w:val="24"/>
                <w:szCs w:val="24"/>
              </w:rPr>
            </w:pPr>
            <w:r>
              <w:rPr>
                <w:color w:val="000000"/>
                <w:sz w:val="24"/>
                <w:szCs w:val="24"/>
                <w:lang w:eastAsia="ru-RU" w:bidi="ru-RU"/>
              </w:rPr>
              <w:t>Административного регламента, в реестр решений</w:t>
            </w:r>
          </w:p>
        </w:tc>
        <w:tc>
          <w:tcPr>
            <w:tcW w:w="1694" w:type="dxa"/>
            <w:tcBorders>
              <w:top w:val="single" w:sz="4" w:space="0" w:color="auto"/>
              <w:left w:val="single" w:sz="4" w:space="0" w:color="auto"/>
              <w:bottom w:val="single" w:sz="4" w:space="0" w:color="auto"/>
            </w:tcBorders>
            <w:shd w:val="clear" w:color="auto" w:fill="FFFFFF"/>
          </w:tcPr>
          <w:p w14:paraId="31E6613B" w14:textId="77777777" w:rsidR="0021362D" w:rsidRDefault="0021362D" w:rsidP="00470451">
            <w:pPr>
              <w:pStyle w:val="ad"/>
              <w:shd w:val="clear" w:color="auto" w:fill="auto"/>
              <w:ind w:firstLine="0"/>
              <w:rPr>
                <w:sz w:val="24"/>
                <w:szCs w:val="24"/>
              </w:rPr>
            </w:pPr>
            <w:r>
              <w:rPr>
                <w:color w:val="000000"/>
                <w:sz w:val="24"/>
                <w:szCs w:val="24"/>
                <w:lang w:eastAsia="ru-RU" w:bidi="ru-RU"/>
              </w:rPr>
              <w:t>1 рабочий</w:t>
            </w:r>
          </w:p>
          <w:p w14:paraId="6E2CE295" w14:textId="77777777" w:rsidR="0021362D" w:rsidRDefault="0021362D" w:rsidP="00470451">
            <w:pPr>
              <w:pStyle w:val="ad"/>
              <w:shd w:val="clear" w:color="auto" w:fill="auto"/>
              <w:ind w:firstLine="0"/>
              <w:rPr>
                <w:sz w:val="24"/>
                <w:szCs w:val="24"/>
              </w:rPr>
            </w:pPr>
            <w:r>
              <w:rPr>
                <w:color w:val="000000"/>
                <w:sz w:val="24"/>
                <w:szCs w:val="24"/>
                <w:lang w:eastAsia="ru-RU" w:bidi="ru-RU"/>
              </w:rPr>
              <w:t>день</w:t>
            </w:r>
          </w:p>
        </w:tc>
        <w:tc>
          <w:tcPr>
            <w:tcW w:w="2131" w:type="dxa"/>
            <w:tcBorders>
              <w:top w:val="single" w:sz="4" w:space="0" w:color="auto"/>
              <w:left w:val="single" w:sz="4" w:space="0" w:color="auto"/>
              <w:bottom w:val="single" w:sz="4" w:space="0" w:color="auto"/>
            </w:tcBorders>
            <w:shd w:val="clear" w:color="auto" w:fill="FFFFFF"/>
          </w:tcPr>
          <w:p w14:paraId="4AFD5947" w14:textId="77777777" w:rsidR="0021362D" w:rsidRDefault="0021362D" w:rsidP="00E05FDE">
            <w:pPr>
              <w:pStyle w:val="ad"/>
              <w:shd w:val="clear" w:color="auto" w:fill="auto"/>
              <w:ind w:firstLine="0"/>
              <w:rPr>
                <w:sz w:val="24"/>
                <w:szCs w:val="24"/>
              </w:rPr>
            </w:pPr>
            <w:r>
              <w:rPr>
                <w:color w:val="000000"/>
                <w:sz w:val="24"/>
                <w:szCs w:val="24"/>
                <w:lang w:eastAsia="ru-RU" w:bidi="ru-RU"/>
              </w:rPr>
              <w:t xml:space="preserve">должностное лицо </w:t>
            </w:r>
            <w:r w:rsidR="00E05FDE">
              <w:rPr>
                <w:color w:val="000000"/>
                <w:sz w:val="24"/>
                <w:szCs w:val="24"/>
                <w:lang w:eastAsia="ru-RU" w:bidi="ru-RU"/>
              </w:rPr>
              <w:t>у</w:t>
            </w:r>
            <w:r>
              <w:rPr>
                <w:color w:val="000000"/>
                <w:sz w:val="24"/>
                <w:szCs w:val="24"/>
                <w:lang w:eastAsia="ru-RU" w:bidi="ru-RU"/>
              </w:rPr>
              <w:t>полномоченного</w:t>
            </w:r>
            <w:r w:rsidR="00761E46">
              <w:rPr>
                <w:color w:val="000000"/>
                <w:sz w:val="24"/>
                <w:szCs w:val="24"/>
                <w:lang w:eastAsia="ru-RU" w:bidi="ru-RU"/>
              </w:rPr>
              <w:t xml:space="preserve"> органа, ответственное за предоставление муниципальной услуги</w:t>
            </w:r>
          </w:p>
        </w:tc>
        <w:tc>
          <w:tcPr>
            <w:tcW w:w="2045" w:type="dxa"/>
            <w:tcBorders>
              <w:top w:val="single" w:sz="4" w:space="0" w:color="auto"/>
              <w:left w:val="single" w:sz="4" w:space="0" w:color="auto"/>
              <w:bottom w:val="single" w:sz="4" w:space="0" w:color="auto"/>
            </w:tcBorders>
            <w:shd w:val="clear" w:color="auto" w:fill="FFFFFF"/>
          </w:tcPr>
          <w:p w14:paraId="7456C90A" w14:textId="77777777" w:rsidR="0021362D" w:rsidRDefault="0021362D" w:rsidP="00470451">
            <w:pPr>
              <w:pStyle w:val="ad"/>
              <w:shd w:val="clear" w:color="auto" w:fill="auto"/>
              <w:ind w:firstLine="0"/>
              <w:rPr>
                <w:sz w:val="24"/>
                <w:szCs w:val="24"/>
              </w:rPr>
            </w:pPr>
            <w:r>
              <w:rPr>
                <w:color w:val="000000"/>
                <w:sz w:val="24"/>
                <w:szCs w:val="24"/>
                <w:lang w:eastAsia="ru-RU" w:bidi="ru-RU"/>
              </w:rPr>
              <w:t>ГИС</w:t>
            </w:r>
          </w:p>
        </w:tc>
        <w:tc>
          <w:tcPr>
            <w:tcW w:w="1781" w:type="dxa"/>
            <w:tcBorders>
              <w:top w:val="single" w:sz="4" w:space="0" w:color="auto"/>
              <w:left w:val="single" w:sz="4" w:space="0" w:color="auto"/>
              <w:bottom w:val="single" w:sz="4" w:space="0" w:color="auto"/>
            </w:tcBorders>
            <w:shd w:val="clear" w:color="auto" w:fill="FFFFFF"/>
          </w:tcPr>
          <w:p w14:paraId="406B7314" w14:textId="77777777" w:rsidR="0021362D" w:rsidRDefault="0021362D" w:rsidP="00470451">
            <w:pPr>
              <w:pStyle w:val="ad"/>
              <w:shd w:val="clear" w:color="auto" w:fill="auto"/>
              <w:ind w:firstLine="0"/>
              <w:rPr>
                <w:sz w:val="24"/>
                <w:szCs w:val="24"/>
              </w:rPr>
            </w:pPr>
            <w:r>
              <w:rPr>
                <w:color w:val="000000"/>
                <w:sz w:val="24"/>
                <w:szCs w:val="24"/>
                <w:lang w:eastAsia="ru-RU" w:bidi="ru-RU"/>
              </w:rPr>
              <w:t>-</w:t>
            </w:r>
          </w:p>
        </w:tc>
        <w:tc>
          <w:tcPr>
            <w:tcW w:w="2606" w:type="dxa"/>
            <w:tcBorders>
              <w:top w:val="single" w:sz="4" w:space="0" w:color="auto"/>
              <w:left w:val="single" w:sz="4" w:space="0" w:color="auto"/>
              <w:bottom w:val="single" w:sz="4" w:space="0" w:color="auto"/>
              <w:right w:val="single" w:sz="4" w:space="0" w:color="auto"/>
            </w:tcBorders>
            <w:shd w:val="clear" w:color="auto" w:fill="FFFFFF"/>
          </w:tcPr>
          <w:p w14:paraId="752A9636" w14:textId="77777777" w:rsidR="0021362D" w:rsidRDefault="00E05FDE" w:rsidP="00470451">
            <w:pPr>
              <w:pStyle w:val="ad"/>
              <w:shd w:val="clear" w:color="auto" w:fill="auto"/>
              <w:ind w:firstLine="0"/>
              <w:rPr>
                <w:sz w:val="24"/>
                <w:szCs w:val="24"/>
              </w:rPr>
            </w:pPr>
            <w:r>
              <w:rPr>
                <w:color w:val="000000"/>
                <w:sz w:val="24"/>
                <w:szCs w:val="24"/>
                <w:lang w:eastAsia="ru-RU" w:bidi="ru-RU"/>
              </w:rPr>
              <w:t>р</w:t>
            </w:r>
            <w:r w:rsidR="0021362D">
              <w:rPr>
                <w:color w:val="000000"/>
                <w:sz w:val="24"/>
                <w:szCs w:val="24"/>
                <w:lang w:eastAsia="ru-RU" w:bidi="ru-RU"/>
              </w:rPr>
              <w:t>езультат предоставления</w:t>
            </w:r>
            <w:r w:rsidR="00761E46">
              <w:rPr>
                <w:color w:val="000000"/>
                <w:sz w:val="24"/>
                <w:szCs w:val="24"/>
                <w:lang w:eastAsia="ru-RU" w:bidi="ru-RU"/>
              </w:rPr>
              <w:t xml:space="preserve"> муниципальной услуги, указанный в пункте 2.5 Административного регламента внесен в реестр</w:t>
            </w:r>
          </w:p>
        </w:tc>
      </w:tr>
    </w:tbl>
    <w:p w14:paraId="6B5697A7" w14:textId="77777777" w:rsidR="004059E4" w:rsidRPr="00195D75" w:rsidRDefault="004059E4" w:rsidP="00195D75">
      <w:pPr>
        <w:spacing w:line="1" w:lineRule="exact"/>
        <w:rPr>
          <w:sz w:val="2"/>
          <w:szCs w:val="2"/>
        </w:rPr>
        <w:sectPr w:rsidR="004059E4" w:rsidRPr="00195D75" w:rsidSect="004059E4">
          <w:headerReference w:type="even" r:id="rId34"/>
          <w:headerReference w:type="default" r:id="rId35"/>
          <w:footerReference w:type="even" r:id="rId36"/>
          <w:footerReference w:type="default" r:id="rId37"/>
          <w:pgSz w:w="16838" w:h="11906" w:orient="landscape"/>
          <w:pgMar w:top="1134" w:right="1134" w:bottom="567" w:left="1134" w:header="709" w:footer="709" w:gutter="0"/>
          <w:cols w:space="708"/>
          <w:titlePg/>
          <w:docGrid w:linePitch="360"/>
        </w:sectPr>
      </w:pPr>
    </w:p>
    <w:p w14:paraId="7404D92D" w14:textId="77777777" w:rsidR="00440346" w:rsidRPr="00BC10DB" w:rsidRDefault="00440346" w:rsidP="00195D75">
      <w:pPr>
        <w:widowControl/>
        <w:spacing w:before="240" w:after="60"/>
        <w:outlineLvl w:val="0"/>
      </w:pPr>
    </w:p>
    <w:sectPr w:rsidR="00440346" w:rsidRPr="00BC10DB" w:rsidSect="004059E4">
      <w:headerReference w:type="default" r:id="rId38"/>
      <w:pgSz w:w="11906" w:h="16838"/>
      <w:pgMar w:top="1134" w:right="567"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1EBF24" w14:textId="77777777" w:rsidR="006E411A" w:rsidRDefault="006E411A" w:rsidP="00863078">
      <w:r>
        <w:separator/>
      </w:r>
    </w:p>
  </w:endnote>
  <w:endnote w:type="continuationSeparator" w:id="0">
    <w:p w14:paraId="6B64AC6F" w14:textId="77777777" w:rsidR="006E411A" w:rsidRDefault="006E411A" w:rsidP="008630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10022FF" w:usb1="C000E47F" w:usb2="00000029" w:usb3="00000000" w:csb0="000001D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D55813" w14:textId="77777777" w:rsidR="006E411A" w:rsidRDefault="006E411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920362" w14:textId="77777777" w:rsidR="006E411A" w:rsidRDefault="006E411A"/>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377375" w14:textId="77777777" w:rsidR="006E411A" w:rsidRDefault="006E411A"/>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6E05AF" w14:textId="77777777" w:rsidR="006E411A" w:rsidRPr="001C0749" w:rsidRDefault="006E411A" w:rsidP="001C0749">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3DCF45" w14:textId="77777777" w:rsidR="006E411A" w:rsidRDefault="006E411A" w:rsidP="00863078">
      <w:r>
        <w:separator/>
      </w:r>
    </w:p>
  </w:footnote>
  <w:footnote w:type="continuationSeparator" w:id="0">
    <w:p w14:paraId="2A32F4B7" w14:textId="77777777" w:rsidR="006E411A" w:rsidRDefault="006E411A" w:rsidP="00863078">
      <w:r>
        <w:continuationSeparator/>
      </w:r>
    </w:p>
  </w:footnote>
  <w:footnote w:id="1">
    <w:p w14:paraId="21A2D457" w14:textId="77777777" w:rsidR="006E411A" w:rsidRPr="00CE2E31" w:rsidRDefault="006E411A" w:rsidP="00B601E1">
      <w:pPr>
        <w:pStyle w:val="afe"/>
        <w:rPr>
          <w:rFonts w:ascii="Times New Roman" w:hAnsi="Times New Roman" w:cs="Times New Roman"/>
        </w:rPr>
      </w:pPr>
      <w:r w:rsidRPr="00CE2E31">
        <w:rPr>
          <w:rStyle w:val="aff0"/>
          <w:rFonts w:ascii="Times New Roman" w:hAnsi="Times New Roman" w:cs="Times New Roman"/>
        </w:rPr>
        <w:footnoteRef/>
      </w:r>
      <w:r w:rsidRPr="00CE2E31">
        <w:rPr>
          <w:rFonts w:ascii="Times New Roman" w:hAnsi="Times New Roman" w:cs="Times New Roman"/>
        </w:rPr>
        <w:t xml:space="preserve"> Указываются реквизиты закона субъекта Российской Федерации, определяющего порядок постановки гражданина на учет в качестве лица, имеющего право на предоставление земельных участков в собственность бесплатно, федерального закона или закона субъекта Российской Федерации, которыми установлены права отдельных категорий граждан на получение земельного участка в собственность бесплатно</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5A0569" w14:textId="77777777" w:rsidR="006E411A" w:rsidRDefault="006E411A">
    <w:pPr>
      <w:spacing w:line="1" w:lineRule="exact"/>
    </w:pPr>
    <w:r>
      <w:rPr>
        <w:noProof/>
        <w:lang w:bidi="ar-SA"/>
      </w:rPr>
      <mc:AlternateContent>
        <mc:Choice Requires="wps">
          <w:drawing>
            <wp:anchor distT="0" distB="0" distL="0" distR="0" simplePos="0" relativeHeight="251660288" behindDoc="1" locked="0" layoutInCell="1" allowOverlap="1" wp14:anchorId="4545E5D7" wp14:editId="258F4F89">
              <wp:simplePos x="0" y="0"/>
              <wp:positionH relativeFrom="page">
                <wp:posOffset>3964305</wp:posOffset>
              </wp:positionH>
              <wp:positionV relativeFrom="page">
                <wp:posOffset>302260</wp:posOffset>
              </wp:positionV>
              <wp:extent cx="76200" cy="125095"/>
              <wp:effectExtent l="0" t="0" r="0" b="0"/>
              <wp:wrapNone/>
              <wp:docPr id="89" name="Shape 89"/>
              <wp:cNvGraphicFramePr/>
              <a:graphic xmlns:a="http://schemas.openxmlformats.org/drawingml/2006/main">
                <a:graphicData uri="http://schemas.microsoft.com/office/word/2010/wordprocessingShape">
                  <wps:wsp>
                    <wps:cNvSpPr txBox="1"/>
                    <wps:spPr>
                      <a:xfrm>
                        <a:off x="0" y="0"/>
                        <a:ext cx="76200" cy="125095"/>
                      </a:xfrm>
                      <a:prstGeom prst="rect">
                        <a:avLst/>
                      </a:prstGeom>
                      <a:noFill/>
                    </wps:spPr>
                    <wps:txbx>
                      <w:txbxContent>
                        <w:p w14:paraId="14F5E4B6" w14:textId="77777777" w:rsidR="006E411A" w:rsidRDefault="006E411A">
                          <w:pPr>
                            <w:pStyle w:val="af"/>
                            <w:shd w:val="clear" w:color="auto" w:fill="auto"/>
                          </w:pPr>
                          <w:r>
                            <w:fldChar w:fldCharType="begin"/>
                          </w:r>
                          <w:r>
                            <w:instrText xml:space="preserve"> PAGE \* MERGEFORMAT </w:instrText>
                          </w:r>
                          <w:r>
                            <w:fldChar w:fldCharType="separate"/>
                          </w:r>
                          <w:r>
                            <w:rPr>
                              <w:noProof/>
                            </w:rPr>
                            <w:t>3</w:t>
                          </w:r>
                          <w:r>
                            <w:fldChar w:fldCharType="end"/>
                          </w:r>
                        </w:p>
                      </w:txbxContent>
                    </wps:txbx>
                    <wps:bodyPr wrap="none" lIns="0" tIns="0" rIns="0" bIns="0">
                      <a:spAutoFit/>
                    </wps:bodyPr>
                  </wps:wsp>
                </a:graphicData>
              </a:graphic>
            </wp:anchor>
          </w:drawing>
        </mc:Choice>
        <mc:Fallback>
          <w:pict>
            <v:shapetype w14:anchorId="4545E5D7" id="_x0000_t202" coordsize="21600,21600" o:spt="202" path="m,l,21600r21600,l21600,xe">
              <v:stroke joinstyle="miter"/>
              <v:path gradientshapeok="t" o:connecttype="rect"/>
            </v:shapetype>
            <v:shape id="Shape 89" o:spid="_x0000_s1026" type="#_x0000_t202" style="position:absolute;margin-left:312.15pt;margin-top:23.8pt;width:6pt;height:9.85pt;z-index:-251656192;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" filled="f" stroked="f">
              <v:textbox style="mso-fit-shape-to-text:t" inset="0,0,0,0">
                <w:txbxContent>
                  <w:p w14:paraId="14F5E4B6" w14:textId="77777777" w:rsidR="006E411A" w:rsidRDefault="006E411A">
                    <w:pPr>
                      <w:pStyle w:val="af"/>
                      <w:shd w:val="clear" w:color="auto" w:fill="auto"/>
                    </w:pPr>
                    <w:r>
                      <w:fldChar w:fldCharType="begin"/>
                    </w:r>
                    <w:r>
                      <w:instrText xml:space="preserve"> PAGE \* MERGEFORMAT </w:instrText>
                    </w:r>
                    <w:r>
                      <w:fldChar w:fldCharType="separate"/>
                    </w:r>
                    <w:r>
                      <w:rPr>
                        <w:noProof/>
                      </w:rPr>
                      <w:t>3</w:t>
                    </w:r>
                    <w:r>
                      <w:fldChar w:fldCharType="end"/>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60040044"/>
      <w:docPartObj>
        <w:docPartGallery w:val="Page Numbers (Top of Page)"/>
        <w:docPartUnique/>
      </w:docPartObj>
    </w:sdtPr>
    <w:sdtEndPr/>
    <w:sdtContent>
      <w:p w14:paraId="0FBD98EF" w14:textId="77777777" w:rsidR="00C2757F" w:rsidRDefault="006343D3">
        <w:pPr>
          <w:pStyle w:val="a3"/>
          <w:jc w:val="center"/>
        </w:pPr>
      </w:p>
    </w:sdtContent>
  </w:sdt>
  <w:p w14:paraId="77A0B6FA" w14:textId="77777777" w:rsidR="006E411A" w:rsidRDefault="006E411A">
    <w:pPr>
      <w:spacing w:line="1" w:lineRule="exac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F8E02B" w14:textId="77777777" w:rsidR="00C2757F" w:rsidRDefault="00C2757F">
    <w:pPr>
      <w:pStyle w:val="a3"/>
      <w:jc w:val="center"/>
    </w:pPr>
  </w:p>
  <w:p w14:paraId="24BCB2A8" w14:textId="77777777" w:rsidR="00C2757F" w:rsidRDefault="00C2757F">
    <w:pPr>
      <w:pStyle w:val="a3"/>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FF0008" w14:textId="77777777" w:rsidR="006E411A" w:rsidRDefault="006E411A">
    <w:pPr>
      <w:spacing w:line="1" w:lineRule="exact"/>
    </w:pPr>
    <w:r>
      <w:rPr>
        <w:noProof/>
        <w:lang w:bidi="ar-SA"/>
      </w:rPr>
      <mc:AlternateContent>
        <mc:Choice Requires="wps">
          <w:drawing>
            <wp:anchor distT="0" distB="0" distL="0" distR="0" simplePos="0" relativeHeight="251659776" behindDoc="1" locked="0" layoutInCell="1" allowOverlap="1" wp14:anchorId="05EAF9DD" wp14:editId="22804484">
              <wp:simplePos x="0" y="0"/>
              <wp:positionH relativeFrom="page">
                <wp:posOffset>7166610</wp:posOffset>
              </wp:positionH>
              <wp:positionV relativeFrom="page">
                <wp:posOffset>1082675</wp:posOffset>
              </wp:positionV>
              <wp:extent cx="2807335" cy="814070"/>
              <wp:effectExtent l="0" t="0" r="0" b="0"/>
              <wp:wrapNone/>
              <wp:docPr id="137" name="Shape 137"/>
              <wp:cNvGraphicFramePr/>
              <a:graphic xmlns:a="http://schemas.openxmlformats.org/drawingml/2006/main">
                <a:graphicData uri="http://schemas.microsoft.com/office/word/2010/wordprocessingShape">
                  <wps:wsp>
                    <wps:cNvSpPr txBox="1"/>
                    <wps:spPr>
                      <a:xfrm>
                        <a:off x="0" y="0"/>
                        <a:ext cx="2807335" cy="814070"/>
                      </a:xfrm>
                      <a:prstGeom prst="rect">
                        <a:avLst/>
                      </a:prstGeom>
                      <a:noFill/>
                    </wps:spPr>
                    <wps:txbx>
                      <w:txbxContent>
                        <w:p w14:paraId="04A97360" w14:textId="77777777" w:rsidR="006E411A" w:rsidRDefault="006E411A">
                          <w:pPr>
                            <w:pStyle w:val="af"/>
                            <w:shd w:val="clear" w:color="auto" w:fill="auto"/>
                            <w:rPr>
                              <w:sz w:val="28"/>
                              <w:szCs w:val="28"/>
                            </w:rPr>
                          </w:pPr>
                          <w:r>
                            <w:rPr>
                              <w:color w:val="000000"/>
                              <w:sz w:val="28"/>
                              <w:szCs w:val="28"/>
                              <w:lang w:eastAsia="ru-RU" w:bidi="ru-RU"/>
                            </w:rPr>
                            <w:t>Приложение № 7</w:t>
                          </w:r>
                        </w:p>
                        <w:p w14:paraId="73BBCF69" w14:textId="77777777" w:rsidR="006E411A" w:rsidRDefault="006E411A">
                          <w:pPr>
                            <w:pStyle w:val="af"/>
                            <w:shd w:val="clear" w:color="auto" w:fill="auto"/>
                            <w:rPr>
                              <w:sz w:val="28"/>
                              <w:szCs w:val="28"/>
                            </w:rPr>
                          </w:pPr>
                          <w:r>
                            <w:rPr>
                              <w:color w:val="000000"/>
                              <w:sz w:val="28"/>
                              <w:szCs w:val="28"/>
                              <w:lang w:eastAsia="ru-RU" w:bidi="ru-RU"/>
                            </w:rPr>
                            <w:t>к Административному регламенту</w:t>
                          </w:r>
                        </w:p>
                        <w:p w14:paraId="0710EF6D" w14:textId="77777777" w:rsidR="006E411A" w:rsidRDefault="006E411A">
                          <w:pPr>
                            <w:pStyle w:val="af"/>
                            <w:shd w:val="clear" w:color="auto" w:fill="auto"/>
                            <w:rPr>
                              <w:sz w:val="28"/>
                              <w:szCs w:val="28"/>
                            </w:rPr>
                          </w:pPr>
                          <w:r>
                            <w:rPr>
                              <w:color w:val="000000"/>
                              <w:sz w:val="28"/>
                              <w:szCs w:val="28"/>
                              <w:lang w:eastAsia="ru-RU" w:bidi="ru-RU"/>
                            </w:rPr>
                            <w:t>по предоставлению государственной</w:t>
                          </w:r>
                        </w:p>
                        <w:p w14:paraId="2FBDDAE0" w14:textId="77777777" w:rsidR="006E411A" w:rsidRDefault="006E411A">
                          <w:pPr>
                            <w:pStyle w:val="af"/>
                            <w:shd w:val="clear" w:color="auto" w:fill="auto"/>
                            <w:rPr>
                              <w:sz w:val="28"/>
                              <w:szCs w:val="28"/>
                            </w:rPr>
                          </w:pPr>
                          <w:r>
                            <w:rPr>
                              <w:color w:val="000000"/>
                              <w:sz w:val="28"/>
                              <w:szCs w:val="28"/>
                              <w:lang w:eastAsia="ru-RU" w:bidi="ru-RU"/>
                            </w:rPr>
                            <w:t>(муниципальной) услуги</w:t>
                          </w:r>
                        </w:p>
                      </w:txbxContent>
                    </wps:txbx>
                    <wps:bodyPr wrap="none" lIns="0" tIns="0" rIns="0" bIns="0">
                      <a:spAutoFit/>
                    </wps:bodyPr>
                  </wps:wsp>
                </a:graphicData>
              </a:graphic>
            </wp:anchor>
          </w:drawing>
        </mc:Choice>
        <mc:Fallback>
          <w:pict>
            <v:shapetype w14:anchorId="05EAF9DD" id="_x0000_t202" coordsize="21600,21600" o:spt="202" path="m,l,21600r21600,l21600,xe">
              <v:stroke joinstyle="miter"/>
              <v:path gradientshapeok="t" o:connecttype="rect"/>
            </v:shapetype>
            <v:shape id="Shape 137" o:spid="_x0000_s1027" type="#_x0000_t202" style="position:absolute;margin-left:564.3pt;margin-top:85.25pt;width:221.05pt;height:64.1pt;z-index:-251656704;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" filled="f" stroked="f">
              <v:textbox style="mso-fit-shape-to-text:t" inset="0,0,0,0">
                <w:txbxContent>
                  <w:p w14:paraId="04A97360" w14:textId="77777777" w:rsidR="006E411A" w:rsidRDefault="006E411A">
                    <w:pPr>
                      <w:pStyle w:val="af"/>
                      <w:shd w:val="clear" w:color="auto" w:fill="auto"/>
                      <w:rPr>
                        <w:sz w:val="28"/>
                        <w:szCs w:val="28"/>
                      </w:rPr>
                    </w:pPr>
                    <w:r>
                      <w:rPr>
                        <w:color w:val="000000"/>
                        <w:sz w:val="28"/>
                        <w:szCs w:val="28"/>
                        <w:lang w:eastAsia="ru-RU" w:bidi="ru-RU"/>
                      </w:rPr>
                      <w:t>Приложение № 7</w:t>
                    </w:r>
                  </w:p>
                  <w:p w14:paraId="73BBCF69" w14:textId="77777777" w:rsidR="006E411A" w:rsidRDefault="006E411A">
                    <w:pPr>
                      <w:pStyle w:val="af"/>
                      <w:shd w:val="clear" w:color="auto" w:fill="auto"/>
                      <w:rPr>
                        <w:sz w:val="28"/>
                        <w:szCs w:val="28"/>
                      </w:rPr>
                    </w:pPr>
                    <w:r>
                      <w:rPr>
                        <w:color w:val="000000"/>
                        <w:sz w:val="28"/>
                        <w:szCs w:val="28"/>
                        <w:lang w:eastAsia="ru-RU" w:bidi="ru-RU"/>
                      </w:rPr>
                      <w:t>к Административному регламенту</w:t>
                    </w:r>
                  </w:p>
                  <w:p w14:paraId="0710EF6D" w14:textId="77777777" w:rsidR="006E411A" w:rsidRDefault="006E411A">
                    <w:pPr>
                      <w:pStyle w:val="af"/>
                      <w:shd w:val="clear" w:color="auto" w:fill="auto"/>
                      <w:rPr>
                        <w:sz w:val="28"/>
                        <w:szCs w:val="28"/>
                      </w:rPr>
                    </w:pPr>
                    <w:r>
                      <w:rPr>
                        <w:color w:val="000000"/>
                        <w:sz w:val="28"/>
                        <w:szCs w:val="28"/>
                        <w:lang w:eastAsia="ru-RU" w:bidi="ru-RU"/>
                      </w:rPr>
                      <w:t>по предоставлению государственной</w:t>
                    </w:r>
                  </w:p>
                  <w:p w14:paraId="2FBDDAE0" w14:textId="77777777" w:rsidR="006E411A" w:rsidRDefault="006E411A">
                    <w:pPr>
                      <w:pStyle w:val="af"/>
                      <w:shd w:val="clear" w:color="auto" w:fill="auto"/>
                      <w:rPr>
                        <w:sz w:val="28"/>
                        <w:szCs w:val="28"/>
                      </w:rPr>
                    </w:pPr>
                    <w:r>
                      <w:rPr>
                        <w:color w:val="000000"/>
                        <w:sz w:val="28"/>
                        <w:szCs w:val="28"/>
                        <w:lang w:eastAsia="ru-RU" w:bidi="ru-RU"/>
                      </w:rPr>
                      <w:t>(муниципальной) услуги</w:t>
                    </w:r>
                  </w:p>
                </w:txbxContent>
              </v:textbox>
              <w10:wrap anchorx="page" anchory="page"/>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45454276"/>
      <w:docPartObj>
        <w:docPartGallery w:val="Page Numbers (Top of Page)"/>
        <w:docPartUnique/>
      </w:docPartObj>
    </w:sdtPr>
    <w:sdtEndPr>
      <w:rPr>
        <w:rFonts w:ascii="Times New Roman" w:hAnsi="Times New Roman" w:cs="Times New Roman"/>
        <w:sz w:val="22"/>
      </w:rPr>
    </w:sdtEndPr>
    <w:sdtContent>
      <w:p w14:paraId="3D6C6754" w14:textId="77777777" w:rsidR="006E411A" w:rsidRPr="001C0749" w:rsidRDefault="006E411A">
        <w:pPr>
          <w:pStyle w:val="a3"/>
          <w:jc w:val="center"/>
          <w:rPr>
            <w:rFonts w:ascii="Times New Roman" w:hAnsi="Times New Roman" w:cs="Times New Roman"/>
            <w:sz w:val="22"/>
          </w:rPr>
        </w:pPr>
        <w:r w:rsidRPr="001C0749">
          <w:rPr>
            <w:rFonts w:ascii="Times New Roman" w:hAnsi="Times New Roman" w:cs="Times New Roman"/>
            <w:sz w:val="22"/>
          </w:rPr>
          <w:fldChar w:fldCharType="begin"/>
        </w:r>
        <w:r w:rsidRPr="001C0749">
          <w:rPr>
            <w:rFonts w:ascii="Times New Roman" w:hAnsi="Times New Roman" w:cs="Times New Roman"/>
            <w:sz w:val="22"/>
          </w:rPr>
          <w:instrText>PAGE   \* MERGEFORMAT</w:instrText>
        </w:r>
        <w:r w:rsidRPr="001C0749">
          <w:rPr>
            <w:rFonts w:ascii="Times New Roman" w:hAnsi="Times New Roman" w:cs="Times New Roman"/>
            <w:sz w:val="22"/>
          </w:rPr>
          <w:fldChar w:fldCharType="separate"/>
        </w:r>
        <w:r w:rsidR="00AF7201">
          <w:rPr>
            <w:rFonts w:ascii="Times New Roman" w:hAnsi="Times New Roman" w:cs="Times New Roman"/>
            <w:noProof/>
            <w:sz w:val="22"/>
          </w:rPr>
          <w:t>32</w:t>
        </w:r>
        <w:r w:rsidRPr="001C0749">
          <w:rPr>
            <w:rFonts w:ascii="Times New Roman" w:hAnsi="Times New Roman" w:cs="Times New Roman"/>
            <w:sz w:val="22"/>
          </w:rPr>
          <w:fldChar w:fldCharType="end"/>
        </w:r>
      </w:p>
    </w:sdtContent>
  </w:sdt>
  <w:p w14:paraId="02C4DA29" w14:textId="77777777" w:rsidR="006E411A" w:rsidRDefault="006E411A">
    <w:pPr>
      <w:spacing w:line="1" w:lineRule="exact"/>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C58FEA" w14:textId="77777777" w:rsidR="006E411A" w:rsidRDefault="006E411A">
    <w:pPr>
      <w:spacing w:line="1" w:lineRule="exact"/>
    </w:pPr>
    <w:r>
      <w:rPr>
        <w:noProof/>
        <w:lang w:bidi="ar-SA"/>
      </w:rPr>
      <mc:AlternateContent>
        <mc:Choice Requires="wps">
          <w:drawing>
            <wp:anchor distT="0" distB="0" distL="0" distR="0" simplePos="0" relativeHeight="251658240" behindDoc="1" locked="0" layoutInCell="1" allowOverlap="1" wp14:anchorId="2DD13C65" wp14:editId="4F06AA42">
              <wp:simplePos x="0" y="0"/>
              <wp:positionH relativeFrom="page">
                <wp:posOffset>5313680</wp:posOffset>
              </wp:positionH>
              <wp:positionV relativeFrom="page">
                <wp:posOffset>300990</wp:posOffset>
              </wp:positionV>
              <wp:extent cx="76200" cy="121920"/>
              <wp:effectExtent l="0" t="0" r="0" b="0"/>
              <wp:wrapNone/>
              <wp:docPr id="141" name="Shape 141"/>
              <wp:cNvGraphicFramePr/>
              <a:graphic xmlns:a="http://schemas.openxmlformats.org/drawingml/2006/main">
                <a:graphicData uri="http://schemas.microsoft.com/office/word/2010/wordprocessingShape">
                  <wps:wsp>
                    <wps:cNvSpPr txBox="1"/>
                    <wps:spPr>
                      <a:xfrm>
                        <a:off x="0" y="0"/>
                        <a:ext cx="76200" cy="121920"/>
                      </a:xfrm>
                      <a:prstGeom prst="rect">
                        <a:avLst/>
                      </a:prstGeom>
                      <a:noFill/>
                    </wps:spPr>
                    <wps:txbx>
                      <w:txbxContent>
                        <w:p w14:paraId="2A26C08B" w14:textId="77777777" w:rsidR="006E411A" w:rsidRDefault="006E411A">
                          <w:pPr>
                            <w:pStyle w:val="af"/>
                            <w:shd w:val="clear" w:color="auto" w:fill="auto"/>
                          </w:pPr>
                          <w:r>
                            <w:fldChar w:fldCharType="begin"/>
                          </w:r>
                          <w:r>
                            <w:instrText xml:space="preserve"> PAGE \* MERGEFORMAT </w:instrText>
                          </w:r>
                          <w:r>
                            <w:fldChar w:fldCharType="separate"/>
                          </w:r>
                          <w:r>
                            <w:rPr>
                              <w:noProof/>
                            </w:rPr>
                            <w:t>8</w:t>
                          </w:r>
                          <w:r>
                            <w:fldChar w:fldCharType="end"/>
                          </w:r>
                        </w:p>
                      </w:txbxContent>
                    </wps:txbx>
                    <wps:bodyPr wrap="none" lIns="0" tIns="0" rIns="0" bIns="0">
                      <a:spAutoFit/>
                    </wps:bodyPr>
                  </wps:wsp>
                </a:graphicData>
              </a:graphic>
            </wp:anchor>
          </w:drawing>
        </mc:Choice>
        <mc:Fallback>
          <w:pict>
            <v:shapetype w14:anchorId="2DD13C65" id="_x0000_t202" coordsize="21600,21600" o:spt="202" path="m,l,21600r21600,l21600,xe">
              <v:stroke joinstyle="miter"/>
              <v:path gradientshapeok="t" o:connecttype="rect"/>
            </v:shapetype>
            <v:shape id="Shape 141" o:spid="_x0000_s1028" type="#_x0000_t202" style="position:absolute;margin-left:418.4pt;margin-top:23.7pt;width:6pt;height:9.6pt;z-index:-251658240;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" filled="f" stroked="f">
              <v:textbox style="mso-fit-shape-to-text:t" inset="0,0,0,0">
                <w:txbxContent>
                  <w:p w14:paraId="2A26C08B" w14:textId="77777777" w:rsidR="006E411A" w:rsidRDefault="006E411A">
                    <w:pPr>
                      <w:pStyle w:val="af"/>
                      <w:shd w:val="clear" w:color="auto" w:fill="auto"/>
                    </w:pPr>
                    <w:r>
                      <w:fldChar w:fldCharType="begin"/>
                    </w:r>
                    <w:r>
                      <w:instrText xml:space="preserve"> PAGE \* MERGEFORMAT </w:instrText>
                    </w:r>
                    <w:r>
                      <w:fldChar w:fldCharType="separate"/>
                    </w:r>
                    <w:r>
                      <w:rPr>
                        <w:noProof/>
                      </w:rPr>
                      <w:t>8</w:t>
                    </w:r>
                    <w:r>
                      <w:fldChar w:fldCharType="end"/>
                    </w:r>
                  </w:p>
                </w:txbxContent>
              </v:textbox>
              <w10:wrap anchorx="page" anchory="page"/>
            </v:shape>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64602A" w14:textId="77777777" w:rsidR="006E411A" w:rsidRDefault="006E411A">
    <w:pPr>
      <w:spacing w:line="1" w:lineRule="exact"/>
    </w:pPr>
    <w:r>
      <w:rPr>
        <w:noProof/>
        <w:lang w:bidi="ar-SA"/>
      </w:rPr>
      <mc:AlternateContent>
        <mc:Choice Requires="wps">
          <w:drawing>
            <wp:anchor distT="0" distB="0" distL="0" distR="0" simplePos="0" relativeHeight="251656192" behindDoc="1" locked="0" layoutInCell="1" allowOverlap="1" wp14:anchorId="4DBE8F53" wp14:editId="228D4BD4">
              <wp:simplePos x="0" y="0"/>
              <wp:positionH relativeFrom="page">
                <wp:posOffset>5313680</wp:posOffset>
              </wp:positionH>
              <wp:positionV relativeFrom="page">
                <wp:posOffset>300990</wp:posOffset>
              </wp:positionV>
              <wp:extent cx="76200" cy="121920"/>
              <wp:effectExtent l="0" t="0" r="0" b="0"/>
              <wp:wrapNone/>
              <wp:docPr id="139" name="Shape 139"/>
              <wp:cNvGraphicFramePr/>
              <a:graphic xmlns:a="http://schemas.openxmlformats.org/drawingml/2006/main">
                <a:graphicData uri="http://schemas.microsoft.com/office/word/2010/wordprocessingShape">
                  <wps:wsp>
                    <wps:cNvSpPr txBox="1"/>
                    <wps:spPr>
                      <a:xfrm>
                        <a:off x="0" y="0"/>
                        <a:ext cx="76200" cy="121920"/>
                      </a:xfrm>
                      <a:prstGeom prst="rect">
                        <a:avLst/>
                      </a:prstGeom>
                      <a:noFill/>
                    </wps:spPr>
                    <wps:txbx>
                      <w:txbxContent>
                        <w:p w14:paraId="67B3294E" w14:textId="77777777" w:rsidR="006E411A" w:rsidRDefault="006E411A">
                          <w:pPr>
                            <w:pStyle w:val="af"/>
                            <w:shd w:val="clear" w:color="auto" w:fill="auto"/>
                          </w:pPr>
                          <w:r>
                            <w:fldChar w:fldCharType="begin"/>
                          </w:r>
                          <w:r>
                            <w:instrText xml:space="preserve"> PAGE \* MERGEFORMAT </w:instrText>
                          </w:r>
                          <w:r>
                            <w:fldChar w:fldCharType="separate"/>
                          </w:r>
                          <w:r w:rsidR="00AF7201">
                            <w:rPr>
                              <w:noProof/>
                            </w:rPr>
                            <w:t>38</w:t>
                          </w:r>
                          <w:r>
                            <w:fldChar w:fldCharType="end"/>
                          </w:r>
                        </w:p>
                      </w:txbxContent>
                    </wps:txbx>
                    <wps:bodyPr wrap="none" lIns="0" tIns="0" rIns="0" bIns="0">
                      <a:spAutoFit/>
                    </wps:bodyPr>
                  </wps:wsp>
                </a:graphicData>
              </a:graphic>
            </wp:anchor>
          </w:drawing>
        </mc:Choice>
        <mc:Fallback>
          <w:pict>
            <v:shapetype w14:anchorId="4DBE8F53" id="_x0000_t202" coordsize="21600,21600" o:spt="202" path="m,l,21600r21600,l21600,xe">
              <v:stroke joinstyle="miter"/>
              <v:path gradientshapeok="t" o:connecttype="rect"/>
            </v:shapetype>
            <v:shape id="Shape 139" o:spid="_x0000_s1029" type="#_x0000_t202" style="position:absolute;margin-left:418.4pt;margin-top:23.7pt;width:6pt;height:9.6pt;z-index:-251660288;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" filled="f" stroked="f">
              <v:textbox style="mso-fit-shape-to-text:t" inset="0,0,0,0">
                <w:txbxContent>
                  <w:p w14:paraId="67B3294E" w14:textId="77777777" w:rsidR="006E411A" w:rsidRDefault="006E411A">
                    <w:pPr>
                      <w:pStyle w:val="af"/>
                      <w:shd w:val="clear" w:color="auto" w:fill="auto"/>
                    </w:pPr>
                    <w:r>
                      <w:fldChar w:fldCharType="begin"/>
                    </w:r>
                    <w:r>
                      <w:instrText xml:space="preserve"> PAGE \* MERGEFORMAT </w:instrText>
                    </w:r>
                    <w:r>
                      <w:fldChar w:fldCharType="separate"/>
                    </w:r>
                    <w:r w:rsidR="00AF7201">
                      <w:rPr>
                        <w:noProof/>
                      </w:rPr>
                      <w:t>38</w:t>
                    </w:r>
                    <w:r>
                      <w:fldChar w:fldCharType="end"/>
                    </w:r>
                  </w:p>
                </w:txbxContent>
              </v:textbox>
              <w10:wrap anchorx="page" anchory="page"/>
            </v:shape>
          </w:pict>
        </mc:Fallback>
      </mc:AlternateConten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70470084"/>
      <w:docPartObj>
        <w:docPartGallery w:val="Page Numbers (Top of Page)"/>
        <w:docPartUnique/>
      </w:docPartObj>
    </w:sdtPr>
    <w:sdtEndPr/>
    <w:sdtContent>
      <w:p w14:paraId="752099A7" w14:textId="77777777" w:rsidR="006E411A" w:rsidRDefault="006E411A">
        <w:pPr>
          <w:pStyle w:val="a3"/>
          <w:jc w:val="center"/>
        </w:pPr>
        <w:r>
          <w:fldChar w:fldCharType="begin"/>
        </w:r>
        <w:r>
          <w:instrText>PAGE   \* MERGEFORMAT</w:instrText>
        </w:r>
        <w:r>
          <w:fldChar w:fldCharType="separate"/>
        </w:r>
        <w:r>
          <w:rPr>
            <w:noProof/>
          </w:rPr>
          <w:t>35</w:t>
        </w:r>
        <w:r>
          <w:fldChar w:fldCharType="end"/>
        </w:r>
      </w:p>
    </w:sdtContent>
  </w:sdt>
  <w:p w14:paraId="7EB38EFB" w14:textId="77777777" w:rsidR="006E411A" w:rsidRDefault="006E411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2F7F75"/>
    <w:multiLevelType w:val="multilevel"/>
    <w:tmpl w:val="FAD4213E"/>
    <w:lvl w:ilvl="0">
      <w:start w:val="2"/>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53B4A49"/>
    <w:multiLevelType w:val="multilevel"/>
    <w:tmpl w:val="3384A50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F52C97"/>
    <w:multiLevelType w:val="multilevel"/>
    <w:tmpl w:val="A97A461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79057DE"/>
    <w:multiLevelType w:val="multilevel"/>
    <w:tmpl w:val="C3A2AABA"/>
    <w:lvl w:ilvl="0">
      <w:start w:val="3"/>
      <w:numFmt w:val="decimal"/>
      <w:lvlText w:val="%1."/>
      <w:lvlJc w:val="left"/>
      <w:pPr>
        <w:ind w:left="450" w:hanging="450"/>
      </w:pPr>
      <w:rPr>
        <w:rFonts w:hint="default"/>
      </w:rPr>
    </w:lvl>
    <w:lvl w:ilvl="1">
      <w:start w:val="1"/>
      <w:numFmt w:val="decimal"/>
      <w:lvlText w:val="%1.%2."/>
      <w:lvlJc w:val="left"/>
      <w:pPr>
        <w:ind w:left="2149" w:hanging="720"/>
      </w:pPr>
      <w:rPr>
        <w:rFonts w:ascii="Times New Roman" w:hAnsi="Times New Roman" w:cs="Times New Roman" w:hint="default"/>
        <w:b w:val="0"/>
        <w:sz w:val="28"/>
        <w:szCs w:val="28"/>
      </w:rPr>
    </w:lvl>
    <w:lvl w:ilvl="2">
      <w:start w:val="1"/>
      <w:numFmt w:val="decimal"/>
      <w:lvlText w:val="%1.%2.%3."/>
      <w:lvlJc w:val="left"/>
      <w:pPr>
        <w:ind w:left="3578" w:hanging="720"/>
      </w:pPr>
      <w:rPr>
        <w:rFonts w:hint="default"/>
      </w:rPr>
    </w:lvl>
    <w:lvl w:ilvl="3">
      <w:start w:val="1"/>
      <w:numFmt w:val="decimal"/>
      <w:lvlText w:val="%1.%2.%3.%4."/>
      <w:lvlJc w:val="left"/>
      <w:pPr>
        <w:ind w:left="5367" w:hanging="108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585" w:hanging="1440"/>
      </w:pPr>
      <w:rPr>
        <w:rFonts w:hint="default"/>
      </w:rPr>
    </w:lvl>
    <w:lvl w:ilvl="6">
      <w:start w:val="1"/>
      <w:numFmt w:val="decimal"/>
      <w:lvlText w:val="%1.%2.%3.%4.%5.%6.%7."/>
      <w:lvlJc w:val="left"/>
      <w:pPr>
        <w:ind w:left="10374" w:hanging="1800"/>
      </w:pPr>
      <w:rPr>
        <w:rFonts w:hint="default"/>
      </w:rPr>
    </w:lvl>
    <w:lvl w:ilvl="7">
      <w:start w:val="1"/>
      <w:numFmt w:val="decimal"/>
      <w:lvlText w:val="%1.%2.%3.%4.%5.%6.%7.%8."/>
      <w:lvlJc w:val="left"/>
      <w:pPr>
        <w:ind w:left="11803" w:hanging="1800"/>
      </w:pPr>
      <w:rPr>
        <w:rFonts w:hint="default"/>
      </w:rPr>
    </w:lvl>
    <w:lvl w:ilvl="8">
      <w:start w:val="1"/>
      <w:numFmt w:val="decimal"/>
      <w:lvlText w:val="%1.%2.%3.%4.%5.%6.%7.%8.%9."/>
      <w:lvlJc w:val="left"/>
      <w:pPr>
        <w:ind w:left="13592" w:hanging="2160"/>
      </w:pPr>
      <w:rPr>
        <w:rFonts w:hint="default"/>
      </w:rPr>
    </w:lvl>
  </w:abstractNum>
  <w:abstractNum w:abstractNumId="4" w15:restartNumberingAfterBreak="0">
    <w:nsid w:val="11040288"/>
    <w:multiLevelType w:val="multilevel"/>
    <w:tmpl w:val="70060602"/>
    <w:lvl w:ilvl="0">
      <w:start w:val="1"/>
      <w:numFmt w:val="decimal"/>
      <w:lvlText w:val="2.5.%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1772A39"/>
    <w:multiLevelType w:val="multilevel"/>
    <w:tmpl w:val="25105704"/>
    <w:lvl w:ilvl="0">
      <w:start w:val="1"/>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24807E2"/>
    <w:multiLevelType w:val="multilevel"/>
    <w:tmpl w:val="352C5B1E"/>
    <w:lvl w:ilvl="0">
      <w:start w:val="1"/>
      <w:numFmt w:val="decimal"/>
      <w:lvlText w:val="2.23.%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4E425C4"/>
    <w:multiLevelType w:val="multilevel"/>
    <w:tmpl w:val="F392EA68"/>
    <w:lvl w:ilvl="0">
      <w:start w:val="23"/>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5C8536F"/>
    <w:multiLevelType w:val="multilevel"/>
    <w:tmpl w:val="2AAA29F0"/>
    <w:lvl w:ilvl="0">
      <w:start w:val="15"/>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6FC6AAB"/>
    <w:multiLevelType w:val="multilevel"/>
    <w:tmpl w:val="BD0E7AC0"/>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A671608"/>
    <w:multiLevelType w:val="multilevel"/>
    <w:tmpl w:val="A7FCF81A"/>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1E805E18"/>
    <w:multiLevelType w:val="multilevel"/>
    <w:tmpl w:val="31D2B7D4"/>
    <w:lvl w:ilvl="0">
      <w:start w:val="1"/>
      <w:numFmt w:val="bullet"/>
      <w:lvlText w:val=""/>
      <w:lvlJc w:val="left"/>
      <w:rPr>
        <w:rFonts w:ascii="Symbol" w:hAnsi="Symbol" w:hint="default"/>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31E5D1F"/>
    <w:multiLevelType w:val="multilevel"/>
    <w:tmpl w:val="5578751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3FC398F"/>
    <w:multiLevelType w:val="multilevel"/>
    <w:tmpl w:val="E80CCA86"/>
    <w:lvl w:ilvl="0">
      <w:start w:val="2"/>
      <w:numFmt w:val="decimal"/>
      <w:lvlText w:val="6.%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6E85F4C"/>
    <w:multiLevelType w:val="multilevel"/>
    <w:tmpl w:val="3CC00A3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280032E9"/>
    <w:multiLevelType w:val="multilevel"/>
    <w:tmpl w:val="3B8AA21E"/>
    <w:lvl w:ilvl="0">
      <w:start w:val="1"/>
      <w:numFmt w:val="decimal"/>
      <w:lvlText w:val="4.%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2A8E4FAD"/>
    <w:multiLevelType w:val="multilevel"/>
    <w:tmpl w:val="B2A60B6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2AAE062F"/>
    <w:multiLevelType w:val="multilevel"/>
    <w:tmpl w:val="E13AF45C"/>
    <w:lvl w:ilvl="0">
      <w:start w:val="1"/>
      <w:numFmt w:val="decimal"/>
      <w:lvlText w:val="2.23.%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2F2F694E"/>
    <w:multiLevelType w:val="multilevel"/>
    <w:tmpl w:val="339C668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2FFC086B"/>
    <w:multiLevelType w:val="multilevel"/>
    <w:tmpl w:val="4028BCD8"/>
    <w:lvl w:ilvl="0">
      <w:start w:val="1"/>
      <w:numFmt w:val="decimal"/>
      <w:lvlText w:val="2.1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3274596F"/>
    <w:multiLevelType w:val="multilevel"/>
    <w:tmpl w:val="8A8A586A"/>
    <w:lvl w:ilvl="0">
      <w:start w:val="1"/>
      <w:numFmt w:val="decimal"/>
      <w:lvlText w:val="2.16.%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331E4F76"/>
    <w:multiLevelType w:val="multilevel"/>
    <w:tmpl w:val="57BA0CB0"/>
    <w:lvl w:ilvl="0">
      <w:start w:val="1"/>
      <w:numFmt w:val="decimal"/>
      <w:lvlText w:val="2.10.%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3DAB1117"/>
    <w:multiLevelType w:val="multilevel"/>
    <w:tmpl w:val="C9E0345C"/>
    <w:lvl w:ilvl="0">
      <w:start w:val="1"/>
      <w:numFmt w:val="bullet"/>
      <w:lvlText w:val=""/>
      <w:lvlJc w:val="left"/>
      <w:rPr>
        <w:rFonts w:ascii="Symbol" w:hAnsi="Symbol" w:hint="default"/>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3ED53182"/>
    <w:multiLevelType w:val="multilevel"/>
    <w:tmpl w:val="ADA2CE6C"/>
    <w:lvl w:ilvl="0">
      <w:start w:val="1"/>
      <w:numFmt w:val="decimal"/>
      <w:lvlText w:val="%1"/>
      <w:lvlJc w:val="left"/>
      <w:pPr>
        <w:ind w:left="132" w:hanging="557"/>
      </w:pPr>
      <w:rPr>
        <w:rFonts w:hint="default"/>
        <w:lang w:val="ru-RU" w:eastAsia="en-US" w:bidi="ar-SA"/>
      </w:rPr>
    </w:lvl>
    <w:lvl w:ilvl="1">
      <w:start w:val="2"/>
      <w:numFmt w:val="decimal"/>
      <w:lvlText w:val="%1.%2."/>
      <w:lvlJc w:val="left"/>
      <w:pPr>
        <w:ind w:left="132" w:hanging="557"/>
      </w:pPr>
      <w:rPr>
        <w:rFonts w:ascii="Times New Roman" w:eastAsia="Times New Roman" w:hAnsi="Times New Roman" w:cs="Times New Roman" w:hint="default"/>
        <w:w w:val="100"/>
        <w:sz w:val="28"/>
        <w:szCs w:val="28"/>
        <w:lang w:val="ru-RU" w:eastAsia="en-US" w:bidi="ar-SA"/>
      </w:rPr>
    </w:lvl>
    <w:lvl w:ilvl="2">
      <w:numFmt w:val="bullet"/>
      <w:lvlText w:val="•"/>
      <w:lvlJc w:val="left"/>
      <w:pPr>
        <w:ind w:left="2253" w:hanging="557"/>
      </w:pPr>
      <w:rPr>
        <w:rFonts w:hint="default"/>
        <w:lang w:val="ru-RU" w:eastAsia="en-US" w:bidi="ar-SA"/>
      </w:rPr>
    </w:lvl>
    <w:lvl w:ilvl="3">
      <w:numFmt w:val="bullet"/>
      <w:lvlText w:val="•"/>
      <w:lvlJc w:val="left"/>
      <w:pPr>
        <w:ind w:left="3309" w:hanging="557"/>
      </w:pPr>
      <w:rPr>
        <w:rFonts w:hint="default"/>
        <w:lang w:val="ru-RU" w:eastAsia="en-US" w:bidi="ar-SA"/>
      </w:rPr>
    </w:lvl>
    <w:lvl w:ilvl="4">
      <w:numFmt w:val="bullet"/>
      <w:lvlText w:val="•"/>
      <w:lvlJc w:val="left"/>
      <w:pPr>
        <w:ind w:left="4366" w:hanging="557"/>
      </w:pPr>
      <w:rPr>
        <w:rFonts w:hint="default"/>
        <w:lang w:val="ru-RU" w:eastAsia="en-US" w:bidi="ar-SA"/>
      </w:rPr>
    </w:lvl>
    <w:lvl w:ilvl="5">
      <w:numFmt w:val="bullet"/>
      <w:lvlText w:val="•"/>
      <w:lvlJc w:val="left"/>
      <w:pPr>
        <w:ind w:left="5423" w:hanging="557"/>
      </w:pPr>
      <w:rPr>
        <w:rFonts w:hint="default"/>
        <w:lang w:val="ru-RU" w:eastAsia="en-US" w:bidi="ar-SA"/>
      </w:rPr>
    </w:lvl>
    <w:lvl w:ilvl="6">
      <w:numFmt w:val="bullet"/>
      <w:lvlText w:val="•"/>
      <w:lvlJc w:val="left"/>
      <w:pPr>
        <w:ind w:left="6479" w:hanging="557"/>
      </w:pPr>
      <w:rPr>
        <w:rFonts w:hint="default"/>
        <w:lang w:val="ru-RU" w:eastAsia="en-US" w:bidi="ar-SA"/>
      </w:rPr>
    </w:lvl>
    <w:lvl w:ilvl="7">
      <w:numFmt w:val="bullet"/>
      <w:lvlText w:val="•"/>
      <w:lvlJc w:val="left"/>
      <w:pPr>
        <w:ind w:left="7536" w:hanging="557"/>
      </w:pPr>
      <w:rPr>
        <w:rFonts w:hint="default"/>
        <w:lang w:val="ru-RU" w:eastAsia="en-US" w:bidi="ar-SA"/>
      </w:rPr>
    </w:lvl>
    <w:lvl w:ilvl="8">
      <w:numFmt w:val="bullet"/>
      <w:lvlText w:val="•"/>
      <w:lvlJc w:val="left"/>
      <w:pPr>
        <w:ind w:left="8593" w:hanging="557"/>
      </w:pPr>
      <w:rPr>
        <w:rFonts w:hint="default"/>
        <w:lang w:val="ru-RU" w:eastAsia="en-US" w:bidi="ar-SA"/>
      </w:rPr>
    </w:lvl>
  </w:abstractNum>
  <w:abstractNum w:abstractNumId="24" w15:restartNumberingAfterBreak="0">
    <w:nsid w:val="457850A3"/>
    <w:multiLevelType w:val="multilevel"/>
    <w:tmpl w:val="9B64B08A"/>
    <w:lvl w:ilvl="0">
      <w:start w:val="1"/>
      <w:numFmt w:val="decimal"/>
      <w:lvlText w:val="2.3.%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462117A7"/>
    <w:multiLevelType w:val="multilevel"/>
    <w:tmpl w:val="4D94ADC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46B423CC"/>
    <w:multiLevelType w:val="multilevel"/>
    <w:tmpl w:val="FA2620E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46F14D59"/>
    <w:multiLevelType w:val="multilevel"/>
    <w:tmpl w:val="3B8AA21E"/>
    <w:lvl w:ilvl="0">
      <w:start w:val="1"/>
      <w:numFmt w:val="decimal"/>
      <w:lvlText w:val="4.%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4DB97594"/>
    <w:multiLevelType w:val="multilevel"/>
    <w:tmpl w:val="FFB44BF0"/>
    <w:lvl w:ilvl="0">
      <w:start w:val="1"/>
      <w:numFmt w:val="decimal"/>
      <w:lvlText w:val="3.13.%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4DDD6133"/>
    <w:multiLevelType w:val="multilevel"/>
    <w:tmpl w:val="D4542B84"/>
    <w:lvl w:ilvl="0">
      <w:start w:val="1"/>
      <w:numFmt w:val="decimal"/>
      <w:pStyle w:val="2-"/>
      <w:lvlText w:val="%1."/>
      <w:lvlJc w:val="left"/>
      <w:pPr>
        <w:ind w:left="1635" w:hanging="360"/>
      </w:pPr>
      <w:rPr>
        <w:rFonts w:hint="default"/>
        <w:sz w:val="28"/>
      </w:rPr>
    </w:lvl>
    <w:lvl w:ilvl="1">
      <w:start w:val="1"/>
      <w:numFmt w:val="decimal"/>
      <w:pStyle w:val="11"/>
      <w:isLgl/>
      <w:lvlText w:val="%1.%2."/>
      <w:lvlJc w:val="left"/>
      <w:pPr>
        <w:ind w:left="1571" w:hanging="720"/>
      </w:pPr>
      <w:rPr>
        <w:rFonts w:hint="default"/>
        <w:i w:val="0"/>
        <w:sz w:val="28"/>
        <w:szCs w:val="28"/>
      </w:rPr>
    </w:lvl>
    <w:lvl w:ilvl="2">
      <w:start w:val="1"/>
      <w:numFmt w:val="decimal"/>
      <w:pStyle w:val="111"/>
      <w:isLgl/>
      <w:lvlText w:val="%1.%2.%3."/>
      <w:lvlJc w:val="left"/>
      <w:pPr>
        <w:ind w:left="1146" w:hanging="720"/>
      </w:pPr>
      <w:rPr>
        <w:rFonts w:hint="default"/>
        <w:sz w:val="28"/>
        <w:szCs w:val="28"/>
      </w:rPr>
    </w:lvl>
    <w:lvl w:ilvl="3">
      <w:start w:val="1"/>
      <w:numFmt w:val="decimal"/>
      <w:isLgl/>
      <w:lvlText w:val="%1.%2.%3.%4."/>
      <w:lvlJc w:val="left"/>
      <w:pPr>
        <w:ind w:left="1980" w:hanging="1080"/>
      </w:pPr>
      <w:rPr>
        <w:rFonts w:hint="default"/>
      </w:rPr>
    </w:lvl>
    <w:lvl w:ilvl="4">
      <w:start w:val="1"/>
      <w:numFmt w:val="russianLower"/>
      <w:lvlText w:val="%5."/>
      <w:lvlJc w:val="left"/>
      <w:pPr>
        <w:ind w:left="2160" w:hanging="1080"/>
      </w:pPr>
      <w:rPr>
        <w:rFonts w:hint="default"/>
      </w:rPr>
    </w:lvl>
    <w:lvl w:ilvl="5">
      <w:start w:val="1"/>
      <w:numFmt w:val="decimal"/>
      <w:isLgl/>
      <w:lvlText w:val="%1.%2.%3.%4.%5.%6."/>
      <w:lvlJc w:val="left"/>
      <w:pPr>
        <w:ind w:left="2700" w:hanging="1440"/>
      </w:pPr>
      <w:rPr>
        <w:rFonts w:hint="default"/>
      </w:rPr>
    </w:lvl>
    <w:lvl w:ilvl="6">
      <w:start w:val="1"/>
      <w:numFmt w:val="decimal"/>
      <w:isLgl/>
      <w:lvlText w:val="%1.%2.%3.%4.%5.%6.%7."/>
      <w:lvlJc w:val="left"/>
      <w:pPr>
        <w:ind w:left="3240" w:hanging="1800"/>
      </w:pPr>
      <w:rPr>
        <w:rFonts w:hint="default"/>
      </w:rPr>
    </w:lvl>
    <w:lvl w:ilvl="7">
      <w:start w:val="1"/>
      <w:numFmt w:val="decimal"/>
      <w:isLgl/>
      <w:lvlText w:val="%1.%2.%3.%4.%5.%6.%7.%8."/>
      <w:lvlJc w:val="left"/>
      <w:pPr>
        <w:ind w:left="3420" w:hanging="1800"/>
      </w:pPr>
      <w:rPr>
        <w:rFonts w:hint="default"/>
      </w:rPr>
    </w:lvl>
    <w:lvl w:ilvl="8">
      <w:start w:val="1"/>
      <w:numFmt w:val="decimal"/>
      <w:isLgl/>
      <w:lvlText w:val="%1.%2.%3.%4.%5.%6.%7.%8.%9."/>
      <w:lvlJc w:val="left"/>
      <w:pPr>
        <w:ind w:left="3960" w:hanging="2160"/>
      </w:pPr>
      <w:rPr>
        <w:rFonts w:hint="default"/>
      </w:rPr>
    </w:lvl>
  </w:abstractNum>
  <w:abstractNum w:abstractNumId="30" w15:restartNumberingAfterBreak="0">
    <w:nsid w:val="515A3305"/>
    <w:multiLevelType w:val="hybridMultilevel"/>
    <w:tmpl w:val="24F893A4"/>
    <w:lvl w:ilvl="0" w:tplc="473E6D30">
      <w:start w:val="1"/>
      <w:numFmt w:val="decimal"/>
      <w:lvlText w:val="4.%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1" w15:restartNumberingAfterBreak="0">
    <w:nsid w:val="531A543E"/>
    <w:multiLevelType w:val="multilevel"/>
    <w:tmpl w:val="11F2F778"/>
    <w:lvl w:ilvl="0">
      <w:start w:val="12"/>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532628D1"/>
    <w:multiLevelType w:val="multilevel"/>
    <w:tmpl w:val="4554182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5499354F"/>
    <w:multiLevelType w:val="multilevel"/>
    <w:tmpl w:val="9856C8A2"/>
    <w:lvl w:ilvl="0">
      <w:start w:val="1"/>
      <w:numFmt w:val="bullet"/>
      <w:lvlText w:val=""/>
      <w:lvlJc w:val="left"/>
      <w:rPr>
        <w:rFonts w:ascii="Symbol" w:hAnsi="Symbol" w:hint="default"/>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579B19D0"/>
    <w:multiLevelType w:val="multilevel"/>
    <w:tmpl w:val="077A466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5922463E"/>
    <w:multiLevelType w:val="multilevel"/>
    <w:tmpl w:val="E58E3CC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5AE711B1"/>
    <w:multiLevelType w:val="multilevel"/>
    <w:tmpl w:val="CD9E9D64"/>
    <w:lvl w:ilvl="0">
      <w:start w:val="2"/>
      <w:numFmt w:val="decimal"/>
      <w:lvlText w:val="%1."/>
      <w:lvlJc w:val="left"/>
      <w:pPr>
        <w:ind w:left="810" w:hanging="810"/>
      </w:pPr>
      <w:rPr>
        <w:rFonts w:hint="default"/>
        <w:color w:val="000000"/>
      </w:rPr>
    </w:lvl>
    <w:lvl w:ilvl="1">
      <w:start w:val="10"/>
      <w:numFmt w:val="decimal"/>
      <w:lvlText w:val="%1.%2."/>
      <w:lvlJc w:val="left"/>
      <w:pPr>
        <w:ind w:left="1378" w:hanging="810"/>
      </w:pPr>
      <w:rPr>
        <w:rFonts w:hint="default"/>
        <w:color w:val="000000"/>
      </w:rPr>
    </w:lvl>
    <w:lvl w:ilvl="2">
      <w:start w:val="1"/>
      <w:numFmt w:val="decimal"/>
      <w:lvlText w:val="%1.%2.%3."/>
      <w:lvlJc w:val="left"/>
      <w:pPr>
        <w:ind w:left="810" w:hanging="81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800" w:hanging="180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2160" w:hanging="2160"/>
      </w:pPr>
      <w:rPr>
        <w:rFonts w:hint="default"/>
        <w:color w:val="000000"/>
      </w:rPr>
    </w:lvl>
  </w:abstractNum>
  <w:abstractNum w:abstractNumId="37" w15:restartNumberingAfterBreak="0">
    <w:nsid w:val="5C033859"/>
    <w:multiLevelType w:val="multilevel"/>
    <w:tmpl w:val="DC7C1F06"/>
    <w:lvl w:ilvl="0">
      <w:start w:val="1"/>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5C711DAA"/>
    <w:multiLevelType w:val="multilevel"/>
    <w:tmpl w:val="5A061EB2"/>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5D611E35"/>
    <w:multiLevelType w:val="multilevel"/>
    <w:tmpl w:val="F8FA42C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5F90578A"/>
    <w:multiLevelType w:val="hybridMultilevel"/>
    <w:tmpl w:val="66AC67A2"/>
    <w:lvl w:ilvl="0" w:tplc="BC5EF93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1" w15:restartNumberingAfterBreak="0">
    <w:nsid w:val="62940DF9"/>
    <w:multiLevelType w:val="multilevel"/>
    <w:tmpl w:val="9B105BC0"/>
    <w:lvl w:ilvl="0">
      <w:start w:val="2"/>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63EE7331"/>
    <w:multiLevelType w:val="multilevel"/>
    <w:tmpl w:val="D33AE30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6B532C46"/>
    <w:multiLevelType w:val="multilevel"/>
    <w:tmpl w:val="56C09E96"/>
    <w:lvl w:ilvl="0">
      <w:start w:val="1"/>
      <w:numFmt w:val="decimal"/>
      <w:lvlText w:val="2.8.%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15:restartNumberingAfterBreak="0">
    <w:nsid w:val="7268540A"/>
    <w:multiLevelType w:val="multilevel"/>
    <w:tmpl w:val="A92A453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738338BE"/>
    <w:multiLevelType w:val="multilevel"/>
    <w:tmpl w:val="37F41A2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15:restartNumberingAfterBreak="0">
    <w:nsid w:val="76AD1B6B"/>
    <w:multiLevelType w:val="multilevel"/>
    <w:tmpl w:val="3A82FAAA"/>
    <w:lvl w:ilvl="0">
      <w:start w:val="13"/>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3"/>
        <w:szCs w:val="13"/>
        <w:u w:val="none"/>
        <w:shd w:val="clear" w:color="auto" w:fill="auto"/>
        <w:vertAlign w:val="superscript"/>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15:restartNumberingAfterBreak="0">
    <w:nsid w:val="7A6837B3"/>
    <w:multiLevelType w:val="multilevel"/>
    <w:tmpl w:val="25D027DE"/>
    <w:lvl w:ilvl="0">
      <w:start w:val="3"/>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8" w15:restartNumberingAfterBreak="0">
    <w:nsid w:val="7ACD6960"/>
    <w:multiLevelType w:val="multilevel"/>
    <w:tmpl w:val="CAD2937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15:restartNumberingAfterBreak="0">
    <w:nsid w:val="7C0B068D"/>
    <w:multiLevelType w:val="multilevel"/>
    <w:tmpl w:val="F432E9EC"/>
    <w:lvl w:ilvl="0">
      <w:start w:val="6"/>
      <w:numFmt w:val="decimal"/>
      <w:lvlText w:val="4.%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0"/>
  </w:num>
  <w:num w:numId="2">
    <w:abstractNumId w:val="38"/>
  </w:num>
  <w:num w:numId="3">
    <w:abstractNumId w:val="0"/>
  </w:num>
  <w:num w:numId="4">
    <w:abstractNumId w:val="42"/>
  </w:num>
  <w:num w:numId="5">
    <w:abstractNumId w:val="5"/>
  </w:num>
  <w:num w:numId="6">
    <w:abstractNumId w:val="24"/>
  </w:num>
  <w:num w:numId="7">
    <w:abstractNumId w:val="4"/>
  </w:num>
  <w:num w:numId="8">
    <w:abstractNumId w:val="43"/>
  </w:num>
  <w:num w:numId="9">
    <w:abstractNumId w:val="21"/>
  </w:num>
  <w:num w:numId="10">
    <w:abstractNumId w:val="9"/>
  </w:num>
  <w:num w:numId="11">
    <w:abstractNumId w:val="31"/>
  </w:num>
  <w:num w:numId="12">
    <w:abstractNumId w:val="19"/>
  </w:num>
  <w:num w:numId="13">
    <w:abstractNumId w:val="8"/>
  </w:num>
  <w:num w:numId="14">
    <w:abstractNumId w:val="20"/>
  </w:num>
  <w:num w:numId="15">
    <w:abstractNumId w:val="17"/>
  </w:num>
  <w:num w:numId="16">
    <w:abstractNumId w:val="7"/>
  </w:num>
  <w:num w:numId="17">
    <w:abstractNumId w:val="6"/>
  </w:num>
  <w:num w:numId="18">
    <w:abstractNumId w:val="47"/>
  </w:num>
  <w:num w:numId="19">
    <w:abstractNumId w:val="37"/>
  </w:num>
  <w:num w:numId="20">
    <w:abstractNumId w:val="28"/>
  </w:num>
  <w:num w:numId="21">
    <w:abstractNumId w:val="27"/>
  </w:num>
  <w:num w:numId="22">
    <w:abstractNumId w:val="49"/>
  </w:num>
  <w:num w:numId="23">
    <w:abstractNumId w:val="41"/>
  </w:num>
  <w:num w:numId="24">
    <w:abstractNumId w:val="13"/>
  </w:num>
  <w:num w:numId="25">
    <w:abstractNumId w:val="46"/>
  </w:num>
  <w:num w:numId="26">
    <w:abstractNumId w:val="36"/>
  </w:num>
  <w:num w:numId="27">
    <w:abstractNumId w:val="30"/>
  </w:num>
  <w:num w:numId="28">
    <w:abstractNumId w:val="3"/>
  </w:num>
  <w:num w:numId="29">
    <w:abstractNumId w:val="45"/>
  </w:num>
  <w:num w:numId="30">
    <w:abstractNumId w:val="12"/>
  </w:num>
  <w:num w:numId="31">
    <w:abstractNumId w:val="35"/>
  </w:num>
  <w:num w:numId="32">
    <w:abstractNumId w:val="39"/>
  </w:num>
  <w:num w:numId="33">
    <w:abstractNumId w:val="18"/>
  </w:num>
  <w:num w:numId="34">
    <w:abstractNumId w:val="2"/>
  </w:num>
  <w:num w:numId="35">
    <w:abstractNumId w:val="48"/>
  </w:num>
  <w:num w:numId="36">
    <w:abstractNumId w:val="29"/>
  </w:num>
  <w:num w:numId="37">
    <w:abstractNumId w:val="34"/>
  </w:num>
  <w:num w:numId="38">
    <w:abstractNumId w:val="16"/>
  </w:num>
  <w:num w:numId="39">
    <w:abstractNumId w:val="32"/>
  </w:num>
  <w:num w:numId="40">
    <w:abstractNumId w:val="14"/>
  </w:num>
  <w:num w:numId="41">
    <w:abstractNumId w:val="25"/>
  </w:num>
  <w:num w:numId="42">
    <w:abstractNumId w:val="1"/>
  </w:num>
  <w:num w:numId="43">
    <w:abstractNumId w:val="44"/>
  </w:num>
  <w:num w:numId="44">
    <w:abstractNumId w:val="26"/>
  </w:num>
  <w:num w:numId="45">
    <w:abstractNumId w:val="40"/>
  </w:num>
  <w:num w:numId="46">
    <w:abstractNumId w:val="15"/>
  </w:num>
  <w:num w:numId="47">
    <w:abstractNumId w:val="23"/>
  </w:num>
  <w:num w:numId="48">
    <w:abstractNumId w:val="33"/>
  </w:num>
  <w:num w:numId="49">
    <w:abstractNumId w:val="22"/>
  </w:num>
  <w:num w:numId="50">
    <w:abstractNumId w:val="11"/>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1A3F"/>
    <w:rsid w:val="00012256"/>
    <w:rsid w:val="00013A46"/>
    <w:rsid w:val="00014034"/>
    <w:rsid w:val="00016D22"/>
    <w:rsid w:val="000202BD"/>
    <w:rsid w:val="00031F64"/>
    <w:rsid w:val="000572CD"/>
    <w:rsid w:val="00060F06"/>
    <w:rsid w:val="00061821"/>
    <w:rsid w:val="0006590A"/>
    <w:rsid w:val="00066B1C"/>
    <w:rsid w:val="000701B7"/>
    <w:rsid w:val="00080BD5"/>
    <w:rsid w:val="00096391"/>
    <w:rsid w:val="000A47D1"/>
    <w:rsid w:val="000B1BBE"/>
    <w:rsid w:val="000B4418"/>
    <w:rsid w:val="000B7B0A"/>
    <w:rsid w:val="000C4B76"/>
    <w:rsid w:val="000C76CA"/>
    <w:rsid w:val="000E5748"/>
    <w:rsid w:val="000F5B69"/>
    <w:rsid w:val="001030A9"/>
    <w:rsid w:val="0010775D"/>
    <w:rsid w:val="00120790"/>
    <w:rsid w:val="00127E29"/>
    <w:rsid w:val="00142714"/>
    <w:rsid w:val="0016458F"/>
    <w:rsid w:val="00170923"/>
    <w:rsid w:val="001746CA"/>
    <w:rsid w:val="00182C8E"/>
    <w:rsid w:val="00183021"/>
    <w:rsid w:val="00195D75"/>
    <w:rsid w:val="001B14B3"/>
    <w:rsid w:val="001B4B5D"/>
    <w:rsid w:val="001C0749"/>
    <w:rsid w:val="001C2D98"/>
    <w:rsid w:val="001D4D18"/>
    <w:rsid w:val="001D50C3"/>
    <w:rsid w:val="001F1E63"/>
    <w:rsid w:val="001F2F10"/>
    <w:rsid w:val="0021362D"/>
    <w:rsid w:val="002208E8"/>
    <w:rsid w:val="00234B52"/>
    <w:rsid w:val="00242136"/>
    <w:rsid w:val="002563A6"/>
    <w:rsid w:val="00260C2F"/>
    <w:rsid w:val="00284A0D"/>
    <w:rsid w:val="002A230F"/>
    <w:rsid w:val="002D490B"/>
    <w:rsid w:val="002D77F6"/>
    <w:rsid w:val="002F76B5"/>
    <w:rsid w:val="00300AEB"/>
    <w:rsid w:val="003079D2"/>
    <w:rsid w:val="00307F9B"/>
    <w:rsid w:val="003151EA"/>
    <w:rsid w:val="00341617"/>
    <w:rsid w:val="0036629D"/>
    <w:rsid w:val="0037168F"/>
    <w:rsid w:val="00375E20"/>
    <w:rsid w:val="00391FFE"/>
    <w:rsid w:val="003C2708"/>
    <w:rsid w:val="003D7AD7"/>
    <w:rsid w:val="003F2C21"/>
    <w:rsid w:val="003F6776"/>
    <w:rsid w:val="004059E4"/>
    <w:rsid w:val="00414C4E"/>
    <w:rsid w:val="00440346"/>
    <w:rsid w:val="0044182C"/>
    <w:rsid w:val="00444F78"/>
    <w:rsid w:val="004509BD"/>
    <w:rsid w:val="00452E85"/>
    <w:rsid w:val="00467832"/>
    <w:rsid w:val="00470451"/>
    <w:rsid w:val="0047355A"/>
    <w:rsid w:val="00476B32"/>
    <w:rsid w:val="0048328A"/>
    <w:rsid w:val="004840AF"/>
    <w:rsid w:val="0049135A"/>
    <w:rsid w:val="004B6216"/>
    <w:rsid w:val="004F6510"/>
    <w:rsid w:val="00510C7A"/>
    <w:rsid w:val="005159FB"/>
    <w:rsid w:val="00520314"/>
    <w:rsid w:val="00540208"/>
    <w:rsid w:val="00542E6C"/>
    <w:rsid w:val="00547C19"/>
    <w:rsid w:val="00566BA4"/>
    <w:rsid w:val="0057534F"/>
    <w:rsid w:val="00576980"/>
    <w:rsid w:val="00587449"/>
    <w:rsid w:val="005B70FF"/>
    <w:rsid w:val="005C68D0"/>
    <w:rsid w:val="005F51E1"/>
    <w:rsid w:val="005F6227"/>
    <w:rsid w:val="006033F0"/>
    <w:rsid w:val="006051F9"/>
    <w:rsid w:val="00614BD2"/>
    <w:rsid w:val="006343D3"/>
    <w:rsid w:val="00641CA1"/>
    <w:rsid w:val="00642509"/>
    <w:rsid w:val="00644FC1"/>
    <w:rsid w:val="006460F6"/>
    <w:rsid w:val="00651118"/>
    <w:rsid w:val="0065437E"/>
    <w:rsid w:val="00677463"/>
    <w:rsid w:val="00677B75"/>
    <w:rsid w:val="006855C5"/>
    <w:rsid w:val="00691334"/>
    <w:rsid w:val="006932B0"/>
    <w:rsid w:val="006A0FD6"/>
    <w:rsid w:val="006B0723"/>
    <w:rsid w:val="006C2A86"/>
    <w:rsid w:val="006C39A3"/>
    <w:rsid w:val="006C5C6B"/>
    <w:rsid w:val="006C7F90"/>
    <w:rsid w:val="006D0EC7"/>
    <w:rsid w:val="006D3EFD"/>
    <w:rsid w:val="006D4C1D"/>
    <w:rsid w:val="006E334D"/>
    <w:rsid w:val="006E411A"/>
    <w:rsid w:val="006F4767"/>
    <w:rsid w:val="00721159"/>
    <w:rsid w:val="0072199F"/>
    <w:rsid w:val="007250D1"/>
    <w:rsid w:val="007278AB"/>
    <w:rsid w:val="00755680"/>
    <w:rsid w:val="00761E46"/>
    <w:rsid w:val="00765E22"/>
    <w:rsid w:val="007A5A51"/>
    <w:rsid w:val="007A79EB"/>
    <w:rsid w:val="007B3D54"/>
    <w:rsid w:val="007C7107"/>
    <w:rsid w:val="007E0ABF"/>
    <w:rsid w:val="008008E9"/>
    <w:rsid w:val="00801141"/>
    <w:rsid w:val="0081778D"/>
    <w:rsid w:val="008268C4"/>
    <w:rsid w:val="008364C1"/>
    <w:rsid w:val="0086267E"/>
    <w:rsid w:val="00863078"/>
    <w:rsid w:val="00863B2D"/>
    <w:rsid w:val="0089143B"/>
    <w:rsid w:val="00895810"/>
    <w:rsid w:val="008965F7"/>
    <w:rsid w:val="008A0282"/>
    <w:rsid w:val="008A1326"/>
    <w:rsid w:val="008A694C"/>
    <w:rsid w:val="008B39AD"/>
    <w:rsid w:val="008C004C"/>
    <w:rsid w:val="008D2307"/>
    <w:rsid w:val="008D2745"/>
    <w:rsid w:val="008E0BB9"/>
    <w:rsid w:val="008F7679"/>
    <w:rsid w:val="00901CCA"/>
    <w:rsid w:val="009048F3"/>
    <w:rsid w:val="00906830"/>
    <w:rsid w:val="00911D18"/>
    <w:rsid w:val="00920E9B"/>
    <w:rsid w:val="0093771B"/>
    <w:rsid w:val="00963BBB"/>
    <w:rsid w:val="00965442"/>
    <w:rsid w:val="00984754"/>
    <w:rsid w:val="00992901"/>
    <w:rsid w:val="009A3468"/>
    <w:rsid w:val="009B0CA1"/>
    <w:rsid w:val="009B3CD2"/>
    <w:rsid w:val="009C4041"/>
    <w:rsid w:val="009C67CE"/>
    <w:rsid w:val="009D0F6A"/>
    <w:rsid w:val="009D6E8A"/>
    <w:rsid w:val="00A0018E"/>
    <w:rsid w:val="00A01BED"/>
    <w:rsid w:val="00A064DC"/>
    <w:rsid w:val="00A12E4B"/>
    <w:rsid w:val="00A246DE"/>
    <w:rsid w:val="00A25BE0"/>
    <w:rsid w:val="00A27059"/>
    <w:rsid w:val="00A35786"/>
    <w:rsid w:val="00A365A4"/>
    <w:rsid w:val="00A41602"/>
    <w:rsid w:val="00A419E3"/>
    <w:rsid w:val="00A446B4"/>
    <w:rsid w:val="00A477AF"/>
    <w:rsid w:val="00A56721"/>
    <w:rsid w:val="00A56C14"/>
    <w:rsid w:val="00A761C8"/>
    <w:rsid w:val="00A76D57"/>
    <w:rsid w:val="00AB30E5"/>
    <w:rsid w:val="00AB7DCC"/>
    <w:rsid w:val="00AE1B35"/>
    <w:rsid w:val="00AF2709"/>
    <w:rsid w:val="00AF7201"/>
    <w:rsid w:val="00B12AF0"/>
    <w:rsid w:val="00B172EF"/>
    <w:rsid w:val="00B45EF2"/>
    <w:rsid w:val="00B52DD5"/>
    <w:rsid w:val="00B5538B"/>
    <w:rsid w:val="00B601E1"/>
    <w:rsid w:val="00B64FA0"/>
    <w:rsid w:val="00B76719"/>
    <w:rsid w:val="00B76B25"/>
    <w:rsid w:val="00B80116"/>
    <w:rsid w:val="00BA1EAB"/>
    <w:rsid w:val="00BA7A6C"/>
    <w:rsid w:val="00BB108F"/>
    <w:rsid w:val="00BB1A78"/>
    <w:rsid w:val="00BB22C0"/>
    <w:rsid w:val="00BC10DB"/>
    <w:rsid w:val="00BC4C74"/>
    <w:rsid w:val="00BD139B"/>
    <w:rsid w:val="00BE1A3F"/>
    <w:rsid w:val="00BF3F63"/>
    <w:rsid w:val="00C022F2"/>
    <w:rsid w:val="00C17E17"/>
    <w:rsid w:val="00C22A38"/>
    <w:rsid w:val="00C274E9"/>
    <w:rsid w:val="00C2757F"/>
    <w:rsid w:val="00C32015"/>
    <w:rsid w:val="00C633C9"/>
    <w:rsid w:val="00C64C44"/>
    <w:rsid w:val="00C8110C"/>
    <w:rsid w:val="00C85301"/>
    <w:rsid w:val="00C92790"/>
    <w:rsid w:val="00C93462"/>
    <w:rsid w:val="00CA6088"/>
    <w:rsid w:val="00CC2CD9"/>
    <w:rsid w:val="00CC4224"/>
    <w:rsid w:val="00CC54C8"/>
    <w:rsid w:val="00CE2E31"/>
    <w:rsid w:val="00CF0364"/>
    <w:rsid w:val="00D223D5"/>
    <w:rsid w:val="00D25A1E"/>
    <w:rsid w:val="00D66797"/>
    <w:rsid w:val="00DB2520"/>
    <w:rsid w:val="00DB6546"/>
    <w:rsid w:val="00DC3CDE"/>
    <w:rsid w:val="00DD1ACE"/>
    <w:rsid w:val="00DD6ABA"/>
    <w:rsid w:val="00E01121"/>
    <w:rsid w:val="00E05FDE"/>
    <w:rsid w:val="00E07FC5"/>
    <w:rsid w:val="00E36822"/>
    <w:rsid w:val="00E374C7"/>
    <w:rsid w:val="00E44DB0"/>
    <w:rsid w:val="00E65BD9"/>
    <w:rsid w:val="00E721B7"/>
    <w:rsid w:val="00EA24A7"/>
    <w:rsid w:val="00EA306C"/>
    <w:rsid w:val="00EB1B4F"/>
    <w:rsid w:val="00EC0077"/>
    <w:rsid w:val="00ED05E3"/>
    <w:rsid w:val="00ED06F8"/>
    <w:rsid w:val="00EF1487"/>
    <w:rsid w:val="00F02EFF"/>
    <w:rsid w:val="00F04A6D"/>
    <w:rsid w:val="00F35C88"/>
    <w:rsid w:val="00F406EC"/>
    <w:rsid w:val="00F40A18"/>
    <w:rsid w:val="00F417AD"/>
    <w:rsid w:val="00F54F5A"/>
    <w:rsid w:val="00F569DB"/>
    <w:rsid w:val="00F62A9C"/>
    <w:rsid w:val="00F63885"/>
    <w:rsid w:val="00F70C48"/>
    <w:rsid w:val="00F942F7"/>
    <w:rsid w:val="00FF36D2"/>
    <w:rsid w:val="00FF7DE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6FEED79B"/>
  <w15:docId w15:val="{66AD6E97-DAE5-47AD-8452-7188D159DC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rsid w:val="0010775D"/>
    <w:pPr>
      <w:widowControl w:val="0"/>
      <w:spacing w:after="0" w:line="240" w:lineRule="auto"/>
    </w:pPr>
    <w:rPr>
      <w:rFonts w:ascii="Microsoft Sans Serif" w:eastAsia="Microsoft Sans Serif" w:hAnsi="Microsoft Sans Serif" w:cs="Microsoft Sans Serif"/>
      <w:color w:val="000000"/>
      <w:sz w:val="24"/>
      <w:szCs w:val="24"/>
      <w:lang w:eastAsia="ru-RU" w:bidi="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63078"/>
    <w:pPr>
      <w:tabs>
        <w:tab w:val="center" w:pos="4677"/>
        <w:tab w:val="right" w:pos="9355"/>
      </w:tabs>
    </w:pPr>
  </w:style>
  <w:style w:type="character" w:customStyle="1" w:styleId="a4">
    <w:name w:val="Верхний колонтитул Знак"/>
    <w:basedOn w:val="a0"/>
    <w:link w:val="a3"/>
    <w:uiPriority w:val="99"/>
    <w:rsid w:val="00863078"/>
  </w:style>
  <w:style w:type="paragraph" w:styleId="a5">
    <w:name w:val="footer"/>
    <w:basedOn w:val="a"/>
    <w:link w:val="a6"/>
    <w:uiPriority w:val="99"/>
    <w:unhideWhenUsed/>
    <w:rsid w:val="00863078"/>
    <w:pPr>
      <w:tabs>
        <w:tab w:val="center" w:pos="4677"/>
        <w:tab w:val="right" w:pos="9355"/>
      </w:tabs>
    </w:pPr>
  </w:style>
  <w:style w:type="character" w:customStyle="1" w:styleId="a6">
    <w:name w:val="Нижний колонтитул Знак"/>
    <w:basedOn w:val="a0"/>
    <w:link w:val="a5"/>
    <w:uiPriority w:val="99"/>
    <w:rsid w:val="00863078"/>
  </w:style>
  <w:style w:type="character" w:customStyle="1" w:styleId="a7">
    <w:name w:val="Сноска_"/>
    <w:basedOn w:val="a0"/>
    <w:link w:val="a8"/>
    <w:rsid w:val="0021362D"/>
    <w:rPr>
      <w:rFonts w:ascii="Times New Roman" w:eastAsia="Times New Roman" w:hAnsi="Times New Roman" w:cs="Times New Roman"/>
      <w:sz w:val="20"/>
      <w:szCs w:val="20"/>
      <w:shd w:val="clear" w:color="auto" w:fill="FFFFFF"/>
    </w:rPr>
  </w:style>
  <w:style w:type="character" w:customStyle="1" w:styleId="3">
    <w:name w:val="Основной текст (3)_"/>
    <w:basedOn w:val="a0"/>
    <w:link w:val="30"/>
    <w:rsid w:val="0021362D"/>
    <w:rPr>
      <w:rFonts w:ascii="Times New Roman" w:eastAsia="Times New Roman" w:hAnsi="Times New Roman" w:cs="Times New Roman"/>
      <w:b/>
      <w:bCs/>
      <w:color w:val="002060"/>
      <w:shd w:val="clear" w:color="auto" w:fill="FFFFFF"/>
    </w:rPr>
  </w:style>
  <w:style w:type="character" w:customStyle="1" w:styleId="a9">
    <w:name w:val="Основной текст_"/>
    <w:basedOn w:val="a0"/>
    <w:link w:val="1"/>
    <w:rsid w:val="0021362D"/>
    <w:rPr>
      <w:rFonts w:ascii="Times New Roman" w:eastAsia="Times New Roman" w:hAnsi="Times New Roman" w:cs="Times New Roman"/>
      <w:sz w:val="28"/>
      <w:szCs w:val="28"/>
      <w:shd w:val="clear" w:color="auto" w:fill="FFFFFF"/>
    </w:rPr>
  </w:style>
  <w:style w:type="character" w:customStyle="1" w:styleId="aa">
    <w:name w:val="Подпись к картинке_"/>
    <w:basedOn w:val="a0"/>
    <w:link w:val="ab"/>
    <w:rsid w:val="0021362D"/>
    <w:rPr>
      <w:rFonts w:ascii="Arial" w:eastAsia="Arial" w:hAnsi="Arial" w:cs="Arial"/>
      <w:color w:val="3B3B3B"/>
      <w:sz w:val="14"/>
      <w:szCs w:val="14"/>
      <w:shd w:val="clear" w:color="auto" w:fill="FFFFFF"/>
    </w:rPr>
  </w:style>
  <w:style w:type="character" w:customStyle="1" w:styleId="2">
    <w:name w:val="Основной текст (2)_"/>
    <w:basedOn w:val="a0"/>
    <w:link w:val="20"/>
    <w:rsid w:val="0021362D"/>
    <w:rPr>
      <w:rFonts w:ascii="Times New Roman" w:eastAsia="Times New Roman" w:hAnsi="Times New Roman" w:cs="Times New Roman"/>
      <w:i/>
      <w:iCs/>
      <w:sz w:val="18"/>
      <w:szCs w:val="18"/>
      <w:shd w:val="clear" w:color="auto" w:fill="FFFFFF"/>
    </w:rPr>
  </w:style>
  <w:style w:type="character" w:customStyle="1" w:styleId="21">
    <w:name w:val="Колонтитул (2)_"/>
    <w:basedOn w:val="a0"/>
    <w:link w:val="22"/>
    <w:rsid w:val="0021362D"/>
    <w:rPr>
      <w:rFonts w:ascii="Times New Roman" w:eastAsia="Times New Roman" w:hAnsi="Times New Roman" w:cs="Times New Roman"/>
      <w:sz w:val="20"/>
      <w:szCs w:val="20"/>
      <w:shd w:val="clear" w:color="auto" w:fill="FFFFFF"/>
    </w:rPr>
  </w:style>
  <w:style w:type="character" w:customStyle="1" w:styleId="23">
    <w:name w:val="Заголовок №2_"/>
    <w:basedOn w:val="a0"/>
    <w:link w:val="24"/>
    <w:rsid w:val="0021362D"/>
    <w:rPr>
      <w:rFonts w:ascii="Times New Roman" w:eastAsia="Times New Roman" w:hAnsi="Times New Roman" w:cs="Times New Roman"/>
      <w:b/>
      <w:bCs/>
      <w:sz w:val="28"/>
      <w:szCs w:val="28"/>
      <w:shd w:val="clear" w:color="auto" w:fill="FFFFFF"/>
    </w:rPr>
  </w:style>
  <w:style w:type="character" w:customStyle="1" w:styleId="4">
    <w:name w:val="Основной текст (4)_"/>
    <w:basedOn w:val="a0"/>
    <w:link w:val="40"/>
    <w:rsid w:val="0021362D"/>
    <w:rPr>
      <w:rFonts w:ascii="Times New Roman" w:eastAsia="Times New Roman" w:hAnsi="Times New Roman" w:cs="Times New Roman"/>
      <w:i/>
      <w:iCs/>
      <w:sz w:val="16"/>
      <w:szCs w:val="16"/>
      <w:shd w:val="clear" w:color="auto" w:fill="FFFFFF"/>
    </w:rPr>
  </w:style>
  <w:style w:type="character" w:customStyle="1" w:styleId="5">
    <w:name w:val="Основной текст (5)_"/>
    <w:basedOn w:val="a0"/>
    <w:link w:val="50"/>
    <w:rsid w:val="0021362D"/>
    <w:rPr>
      <w:rFonts w:ascii="Times New Roman" w:eastAsia="Times New Roman" w:hAnsi="Times New Roman" w:cs="Times New Roman"/>
      <w:i/>
      <w:iCs/>
      <w:sz w:val="20"/>
      <w:szCs w:val="20"/>
      <w:shd w:val="clear" w:color="auto" w:fill="FFFFFF"/>
    </w:rPr>
  </w:style>
  <w:style w:type="character" w:customStyle="1" w:styleId="ac">
    <w:name w:val="Другое_"/>
    <w:basedOn w:val="a0"/>
    <w:link w:val="ad"/>
    <w:rsid w:val="0021362D"/>
    <w:rPr>
      <w:rFonts w:ascii="Times New Roman" w:eastAsia="Times New Roman" w:hAnsi="Times New Roman" w:cs="Times New Roman"/>
      <w:sz w:val="28"/>
      <w:szCs w:val="28"/>
      <w:shd w:val="clear" w:color="auto" w:fill="FFFFFF"/>
    </w:rPr>
  </w:style>
  <w:style w:type="character" w:customStyle="1" w:styleId="10">
    <w:name w:val="Заголовок №1_"/>
    <w:basedOn w:val="a0"/>
    <w:link w:val="12"/>
    <w:rsid w:val="0021362D"/>
    <w:rPr>
      <w:rFonts w:ascii="Arial" w:eastAsia="Arial" w:hAnsi="Arial" w:cs="Arial"/>
      <w:sz w:val="28"/>
      <w:szCs w:val="28"/>
      <w:shd w:val="clear" w:color="auto" w:fill="FFFFFF"/>
    </w:rPr>
  </w:style>
  <w:style w:type="character" w:customStyle="1" w:styleId="ae">
    <w:name w:val="Колонтитул_"/>
    <w:basedOn w:val="a0"/>
    <w:link w:val="af"/>
    <w:rsid w:val="0021362D"/>
    <w:rPr>
      <w:rFonts w:ascii="Times New Roman" w:eastAsia="Times New Roman" w:hAnsi="Times New Roman" w:cs="Times New Roman"/>
      <w:shd w:val="clear" w:color="auto" w:fill="FFFFFF"/>
    </w:rPr>
  </w:style>
  <w:style w:type="character" w:customStyle="1" w:styleId="af0">
    <w:name w:val="Подпись к таблице_"/>
    <w:basedOn w:val="a0"/>
    <w:link w:val="af1"/>
    <w:rsid w:val="0021362D"/>
    <w:rPr>
      <w:rFonts w:ascii="Times New Roman" w:eastAsia="Times New Roman" w:hAnsi="Times New Roman" w:cs="Times New Roman"/>
      <w:b/>
      <w:bCs/>
      <w:shd w:val="clear" w:color="auto" w:fill="FFFFFF"/>
    </w:rPr>
  </w:style>
  <w:style w:type="character" w:customStyle="1" w:styleId="af2">
    <w:name w:val="Оглавление_"/>
    <w:basedOn w:val="a0"/>
    <w:link w:val="af3"/>
    <w:rsid w:val="0021362D"/>
    <w:rPr>
      <w:rFonts w:ascii="Times New Roman" w:eastAsia="Times New Roman" w:hAnsi="Times New Roman" w:cs="Times New Roman"/>
      <w:sz w:val="26"/>
      <w:szCs w:val="26"/>
      <w:shd w:val="clear" w:color="auto" w:fill="FFFFFF"/>
    </w:rPr>
  </w:style>
  <w:style w:type="character" w:customStyle="1" w:styleId="8">
    <w:name w:val="Основной текст (8)_"/>
    <w:basedOn w:val="a0"/>
    <w:link w:val="80"/>
    <w:rsid w:val="0021362D"/>
    <w:rPr>
      <w:rFonts w:ascii="Arial" w:eastAsia="Arial" w:hAnsi="Arial" w:cs="Arial"/>
      <w:sz w:val="20"/>
      <w:szCs w:val="20"/>
      <w:shd w:val="clear" w:color="auto" w:fill="FFFFFF"/>
    </w:rPr>
  </w:style>
  <w:style w:type="character" w:customStyle="1" w:styleId="9">
    <w:name w:val="Основной текст (9)_"/>
    <w:basedOn w:val="a0"/>
    <w:link w:val="90"/>
    <w:rsid w:val="0021362D"/>
    <w:rPr>
      <w:rFonts w:ascii="Times New Roman" w:eastAsia="Times New Roman" w:hAnsi="Times New Roman" w:cs="Times New Roman"/>
      <w:i/>
      <w:iCs/>
      <w:sz w:val="12"/>
      <w:szCs w:val="12"/>
      <w:shd w:val="clear" w:color="auto" w:fill="FFFFFF"/>
    </w:rPr>
  </w:style>
  <w:style w:type="character" w:customStyle="1" w:styleId="100">
    <w:name w:val="Основной текст (10)_"/>
    <w:basedOn w:val="a0"/>
    <w:link w:val="101"/>
    <w:rsid w:val="0021362D"/>
    <w:rPr>
      <w:rFonts w:ascii="Calibri" w:eastAsia="Calibri" w:hAnsi="Calibri" w:cs="Calibri"/>
      <w:sz w:val="28"/>
      <w:szCs w:val="28"/>
      <w:shd w:val="clear" w:color="auto" w:fill="FFFFFF"/>
    </w:rPr>
  </w:style>
  <w:style w:type="paragraph" w:customStyle="1" w:styleId="a8">
    <w:name w:val="Сноска"/>
    <w:basedOn w:val="a"/>
    <w:link w:val="a7"/>
    <w:rsid w:val="0021362D"/>
    <w:pPr>
      <w:shd w:val="clear" w:color="auto" w:fill="FFFFFF"/>
    </w:pPr>
    <w:rPr>
      <w:rFonts w:ascii="Times New Roman" w:eastAsia="Times New Roman" w:hAnsi="Times New Roman" w:cs="Times New Roman"/>
      <w:color w:val="auto"/>
      <w:sz w:val="20"/>
      <w:szCs w:val="20"/>
      <w:lang w:eastAsia="en-US" w:bidi="ar-SA"/>
    </w:rPr>
  </w:style>
  <w:style w:type="paragraph" w:customStyle="1" w:styleId="30">
    <w:name w:val="Основной текст (3)"/>
    <w:basedOn w:val="a"/>
    <w:link w:val="3"/>
    <w:rsid w:val="0021362D"/>
    <w:pPr>
      <w:shd w:val="clear" w:color="auto" w:fill="FFFFFF"/>
      <w:jc w:val="center"/>
    </w:pPr>
    <w:rPr>
      <w:rFonts w:ascii="Times New Roman" w:eastAsia="Times New Roman" w:hAnsi="Times New Roman" w:cs="Times New Roman"/>
      <w:b/>
      <w:bCs/>
      <w:color w:val="002060"/>
      <w:sz w:val="22"/>
      <w:szCs w:val="22"/>
      <w:lang w:eastAsia="en-US" w:bidi="ar-SA"/>
    </w:rPr>
  </w:style>
  <w:style w:type="paragraph" w:customStyle="1" w:styleId="1">
    <w:name w:val="Основной текст1"/>
    <w:basedOn w:val="a"/>
    <w:link w:val="a9"/>
    <w:rsid w:val="0021362D"/>
    <w:pPr>
      <w:shd w:val="clear" w:color="auto" w:fill="FFFFFF"/>
      <w:ind w:firstLine="400"/>
    </w:pPr>
    <w:rPr>
      <w:rFonts w:ascii="Times New Roman" w:eastAsia="Times New Roman" w:hAnsi="Times New Roman" w:cs="Times New Roman"/>
      <w:color w:val="auto"/>
      <w:sz w:val="28"/>
      <w:szCs w:val="28"/>
      <w:lang w:eastAsia="en-US" w:bidi="ar-SA"/>
    </w:rPr>
  </w:style>
  <w:style w:type="paragraph" w:customStyle="1" w:styleId="ab">
    <w:name w:val="Подпись к картинке"/>
    <w:basedOn w:val="a"/>
    <w:link w:val="aa"/>
    <w:rsid w:val="0021362D"/>
    <w:pPr>
      <w:shd w:val="clear" w:color="auto" w:fill="FFFFFF"/>
      <w:spacing w:after="40"/>
    </w:pPr>
    <w:rPr>
      <w:rFonts w:ascii="Arial" w:eastAsia="Arial" w:hAnsi="Arial" w:cs="Arial"/>
      <w:color w:val="3B3B3B"/>
      <w:sz w:val="14"/>
      <w:szCs w:val="14"/>
      <w:lang w:eastAsia="en-US" w:bidi="ar-SA"/>
    </w:rPr>
  </w:style>
  <w:style w:type="paragraph" w:customStyle="1" w:styleId="20">
    <w:name w:val="Основной текст (2)"/>
    <w:basedOn w:val="a"/>
    <w:link w:val="2"/>
    <w:rsid w:val="0021362D"/>
    <w:pPr>
      <w:shd w:val="clear" w:color="auto" w:fill="FFFFFF"/>
      <w:ind w:firstLine="340"/>
    </w:pPr>
    <w:rPr>
      <w:rFonts w:ascii="Times New Roman" w:eastAsia="Times New Roman" w:hAnsi="Times New Roman" w:cs="Times New Roman"/>
      <w:i/>
      <w:iCs/>
      <w:color w:val="auto"/>
      <w:sz w:val="18"/>
      <w:szCs w:val="18"/>
      <w:lang w:eastAsia="en-US" w:bidi="ar-SA"/>
    </w:rPr>
  </w:style>
  <w:style w:type="paragraph" w:customStyle="1" w:styleId="22">
    <w:name w:val="Колонтитул (2)"/>
    <w:basedOn w:val="a"/>
    <w:link w:val="21"/>
    <w:rsid w:val="0021362D"/>
    <w:pPr>
      <w:shd w:val="clear" w:color="auto" w:fill="FFFFFF"/>
    </w:pPr>
    <w:rPr>
      <w:rFonts w:ascii="Times New Roman" w:eastAsia="Times New Roman" w:hAnsi="Times New Roman" w:cs="Times New Roman"/>
      <w:color w:val="auto"/>
      <w:sz w:val="20"/>
      <w:szCs w:val="20"/>
      <w:lang w:eastAsia="en-US" w:bidi="ar-SA"/>
    </w:rPr>
  </w:style>
  <w:style w:type="paragraph" w:customStyle="1" w:styleId="24">
    <w:name w:val="Заголовок №2"/>
    <w:basedOn w:val="a"/>
    <w:link w:val="23"/>
    <w:rsid w:val="0021362D"/>
    <w:pPr>
      <w:shd w:val="clear" w:color="auto" w:fill="FFFFFF"/>
      <w:spacing w:after="300"/>
      <w:jc w:val="center"/>
      <w:outlineLvl w:val="1"/>
    </w:pPr>
    <w:rPr>
      <w:rFonts w:ascii="Times New Roman" w:eastAsia="Times New Roman" w:hAnsi="Times New Roman" w:cs="Times New Roman"/>
      <w:b/>
      <w:bCs/>
      <w:color w:val="auto"/>
      <w:sz w:val="28"/>
      <w:szCs w:val="28"/>
      <w:lang w:eastAsia="en-US" w:bidi="ar-SA"/>
    </w:rPr>
  </w:style>
  <w:style w:type="paragraph" w:customStyle="1" w:styleId="40">
    <w:name w:val="Основной текст (4)"/>
    <w:basedOn w:val="a"/>
    <w:link w:val="4"/>
    <w:rsid w:val="0021362D"/>
    <w:pPr>
      <w:shd w:val="clear" w:color="auto" w:fill="FFFFFF"/>
      <w:spacing w:after="320"/>
      <w:ind w:left="2160"/>
    </w:pPr>
    <w:rPr>
      <w:rFonts w:ascii="Times New Roman" w:eastAsia="Times New Roman" w:hAnsi="Times New Roman" w:cs="Times New Roman"/>
      <w:i/>
      <w:iCs/>
      <w:color w:val="auto"/>
      <w:sz w:val="16"/>
      <w:szCs w:val="16"/>
      <w:lang w:eastAsia="en-US" w:bidi="ar-SA"/>
    </w:rPr>
  </w:style>
  <w:style w:type="paragraph" w:customStyle="1" w:styleId="50">
    <w:name w:val="Основной текст (5)"/>
    <w:basedOn w:val="a"/>
    <w:link w:val="5"/>
    <w:rsid w:val="0021362D"/>
    <w:pPr>
      <w:shd w:val="clear" w:color="auto" w:fill="FFFFFF"/>
      <w:spacing w:after="320"/>
      <w:ind w:firstLine="860"/>
    </w:pPr>
    <w:rPr>
      <w:rFonts w:ascii="Times New Roman" w:eastAsia="Times New Roman" w:hAnsi="Times New Roman" w:cs="Times New Roman"/>
      <w:i/>
      <w:iCs/>
      <w:color w:val="auto"/>
      <w:sz w:val="20"/>
      <w:szCs w:val="20"/>
      <w:lang w:eastAsia="en-US" w:bidi="ar-SA"/>
    </w:rPr>
  </w:style>
  <w:style w:type="paragraph" w:customStyle="1" w:styleId="ad">
    <w:name w:val="Другое"/>
    <w:basedOn w:val="a"/>
    <w:link w:val="ac"/>
    <w:rsid w:val="0021362D"/>
    <w:pPr>
      <w:shd w:val="clear" w:color="auto" w:fill="FFFFFF"/>
      <w:ind w:firstLine="400"/>
    </w:pPr>
    <w:rPr>
      <w:rFonts w:ascii="Times New Roman" w:eastAsia="Times New Roman" w:hAnsi="Times New Roman" w:cs="Times New Roman"/>
      <w:color w:val="auto"/>
      <w:sz w:val="28"/>
      <w:szCs w:val="28"/>
      <w:lang w:eastAsia="en-US" w:bidi="ar-SA"/>
    </w:rPr>
  </w:style>
  <w:style w:type="paragraph" w:customStyle="1" w:styleId="12">
    <w:name w:val="Заголовок №1"/>
    <w:basedOn w:val="a"/>
    <w:link w:val="10"/>
    <w:rsid w:val="0021362D"/>
    <w:pPr>
      <w:shd w:val="clear" w:color="auto" w:fill="FFFFFF"/>
      <w:spacing w:after="370"/>
      <w:ind w:right="500"/>
      <w:jc w:val="center"/>
      <w:outlineLvl w:val="0"/>
    </w:pPr>
    <w:rPr>
      <w:rFonts w:ascii="Arial" w:eastAsia="Arial" w:hAnsi="Arial" w:cs="Arial"/>
      <w:color w:val="auto"/>
      <w:sz w:val="28"/>
      <w:szCs w:val="28"/>
      <w:lang w:eastAsia="en-US" w:bidi="ar-SA"/>
    </w:rPr>
  </w:style>
  <w:style w:type="paragraph" w:customStyle="1" w:styleId="af">
    <w:name w:val="Колонтитул"/>
    <w:basedOn w:val="a"/>
    <w:link w:val="ae"/>
    <w:rsid w:val="0021362D"/>
    <w:pPr>
      <w:shd w:val="clear" w:color="auto" w:fill="FFFFFF"/>
    </w:pPr>
    <w:rPr>
      <w:rFonts w:ascii="Times New Roman" w:eastAsia="Times New Roman" w:hAnsi="Times New Roman" w:cs="Times New Roman"/>
      <w:color w:val="auto"/>
      <w:sz w:val="22"/>
      <w:szCs w:val="22"/>
      <w:lang w:eastAsia="en-US" w:bidi="ar-SA"/>
    </w:rPr>
  </w:style>
  <w:style w:type="paragraph" w:customStyle="1" w:styleId="af1">
    <w:name w:val="Подпись к таблице"/>
    <w:basedOn w:val="a"/>
    <w:link w:val="af0"/>
    <w:rsid w:val="0021362D"/>
    <w:pPr>
      <w:shd w:val="clear" w:color="auto" w:fill="FFFFFF"/>
    </w:pPr>
    <w:rPr>
      <w:rFonts w:ascii="Times New Roman" w:eastAsia="Times New Roman" w:hAnsi="Times New Roman" w:cs="Times New Roman"/>
      <w:b/>
      <w:bCs/>
      <w:color w:val="auto"/>
      <w:sz w:val="22"/>
      <w:szCs w:val="22"/>
      <w:lang w:eastAsia="en-US" w:bidi="ar-SA"/>
    </w:rPr>
  </w:style>
  <w:style w:type="paragraph" w:customStyle="1" w:styleId="af3">
    <w:name w:val="Оглавление"/>
    <w:basedOn w:val="a"/>
    <w:link w:val="af2"/>
    <w:rsid w:val="0021362D"/>
    <w:pPr>
      <w:shd w:val="clear" w:color="auto" w:fill="FFFFFF"/>
      <w:ind w:firstLine="290"/>
    </w:pPr>
    <w:rPr>
      <w:rFonts w:ascii="Times New Roman" w:eastAsia="Times New Roman" w:hAnsi="Times New Roman" w:cs="Times New Roman"/>
      <w:color w:val="auto"/>
      <w:sz w:val="26"/>
      <w:szCs w:val="26"/>
      <w:lang w:eastAsia="en-US" w:bidi="ar-SA"/>
    </w:rPr>
  </w:style>
  <w:style w:type="paragraph" w:customStyle="1" w:styleId="80">
    <w:name w:val="Основной текст (8)"/>
    <w:basedOn w:val="a"/>
    <w:link w:val="8"/>
    <w:rsid w:val="0021362D"/>
    <w:pPr>
      <w:shd w:val="clear" w:color="auto" w:fill="FFFFFF"/>
      <w:spacing w:after="100"/>
      <w:ind w:firstLine="6240"/>
    </w:pPr>
    <w:rPr>
      <w:rFonts w:ascii="Arial" w:eastAsia="Arial" w:hAnsi="Arial" w:cs="Arial"/>
      <w:color w:val="auto"/>
      <w:sz w:val="20"/>
      <w:szCs w:val="20"/>
      <w:lang w:eastAsia="en-US" w:bidi="ar-SA"/>
    </w:rPr>
  </w:style>
  <w:style w:type="paragraph" w:customStyle="1" w:styleId="90">
    <w:name w:val="Основной текст (9)"/>
    <w:basedOn w:val="a"/>
    <w:link w:val="9"/>
    <w:rsid w:val="0021362D"/>
    <w:pPr>
      <w:shd w:val="clear" w:color="auto" w:fill="FFFFFF"/>
      <w:spacing w:after="260"/>
      <w:ind w:left="2010"/>
    </w:pPr>
    <w:rPr>
      <w:rFonts w:ascii="Times New Roman" w:eastAsia="Times New Roman" w:hAnsi="Times New Roman" w:cs="Times New Roman"/>
      <w:i/>
      <w:iCs/>
      <w:color w:val="auto"/>
      <w:sz w:val="12"/>
      <w:szCs w:val="12"/>
      <w:lang w:eastAsia="en-US" w:bidi="ar-SA"/>
    </w:rPr>
  </w:style>
  <w:style w:type="paragraph" w:customStyle="1" w:styleId="101">
    <w:name w:val="Основной текст (10)"/>
    <w:basedOn w:val="a"/>
    <w:link w:val="100"/>
    <w:rsid w:val="0021362D"/>
    <w:pPr>
      <w:shd w:val="clear" w:color="auto" w:fill="FFFFFF"/>
    </w:pPr>
    <w:rPr>
      <w:rFonts w:ascii="Calibri" w:eastAsia="Calibri" w:hAnsi="Calibri" w:cs="Calibri"/>
      <w:color w:val="auto"/>
      <w:sz w:val="28"/>
      <w:szCs w:val="28"/>
      <w:lang w:eastAsia="en-US" w:bidi="ar-SA"/>
    </w:rPr>
  </w:style>
  <w:style w:type="paragraph" w:styleId="af4">
    <w:name w:val="Balloon Text"/>
    <w:basedOn w:val="a"/>
    <w:link w:val="af5"/>
    <w:uiPriority w:val="99"/>
    <w:semiHidden/>
    <w:unhideWhenUsed/>
    <w:rsid w:val="0016458F"/>
    <w:rPr>
      <w:rFonts w:ascii="Segoe UI" w:hAnsi="Segoe UI" w:cs="Segoe UI"/>
      <w:sz w:val="18"/>
      <w:szCs w:val="18"/>
    </w:rPr>
  </w:style>
  <w:style w:type="character" w:customStyle="1" w:styleId="af5">
    <w:name w:val="Текст выноски Знак"/>
    <w:basedOn w:val="a0"/>
    <w:link w:val="af4"/>
    <w:uiPriority w:val="99"/>
    <w:semiHidden/>
    <w:rsid w:val="0016458F"/>
    <w:rPr>
      <w:rFonts w:ascii="Segoe UI" w:eastAsia="Microsoft Sans Serif" w:hAnsi="Segoe UI" w:cs="Segoe UI"/>
      <w:color w:val="000000"/>
      <w:sz w:val="18"/>
      <w:szCs w:val="18"/>
      <w:lang w:eastAsia="ru-RU" w:bidi="ru-RU"/>
    </w:rPr>
  </w:style>
  <w:style w:type="character" w:styleId="af6">
    <w:name w:val="annotation reference"/>
    <w:basedOn w:val="a0"/>
    <w:uiPriority w:val="99"/>
    <w:semiHidden/>
    <w:unhideWhenUsed/>
    <w:rsid w:val="00651118"/>
    <w:rPr>
      <w:sz w:val="16"/>
      <w:szCs w:val="16"/>
    </w:rPr>
  </w:style>
  <w:style w:type="paragraph" w:styleId="af7">
    <w:name w:val="annotation text"/>
    <w:basedOn w:val="a"/>
    <w:link w:val="af8"/>
    <w:uiPriority w:val="99"/>
    <w:semiHidden/>
    <w:unhideWhenUsed/>
    <w:rsid w:val="00651118"/>
    <w:rPr>
      <w:sz w:val="20"/>
      <w:szCs w:val="20"/>
    </w:rPr>
  </w:style>
  <w:style w:type="character" w:customStyle="1" w:styleId="af8">
    <w:name w:val="Текст примечания Знак"/>
    <w:basedOn w:val="a0"/>
    <w:link w:val="af7"/>
    <w:uiPriority w:val="99"/>
    <w:semiHidden/>
    <w:rsid w:val="00651118"/>
    <w:rPr>
      <w:rFonts w:ascii="Microsoft Sans Serif" w:eastAsia="Microsoft Sans Serif" w:hAnsi="Microsoft Sans Serif" w:cs="Microsoft Sans Serif"/>
      <w:color w:val="000000"/>
      <w:sz w:val="20"/>
      <w:szCs w:val="20"/>
      <w:lang w:eastAsia="ru-RU" w:bidi="ru-RU"/>
    </w:rPr>
  </w:style>
  <w:style w:type="paragraph" w:styleId="af9">
    <w:name w:val="annotation subject"/>
    <w:basedOn w:val="af7"/>
    <w:next w:val="af7"/>
    <w:link w:val="afa"/>
    <w:uiPriority w:val="99"/>
    <w:semiHidden/>
    <w:unhideWhenUsed/>
    <w:rsid w:val="00651118"/>
    <w:rPr>
      <w:b/>
      <w:bCs/>
    </w:rPr>
  </w:style>
  <w:style w:type="character" w:customStyle="1" w:styleId="afa">
    <w:name w:val="Тема примечания Знак"/>
    <w:basedOn w:val="af8"/>
    <w:link w:val="af9"/>
    <w:uiPriority w:val="99"/>
    <w:semiHidden/>
    <w:rsid w:val="00651118"/>
    <w:rPr>
      <w:rFonts w:ascii="Microsoft Sans Serif" w:eastAsia="Microsoft Sans Serif" w:hAnsi="Microsoft Sans Serif" w:cs="Microsoft Sans Serif"/>
      <w:b/>
      <w:bCs/>
      <w:color w:val="000000"/>
      <w:sz w:val="20"/>
      <w:szCs w:val="20"/>
      <w:lang w:eastAsia="ru-RU" w:bidi="ru-RU"/>
    </w:rPr>
  </w:style>
  <w:style w:type="paragraph" w:styleId="afb">
    <w:name w:val="endnote text"/>
    <w:basedOn w:val="a"/>
    <w:link w:val="afc"/>
    <w:uiPriority w:val="99"/>
    <w:semiHidden/>
    <w:unhideWhenUsed/>
    <w:rsid w:val="00651118"/>
    <w:rPr>
      <w:sz w:val="20"/>
      <w:szCs w:val="20"/>
    </w:rPr>
  </w:style>
  <w:style w:type="character" w:customStyle="1" w:styleId="afc">
    <w:name w:val="Текст концевой сноски Знак"/>
    <w:basedOn w:val="a0"/>
    <w:link w:val="afb"/>
    <w:uiPriority w:val="99"/>
    <w:semiHidden/>
    <w:rsid w:val="00651118"/>
    <w:rPr>
      <w:rFonts w:ascii="Microsoft Sans Serif" w:eastAsia="Microsoft Sans Serif" w:hAnsi="Microsoft Sans Serif" w:cs="Microsoft Sans Serif"/>
      <w:color w:val="000000"/>
      <w:sz w:val="20"/>
      <w:szCs w:val="20"/>
      <w:lang w:eastAsia="ru-RU" w:bidi="ru-RU"/>
    </w:rPr>
  </w:style>
  <w:style w:type="character" w:styleId="afd">
    <w:name w:val="endnote reference"/>
    <w:basedOn w:val="a0"/>
    <w:uiPriority w:val="99"/>
    <w:semiHidden/>
    <w:unhideWhenUsed/>
    <w:rsid w:val="00651118"/>
    <w:rPr>
      <w:vertAlign w:val="superscript"/>
    </w:rPr>
  </w:style>
  <w:style w:type="paragraph" w:styleId="afe">
    <w:name w:val="footnote text"/>
    <w:basedOn w:val="a"/>
    <w:link w:val="aff"/>
    <w:uiPriority w:val="99"/>
    <w:semiHidden/>
    <w:unhideWhenUsed/>
    <w:rsid w:val="00651118"/>
    <w:rPr>
      <w:sz w:val="20"/>
      <w:szCs w:val="20"/>
    </w:rPr>
  </w:style>
  <w:style w:type="character" w:customStyle="1" w:styleId="aff">
    <w:name w:val="Текст сноски Знак"/>
    <w:basedOn w:val="a0"/>
    <w:link w:val="afe"/>
    <w:uiPriority w:val="99"/>
    <w:semiHidden/>
    <w:rsid w:val="00651118"/>
    <w:rPr>
      <w:rFonts w:ascii="Microsoft Sans Serif" w:eastAsia="Microsoft Sans Serif" w:hAnsi="Microsoft Sans Serif" w:cs="Microsoft Sans Serif"/>
      <w:color w:val="000000"/>
      <w:sz w:val="20"/>
      <w:szCs w:val="20"/>
      <w:lang w:eastAsia="ru-RU" w:bidi="ru-RU"/>
    </w:rPr>
  </w:style>
  <w:style w:type="character" w:styleId="aff0">
    <w:name w:val="footnote reference"/>
    <w:basedOn w:val="a0"/>
    <w:uiPriority w:val="99"/>
    <w:semiHidden/>
    <w:unhideWhenUsed/>
    <w:rsid w:val="00651118"/>
    <w:rPr>
      <w:vertAlign w:val="superscript"/>
    </w:rPr>
  </w:style>
  <w:style w:type="paragraph" w:styleId="aff1">
    <w:name w:val="Normal (Web)"/>
    <w:basedOn w:val="a"/>
    <w:uiPriority w:val="99"/>
    <w:semiHidden/>
    <w:unhideWhenUsed/>
    <w:rsid w:val="00644FC1"/>
    <w:rPr>
      <w:rFonts w:ascii="Times New Roman" w:hAnsi="Times New Roman" w:cs="Times New Roman"/>
    </w:rPr>
  </w:style>
  <w:style w:type="paragraph" w:customStyle="1" w:styleId="2-">
    <w:name w:val="Рег. Заголовок 2-го уровня регламента"/>
    <w:basedOn w:val="a"/>
    <w:qFormat/>
    <w:rsid w:val="006E334D"/>
    <w:pPr>
      <w:widowControl/>
      <w:numPr>
        <w:numId w:val="36"/>
      </w:numPr>
      <w:autoSpaceDE w:val="0"/>
      <w:autoSpaceDN w:val="0"/>
      <w:adjustRightInd w:val="0"/>
      <w:spacing w:before="360" w:after="240"/>
      <w:jc w:val="center"/>
      <w:outlineLvl w:val="1"/>
    </w:pPr>
    <w:rPr>
      <w:rFonts w:ascii="Times New Roman" w:eastAsia="Calibri" w:hAnsi="Times New Roman" w:cs="Times New Roman"/>
      <w:b/>
      <w:i/>
      <w:color w:val="auto"/>
      <w:sz w:val="28"/>
      <w:szCs w:val="28"/>
      <w:lang w:eastAsia="en-US" w:bidi="ar-SA"/>
    </w:rPr>
  </w:style>
  <w:style w:type="paragraph" w:customStyle="1" w:styleId="111">
    <w:name w:val="Рег. 1.1.1"/>
    <w:basedOn w:val="a"/>
    <w:qFormat/>
    <w:rsid w:val="006E334D"/>
    <w:pPr>
      <w:widowControl/>
      <w:numPr>
        <w:ilvl w:val="2"/>
        <w:numId w:val="36"/>
      </w:numPr>
      <w:spacing w:line="276" w:lineRule="auto"/>
      <w:jc w:val="both"/>
    </w:pPr>
    <w:rPr>
      <w:rFonts w:ascii="Times New Roman" w:eastAsia="Calibri" w:hAnsi="Times New Roman" w:cs="Times New Roman"/>
      <w:color w:val="auto"/>
      <w:sz w:val="28"/>
      <w:szCs w:val="28"/>
      <w:lang w:eastAsia="en-US" w:bidi="ar-SA"/>
    </w:rPr>
  </w:style>
  <w:style w:type="paragraph" w:customStyle="1" w:styleId="11">
    <w:name w:val="Рег. Основной текст уровнеь 1.1 (базовый)"/>
    <w:basedOn w:val="a"/>
    <w:qFormat/>
    <w:rsid w:val="006E334D"/>
    <w:pPr>
      <w:widowControl/>
      <w:numPr>
        <w:ilvl w:val="1"/>
        <w:numId w:val="36"/>
      </w:numPr>
      <w:autoSpaceDE w:val="0"/>
      <w:autoSpaceDN w:val="0"/>
      <w:adjustRightInd w:val="0"/>
      <w:spacing w:line="276" w:lineRule="auto"/>
      <w:jc w:val="both"/>
    </w:pPr>
    <w:rPr>
      <w:rFonts w:ascii="Times New Roman" w:eastAsia="Calibri" w:hAnsi="Times New Roman" w:cs="Times New Roman"/>
      <w:color w:val="auto"/>
      <w:sz w:val="28"/>
      <w:szCs w:val="28"/>
      <w:lang w:eastAsia="en-US" w:bidi="ar-SA"/>
    </w:rPr>
  </w:style>
  <w:style w:type="character" w:styleId="aff2">
    <w:name w:val="Hyperlink"/>
    <w:basedOn w:val="a0"/>
    <w:uiPriority w:val="99"/>
    <w:semiHidden/>
    <w:unhideWhenUsed/>
    <w:rsid w:val="00013A46"/>
    <w:rPr>
      <w:color w:val="0000FF"/>
      <w:u w:val="single"/>
    </w:rPr>
  </w:style>
  <w:style w:type="paragraph" w:styleId="HTML">
    <w:name w:val="HTML Preformatted"/>
    <w:basedOn w:val="a"/>
    <w:link w:val="HTML0"/>
    <w:uiPriority w:val="99"/>
    <w:unhideWhenUsed/>
    <w:rsid w:val="00B172E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color w:val="auto"/>
      <w:sz w:val="20"/>
      <w:szCs w:val="20"/>
      <w:lang w:bidi="ar-SA"/>
    </w:rPr>
  </w:style>
  <w:style w:type="character" w:customStyle="1" w:styleId="HTML0">
    <w:name w:val="Стандартный HTML Знак"/>
    <w:basedOn w:val="a0"/>
    <w:link w:val="HTML"/>
    <w:uiPriority w:val="99"/>
    <w:rsid w:val="00B172EF"/>
    <w:rPr>
      <w:rFonts w:ascii="Courier New" w:eastAsia="Times New Roman" w:hAnsi="Courier New" w:cs="Courier New"/>
      <w:sz w:val="20"/>
      <w:szCs w:val="20"/>
      <w:lang w:eastAsia="ru-RU"/>
    </w:rPr>
  </w:style>
  <w:style w:type="paragraph" w:styleId="aff3">
    <w:name w:val="List Paragraph"/>
    <w:basedOn w:val="a"/>
    <w:uiPriority w:val="34"/>
    <w:qFormat/>
    <w:rsid w:val="00BC10D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07755935">
      <w:bodyDiv w:val="1"/>
      <w:marLeft w:val="0"/>
      <w:marRight w:val="0"/>
      <w:marTop w:val="0"/>
      <w:marBottom w:val="0"/>
      <w:divBdr>
        <w:top w:val="none" w:sz="0" w:space="0" w:color="auto"/>
        <w:left w:val="none" w:sz="0" w:space="0" w:color="auto"/>
        <w:bottom w:val="none" w:sz="0" w:space="0" w:color="auto"/>
        <w:right w:val="none" w:sz="0" w:space="0" w:color="auto"/>
      </w:divBdr>
    </w:div>
    <w:div w:id="1404765584">
      <w:bodyDiv w:val="1"/>
      <w:marLeft w:val="0"/>
      <w:marRight w:val="0"/>
      <w:marTop w:val="0"/>
      <w:marBottom w:val="0"/>
      <w:divBdr>
        <w:top w:val="none" w:sz="0" w:space="0" w:color="auto"/>
        <w:left w:val="none" w:sz="0" w:space="0" w:color="auto"/>
        <w:bottom w:val="none" w:sz="0" w:space="0" w:color="auto"/>
        <w:right w:val="none" w:sz="0" w:space="0" w:color="auto"/>
      </w:divBdr>
    </w:div>
    <w:div w:id="1518807320">
      <w:bodyDiv w:val="1"/>
      <w:marLeft w:val="0"/>
      <w:marRight w:val="0"/>
      <w:marTop w:val="0"/>
      <w:marBottom w:val="0"/>
      <w:divBdr>
        <w:top w:val="none" w:sz="0" w:space="0" w:color="auto"/>
        <w:left w:val="none" w:sz="0" w:space="0" w:color="auto"/>
        <w:bottom w:val="none" w:sz="0" w:space="0" w:color="auto"/>
        <w:right w:val="none" w:sz="0" w:space="0" w:color="auto"/>
      </w:divBdr>
    </w:div>
    <w:div w:id="1642231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hyperlink" Target="file:///C:\content\act\bba0bfb1-06c7-4e50-a8d3-fe1045784bf1.html" TargetMode="External"/><Relationship Id="rId26" Type="http://schemas.openxmlformats.org/officeDocument/2006/relationships/hyperlink" Target="file:///C:\content\act\bba0bfb1-06c7-4e50-a8d3-fe1045784bf1.html" TargetMode="External"/><Relationship Id="rId39" Type="http://schemas.openxmlformats.org/officeDocument/2006/relationships/fontTable" Target="fontTable.xml"/><Relationship Id="rId21" Type="http://schemas.openxmlformats.org/officeDocument/2006/relationships/hyperlink" Target="file:///C:\content\act\bba0bfb1-06c7-4e50-a8d3-fe1045784bf1.html" TargetMode="External"/><Relationship Id="rId34"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yperlink" Target="http://www.nvraion.ru" TargetMode="External"/><Relationship Id="rId17" Type="http://schemas.openxmlformats.org/officeDocument/2006/relationships/hyperlink" Target="file:///C:\content\act\bba0bfb1-06c7-4e50-a8d3-fe1045784bf1.html" TargetMode="External"/><Relationship Id="rId25" Type="http://schemas.openxmlformats.org/officeDocument/2006/relationships/hyperlink" Target="file:///C:\content\act\bba0bfb1-06c7-4e50-a8d3-fe1045784bf1.html" TargetMode="External"/><Relationship Id="rId33" Type="http://schemas.openxmlformats.org/officeDocument/2006/relationships/footer" Target="footer2.xml"/><Relationship Id="rId38" Type="http://schemas.openxmlformats.org/officeDocument/2006/relationships/header" Target="header8.xml"/><Relationship Id="rId2" Type="http://schemas.openxmlformats.org/officeDocument/2006/relationships/numbering" Target="numbering.xml"/><Relationship Id="rId16" Type="http://schemas.openxmlformats.org/officeDocument/2006/relationships/hyperlink" Target="file:///C:\content\act\bba0bfb1-06c7-4e50-a8d3-fe1045784bf1.html" TargetMode="External"/><Relationship Id="rId20" Type="http://schemas.openxmlformats.org/officeDocument/2006/relationships/hyperlink" Target="file:///C:\content\act\bba0bfb1-06c7-4e50-a8d3-fe1045784bf1.html" TargetMode="External"/><Relationship Id="rId29" Type="http://schemas.openxmlformats.org/officeDocument/2006/relationships/hyperlink" Target="file:///C:\content\act\bba0bfb1-06c7-4e50-a8d3-fe1045784bf1.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content\act\ca1ffdad-f3dc-415b-8dc1-7ac39d8661fc.html" TargetMode="External"/><Relationship Id="rId24" Type="http://schemas.openxmlformats.org/officeDocument/2006/relationships/hyperlink" Target="file:///C:\content\act\bba0bfb1-06c7-4e50-a8d3-fe1045784bf1.html" TargetMode="External"/><Relationship Id="rId32" Type="http://schemas.openxmlformats.org/officeDocument/2006/relationships/footer" Target="footer1.xml"/><Relationship Id="rId37" Type="http://schemas.openxmlformats.org/officeDocument/2006/relationships/footer" Target="footer4.xm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yperlink" Target="file:///C:\content\act\bba0bfb1-06c7-4e50-a8d3-fe1045784bf1.html" TargetMode="External"/><Relationship Id="rId28" Type="http://schemas.openxmlformats.org/officeDocument/2006/relationships/hyperlink" Target="file:///C:\content\act\bba0bfb1-06c7-4e50-a8d3-fe1045784bf1.html" TargetMode="External"/><Relationship Id="rId36" Type="http://schemas.openxmlformats.org/officeDocument/2006/relationships/footer" Target="footer3.xml"/><Relationship Id="rId10" Type="http://schemas.openxmlformats.org/officeDocument/2006/relationships/hyperlink" Target="file:///C:\content\act\bba0bfb1-06c7-4e50-a8d3-fe1045784bf1.html" TargetMode="External"/><Relationship Id="rId19" Type="http://schemas.openxmlformats.org/officeDocument/2006/relationships/hyperlink" Target="file:///C:\content\act\bba0bfb1-06c7-4e50-a8d3-fe1045784bf1.html" TargetMode="External"/><Relationship Id="rId31" Type="http://schemas.openxmlformats.org/officeDocument/2006/relationships/header" Target="header5.xml"/><Relationship Id="rId4" Type="http://schemas.openxmlformats.org/officeDocument/2006/relationships/settings" Target="settings.xml"/><Relationship Id="rId9" Type="http://schemas.openxmlformats.org/officeDocument/2006/relationships/hyperlink" Target="file:///C:\content\act\9cf2f1c3-393d-4051-a52d-9923b0e51c0c.html" TargetMode="External"/><Relationship Id="rId14" Type="http://schemas.openxmlformats.org/officeDocument/2006/relationships/header" Target="header2.xml"/><Relationship Id="rId22" Type="http://schemas.openxmlformats.org/officeDocument/2006/relationships/hyperlink" Target="file:///C:\content\act\bba0bfb1-06c7-4e50-a8d3-fe1045784bf1.html" TargetMode="External"/><Relationship Id="rId27" Type="http://schemas.openxmlformats.org/officeDocument/2006/relationships/hyperlink" Target="file:///C:\content\act\bba0bfb1-06c7-4e50-a8d3-fe1045784bf1.html" TargetMode="External"/><Relationship Id="rId30" Type="http://schemas.openxmlformats.org/officeDocument/2006/relationships/header" Target="header4.xml"/><Relationship Id="rId35" Type="http://schemas.openxmlformats.org/officeDocument/2006/relationships/header" Target="header7.xml"/><Relationship Id="rId8" Type="http://schemas.openxmlformats.org/officeDocument/2006/relationships/image" Target="media/image1.jpeg"/><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AF6806-D99D-4F80-A547-B321E3E2A8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13652</Words>
  <Characters>77822</Characters>
  <Application>Microsoft Office Word</Application>
  <DocSecurity>0</DocSecurity>
  <Lines>648</Lines>
  <Paragraphs>182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91292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Макарова Татьяна Дмитриевна</dc:creator>
  <cp:lastModifiedBy>Онопрейчук Ирина Николаевна</cp:lastModifiedBy>
  <cp:revision>2</cp:revision>
  <cp:lastPrinted>2022-12-14T11:23:00Z</cp:lastPrinted>
  <dcterms:created xsi:type="dcterms:W3CDTF">2025-07-25T04:48:00Z</dcterms:created>
  <dcterms:modified xsi:type="dcterms:W3CDTF">2025-07-25T04:48:00Z</dcterms:modified>
</cp:coreProperties>
</file>